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F160EA" w14:textId="77777777" w:rsidR="000750BB" w:rsidRPr="00662205" w:rsidRDefault="000750BB" w:rsidP="00662205">
      <w:pPr>
        <w:spacing w:line="360" w:lineRule="auto"/>
        <w:ind w:left="-567"/>
        <w:jc w:val="both"/>
        <w:rPr>
          <w:rFonts w:cstheme="minorHAnsi"/>
          <w:sz w:val="22"/>
          <w:szCs w:val="22"/>
        </w:rPr>
      </w:pPr>
      <w:r w:rsidRPr="00662205">
        <w:rPr>
          <w:rFonts w:cstheme="minorHAnsi"/>
          <w:noProof/>
          <w:sz w:val="22"/>
          <w:szCs w:val="22"/>
          <w:lang w:eastAsia="de-AT"/>
        </w:rPr>
        <w:drawing>
          <wp:anchor distT="0" distB="0" distL="114300" distR="114300" simplePos="0" relativeHeight="251658240" behindDoc="1" locked="0" layoutInCell="1" allowOverlap="1" wp14:anchorId="693B8199" wp14:editId="2AE7B6EE">
            <wp:simplePos x="0" y="0"/>
            <wp:positionH relativeFrom="column">
              <wp:posOffset>-885282</wp:posOffset>
            </wp:positionH>
            <wp:positionV relativeFrom="paragraph">
              <wp:posOffset>-1418682</wp:posOffset>
            </wp:positionV>
            <wp:extent cx="7547397" cy="10667365"/>
            <wp:effectExtent l="0" t="0" r="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K_Unterlage_BF_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329" cy="10685642"/>
                    </a:xfrm>
                    <a:prstGeom prst="rect">
                      <a:avLst/>
                    </a:prstGeom>
                  </pic:spPr>
                </pic:pic>
              </a:graphicData>
            </a:graphic>
            <wp14:sizeRelH relativeFrom="margin">
              <wp14:pctWidth>0</wp14:pctWidth>
            </wp14:sizeRelH>
            <wp14:sizeRelV relativeFrom="margin">
              <wp14:pctHeight>0</wp14:pctHeight>
            </wp14:sizeRelV>
          </wp:anchor>
        </w:drawing>
      </w:r>
      <w:r w:rsidRPr="00662205">
        <w:rPr>
          <w:rFonts w:cstheme="minorHAnsi"/>
          <w:sz w:val="22"/>
          <w:szCs w:val="22"/>
        </w:rPr>
        <w:br/>
      </w:r>
    </w:p>
    <w:p w14:paraId="671FBE8E" w14:textId="77777777" w:rsidR="000750BB" w:rsidRPr="00662205" w:rsidRDefault="000750BB" w:rsidP="00662205">
      <w:pPr>
        <w:spacing w:line="360" w:lineRule="auto"/>
        <w:jc w:val="both"/>
        <w:rPr>
          <w:rFonts w:cstheme="minorHAnsi"/>
          <w:sz w:val="22"/>
          <w:szCs w:val="22"/>
        </w:rPr>
      </w:pPr>
      <w:r w:rsidRPr="00662205">
        <w:rPr>
          <w:rFonts w:cstheme="minorHAnsi"/>
          <w:sz w:val="22"/>
          <w:szCs w:val="22"/>
        </w:rPr>
        <w:br w:type="page"/>
      </w:r>
    </w:p>
    <w:p w14:paraId="47DE4DB7" w14:textId="77777777" w:rsidR="00E2611C" w:rsidRPr="00662205" w:rsidRDefault="00E2611C" w:rsidP="00662205">
      <w:pPr>
        <w:spacing w:line="360" w:lineRule="auto"/>
        <w:jc w:val="both"/>
        <w:rPr>
          <w:rFonts w:cstheme="minorHAnsi"/>
          <w:sz w:val="22"/>
          <w:szCs w:val="22"/>
        </w:rPr>
      </w:pPr>
    </w:p>
    <w:p w14:paraId="4A466BDC" w14:textId="3ACEC776" w:rsidR="00197437" w:rsidRPr="00BB66EC" w:rsidRDefault="00197437" w:rsidP="00662205">
      <w:pPr>
        <w:spacing w:line="360" w:lineRule="auto"/>
        <w:ind w:left="-567" w:firstLine="567"/>
        <w:jc w:val="both"/>
        <w:rPr>
          <w:rFonts w:cstheme="minorHAnsi"/>
          <w:b/>
          <w:bCs/>
          <w:color w:val="E30713"/>
          <w:sz w:val="30"/>
          <w:szCs w:val="30"/>
          <w:lang w:val="en-US"/>
        </w:rPr>
      </w:pPr>
      <w:r w:rsidRPr="00BB66EC">
        <w:rPr>
          <w:rFonts w:cstheme="minorHAnsi"/>
          <w:b/>
          <w:bCs/>
          <w:color w:val="E30713"/>
          <w:sz w:val="30"/>
          <w:szCs w:val="30"/>
          <w:lang w:val="en-US"/>
        </w:rPr>
        <w:t>INTERNATIONAL BRUCKNER FESTIVAL LINZ 2021</w:t>
      </w:r>
    </w:p>
    <w:p w14:paraId="0AA4BB67" w14:textId="77777777" w:rsidR="00197437" w:rsidRPr="00BB66EC" w:rsidRDefault="00197437" w:rsidP="00662205">
      <w:pPr>
        <w:spacing w:line="360" w:lineRule="auto"/>
        <w:ind w:left="-567" w:firstLine="567"/>
        <w:jc w:val="both"/>
        <w:rPr>
          <w:rFonts w:cstheme="minorHAnsi"/>
          <w:b/>
          <w:bCs/>
          <w:color w:val="2FB9C6"/>
          <w:sz w:val="26"/>
          <w:szCs w:val="26"/>
          <w:lang w:val="en-US"/>
        </w:rPr>
      </w:pPr>
      <w:r w:rsidRPr="00BB66EC">
        <w:rPr>
          <w:rFonts w:cstheme="minorHAnsi"/>
          <w:b/>
          <w:bCs/>
          <w:color w:val="2FB9C6"/>
          <w:sz w:val="26"/>
          <w:szCs w:val="26"/>
          <w:lang w:val="en-US"/>
        </w:rPr>
        <w:t>SPIRITED IMPULSES – BRUCKNER AND HIS PUPILS</w:t>
      </w:r>
    </w:p>
    <w:p w14:paraId="0832EE0E" w14:textId="77777777" w:rsidR="00E2611C" w:rsidRPr="00BB66EC" w:rsidRDefault="00E2611C" w:rsidP="00662205">
      <w:pPr>
        <w:spacing w:line="360" w:lineRule="auto"/>
        <w:ind w:left="-567"/>
        <w:jc w:val="both"/>
        <w:rPr>
          <w:rFonts w:cstheme="minorHAnsi"/>
          <w:b/>
          <w:bCs/>
          <w:color w:val="2FB9C6"/>
          <w:sz w:val="22"/>
          <w:szCs w:val="22"/>
          <w:lang w:val="en-US"/>
        </w:rPr>
      </w:pPr>
    </w:p>
    <w:p w14:paraId="6E83CCC8" w14:textId="1C3039C9" w:rsidR="00197437" w:rsidRPr="00BB66EC" w:rsidRDefault="00197437" w:rsidP="00662205">
      <w:pPr>
        <w:spacing w:line="360" w:lineRule="auto"/>
        <w:ind w:right="-6"/>
        <w:jc w:val="both"/>
        <w:rPr>
          <w:rFonts w:cstheme="minorHAnsi"/>
          <w:bCs/>
          <w:color w:val="000000"/>
          <w:sz w:val="22"/>
          <w:szCs w:val="22"/>
          <w:lang w:val="en-US"/>
        </w:rPr>
      </w:pPr>
      <w:r w:rsidRPr="00BB66EC">
        <w:rPr>
          <w:rFonts w:cstheme="minorHAnsi"/>
          <w:bCs/>
          <w:color w:val="000000"/>
          <w:sz w:val="22"/>
          <w:szCs w:val="22"/>
          <w:lang w:val="en-US"/>
        </w:rPr>
        <w:t xml:space="preserve">Linz is Bruckner and the whole of </w:t>
      </w:r>
      <w:r w:rsidR="003614F6" w:rsidRPr="00BB66EC">
        <w:rPr>
          <w:rFonts w:cstheme="minorHAnsi"/>
          <w:bCs/>
          <w:color w:val="000000"/>
          <w:sz w:val="22"/>
          <w:szCs w:val="22"/>
          <w:lang w:val="en-US"/>
        </w:rPr>
        <w:t>Linz becomes the setting of the</w:t>
      </w:r>
      <w:r w:rsidRPr="00BB66EC">
        <w:rPr>
          <w:rFonts w:cstheme="minorHAnsi"/>
          <w:bCs/>
          <w:color w:val="000000"/>
          <w:sz w:val="22"/>
          <w:szCs w:val="22"/>
          <w:lang w:val="en-US"/>
        </w:rPr>
        <w:t xml:space="preserve"> Bruckner Festival: churches in and around Linz as well as „Bruckner </w:t>
      </w:r>
      <w:proofErr w:type="gramStart"/>
      <w:r w:rsidRPr="00BB66EC">
        <w:rPr>
          <w:rFonts w:cstheme="minorHAnsi"/>
          <w:bCs/>
          <w:color w:val="000000"/>
          <w:sz w:val="22"/>
          <w:szCs w:val="22"/>
          <w:lang w:val="en-US"/>
        </w:rPr>
        <w:t>sites“ in</w:t>
      </w:r>
      <w:proofErr w:type="gramEnd"/>
      <w:r w:rsidRPr="00BB66EC">
        <w:rPr>
          <w:rFonts w:cstheme="minorHAnsi"/>
          <w:bCs/>
          <w:color w:val="000000"/>
          <w:sz w:val="22"/>
          <w:szCs w:val="22"/>
          <w:lang w:val="en-US"/>
        </w:rPr>
        <w:t xml:space="preserve"> the city </w:t>
      </w:r>
      <w:proofErr w:type="spellStart"/>
      <w:r w:rsidRPr="00BB66EC">
        <w:rPr>
          <w:rFonts w:cstheme="minorHAnsi"/>
          <w:bCs/>
          <w:color w:val="000000"/>
          <w:sz w:val="22"/>
          <w:szCs w:val="22"/>
          <w:lang w:val="en-US"/>
        </w:rPr>
        <w:t>centre</w:t>
      </w:r>
      <w:proofErr w:type="spellEnd"/>
      <w:r w:rsidRPr="00BB66EC">
        <w:rPr>
          <w:rFonts w:cstheme="minorHAnsi"/>
          <w:bCs/>
          <w:color w:val="000000"/>
          <w:sz w:val="22"/>
          <w:szCs w:val="22"/>
          <w:lang w:val="en-US"/>
        </w:rPr>
        <w:t xml:space="preserve"> are venues for the International Bruckner Festival Linz 2021, organized this year under the motto „Spirited Impulses – Bruckner and his Pupils“. With his teaching activities Anton Bruckner exercised a formative influence on hundreds of his pupils and a whole generation of musicians - teaching which possessed quite special qualities and extended across a period of 50 years.</w:t>
      </w:r>
    </w:p>
    <w:p w14:paraId="5153FB88" w14:textId="77777777" w:rsidR="00197437" w:rsidRPr="00BB66EC" w:rsidRDefault="00197437" w:rsidP="00662205">
      <w:pPr>
        <w:spacing w:line="360" w:lineRule="auto"/>
        <w:ind w:right="-6"/>
        <w:jc w:val="both"/>
        <w:rPr>
          <w:rFonts w:cstheme="minorHAnsi"/>
          <w:bCs/>
          <w:color w:val="000000"/>
          <w:sz w:val="22"/>
          <w:szCs w:val="22"/>
          <w:lang w:val="en-US"/>
        </w:rPr>
      </w:pPr>
      <w:r w:rsidRPr="00BB66EC">
        <w:rPr>
          <w:rFonts w:cstheme="minorHAnsi"/>
          <w:bCs/>
          <w:color w:val="000000"/>
          <w:sz w:val="22"/>
          <w:szCs w:val="22"/>
          <w:lang w:val="en-US"/>
        </w:rPr>
        <w:t xml:space="preserve">The International Bruckner Festival Linz 2021, in a year full of challenges, extends an invitation to experience a very special story, that of Anton Bruckner as a human being, a composer, a teacher, a masterful driving force and spirited source of inspiration, and also as a friend. With a series of musical </w:t>
      </w:r>
      <w:proofErr w:type="gramStart"/>
      <w:r w:rsidRPr="00BB66EC">
        <w:rPr>
          <w:rFonts w:cstheme="minorHAnsi"/>
          <w:bCs/>
          <w:color w:val="000000"/>
          <w:sz w:val="22"/>
          <w:szCs w:val="22"/>
          <w:lang w:val="en-US"/>
        </w:rPr>
        <w:t>highlights</w:t>
      </w:r>
      <w:proofErr w:type="gramEnd"/>
      <w:r w:rsidRPr="00BB66EC">
        <w:rPr>
          <w:rFonts w:cstheme="minorHAnsi"/>
          <w:bCs/>
          <w:color w:val="000000"/>
          <w:sz w:val="22"/>
          <w:szCs w:val="22"/>
          <w:lang w:val="en-US"/>
        </w:rPr>
        <w:t xml:space="preserve"> we want to awaken your urge to make new discoveries and give a voice to largely forgotten composers. Fascinating orchestral concerts, a brilliant selection of internationally renowned interpreters, singers, orchestras, conductors, superstars (among them one of the greatest pianists of our time), lieder recitals, chamber music concerts, a DJ who shows that dance beats and Bruckner are by no means mutually exclusive, an academic symposium, audience </w:t>
      </w:r>
      <w:proofErr w:type="spellStart"/>
      <w:r w:rsidRPr="00BB66EC">
        <w:rPr>
          <w:rFonts w:cstheme="minorHAnsi"/>
          <w:bCs/>
          <w:color w:val="000000"/>
          <w:sz w:val="22"/>
          <w:szCs w:val="22"/>
          <w:lang w:val="en-US"/>
        </w:rPr>
        <w:t>favourites</w:t>
      </w:r>
      <w:proofErr w:type="spellEnd"/>
      <w:r w:rsidRPr="00BB66EC">
        <w:rPr>
          <w:rFonts w:cstheme="minorHAnsi"/>
          <w:bCs/>
          <w:color w:val="000000"/>
          <w:sz w:val="22"/>
          <w:szCs w:val="22"/>
          <w:lang w:val="en-US"/>
        </w:rPr>
        <w:t xml:space="preserve"> paired with grandiose, multi-layered sound-worlds, rarities, musical treasures and breathtaking peaks as well as any amount of girl power – this is what is waiting for you at the International Bruckner Festival Linz 2021!</w:t>
      </w:r>
    </w:p>
    <w:p w14:paraId="2C3A1DEC" w14:textId="77777777" w:rsidR="00E2611C" w:rsidRPr="00BB66EC" w:rsidRDefault="00E2611C" w:rsidP="00662205">
      <w:pPr>
        <w:pBdr>
          <w:bottom w:val="single" w:sz="4" w:space="1" w:color="auto"/>
        </w:pBdr>
        <w:spacing w:line="360" w:lineRule="auto"/>
        <w:contextualSpacing/>
        <w:jc w:val="both"/>
        <w:rPr>
          <w:rFonts w:cstheme="minorHAnsi"/>
          <w:sz w:val="22"/>
          <w:szCs w:val="22"/>
          <w:lang w:val="en-US"/>
        </w:rPr>
      </w:pPr>
    </w:p>
    <w:p w14:paraId="4C9ABE2D" w14:textId="77777777" w:rsidR="00E2611C" w:rsidRPr="00BB66EC" w:rsidRDefault="00E2611C" w:rsidP="00662205">
      <w:pPr>
        <w:spacing w:line="360" w:lineRule="auto"/>
        <w:contextualSpacing/>
        <w:jc w:val="both"/>
        <w:rPr>
          <w:rFonts w:cstheme="minorHAnsi"/>
          <w:b/>
          <w:sz w:val="22"/>
          <w:szCs w:val="22"/>
          <w:lang w:val="en-US"/>
        </w:rPr>
      </w:pPr>
    </w:p>
    <w:p w14:paraId="677E9D36" w14:textId="77777777" w:rsidR="00FA08B6" w:rsidRPr="00BB66EC" w:rsidRDefault="00FA08B6" w:rsidP="00662205">
      <w:pPr>
        <w:spacing w:line="360" w:lineRule="auto"/>
        <w:contextualSpacing/>
        <w:jc w:val="both"/>
        <w:rPr>
          <w:rFonts w:cstheme="minorHAnsi"/>
          <w:b/>
          <w:sz w:val="22"/>
          <w:szCs w:val="22"/>
          <w:lang w:val="en-US"/>
        </w:rPr>
      </w:pPr>
    </w:p>
    <w:p w14:paraId="3DEBBFE7" w14:textId="13113C5B" w:rsidR="00C54DD4" w:rsidRPr="00BB66EC" w:rsidRDefault="00284EB1" w:rsidP="00662205">
      <w:pPr>
        <w:spacing w:line="360" w:lineRule="auto"/>
        <w:contextualSpacing/>
        <w:jc w:val="both"/>
        <w:rPr>
          <w:rStyle w:val="Hyperlink"/>
          <w:rFonts w:cstheme="minorHAnsi"/>
          <w:sz w:val="22"/>
          <w:szCs w:val="22"/>
          <w:lang w:val="en-US"/>
        </w:rPr>
      </w:pPr>
      <w:r w:rsidRPr="00BB66EC">
        <w:rPr>
          <w:rFonts w:cstheme="minorHAnsi"/>
          <w:sz w:val="22"/>
          <w:szCs w:val="22"/>
          <w:lang w:val="en-US"/>
        </w:rPr>
        <w:t xml:space="preserve">Mediaservice: </w:t>
      </w:r>
      <w:r w:rsidR="00E2611C" w:rsidRPr="00BB66EC">
        <w:rPr>
          <w:rFonts w:cstheme="minorHAnsi"/>
          <w:sz w:val="22"/>
          <w:szCs w:val="22"/>
          <w:lang w:val="en-US"/>
        </w:rPr>
        <w:t>Mag.</w:t>
      </w:r>
      <w:r w:rsidR="00E2611C" w:rsidRPr="00BB66EC">
        <w:rPr>
          <w:rFonts w:cstheme="minorHAnsi"/>
          <w:sz w:val="22"/>
          <w:szCs w:val="22"/>
          <w:vertAlign w:val="superscript"/>
          <w:lang w:val="en-US"/>
        </w:rPr>
        <w:t>a</w:t>
      </w:r>
      <w:r w:rsidR="00E2611C" w:rsidRPr="00BB66EC">
        <w:rPr>
          <w:rFonts w:cstheme="minorHAnsi"/>
          <w:sz w:val="22"/>
          <w:szCs w:val="22"/>
          <w:lang w:val="en-US"/>
        </w:rPr>
        <w:t xml:space="preserve"> Valerie Himmelbauer, </w:t>
      </w:r>
      <w:r>
        <w:rPr>
          <w:rStyle w:val="y2iqfc"/>
          <w:color w:val="202124"/>
          <w:lang w:val="en"/>
        </w:rPr>
        <w:t>Press officer</w:t>
      </w:r>
      <w:r w:rsidR="00E2611C" w:rsidRPr="00BB66EC">
        <w:rPr>
          <w:rFonts w:cstheme="minorHAnsi"/>
          <w:sz w:val="22"/>
          <w:szCs w:val="22"/>
          <w:lang w:val="en-US"/>
        </w:rPr>
        <w:t xml:space="preserve"> &amp; PR Brucknerhaus Linz</w:t>
      </w:r>
      <w:r w:rsidR="002B4E02" w:rsidRPr="00BB66EC">
        <w:rPr>
          <w:rFonts w:cstheme="minorHAnsi"/>
          <w:sz w:val="22"/>
          <w:szCs w:val="22"/>
          <w:lang w:val="en-US"/>
        </w:rPr>
        <w:t xml:space="preserve">, </w:t>
      </w:r>
      <w:r w:rsidR="00E2611C" w:rsidRPr="00BB66EC">
        <w:rPr>
          <w:rFonts w:cstheme="minorHAnsi"/>
          <w:sz w:val="22"/>
          <w:szCs w:val="22"/>
          <w:lang w:val="en-US"/>
        </w:rPr>
        <w:t>Tel.: 0732/7612 2126 | M</w:t>
      </w:r>
      <w:r w:rsidR="008A4BA8" w:rsidRPr="00BB66EC">
        <w:rPr>
          <w:rFonts w:cstheme="minorHAnsi"/>
          <w:sz w:val="22"/>
          <w:szCs w:val="22"/>
          <w:lang w:val="en-US"/>
        </w:rPr>
        <w:t xml:space="preserve">obil: 0664/88 89 33 50 | E-Mail: </w:t>
      </w:r>
      <w:hyperlink r:id="rId9" w:history="1">
        <w:r w:rsidR="008A4BA8" w:rsidRPr="00BB66EC">
          <w:rPr>
            <w:rStyle w:val="Hyperlink"/>
            <w:rFonts w:cstheme="minorHAnsi"/>
            <w:sz w:val="22"/>
            <w:szCs w:val="22"/>
            <w:lang w:val="en-US"/>
          </w:rPr>
          <w:t>valerie.himmelbauer@liva.linz.at</w:t>
        </w:r>
      </w:hyperlink>
      <w:r w:rsidR="00E2611C" w:rsidRPr="00BB66EC">
        <w:rPr>
          <w:rFonts w:cstheme="minorHAnsi"/>
          <w:sz w:val="22"/>
          <w:szCs w:val="22"/>
          <w:lang w:val="en-US"/>
        </w:rPr>
        <w:t xml:space="preserve">, </w:t>
      </w:r>
      <w:hyperlink r:id="rId10" w:history="1">
        <w:r w:rsidR="00E2611C" w:rsidRPr="00BB66EC">
          <w:rPr>
            <w:rStyle w:val="Hyperlink"/>
            <w:rFonts w:cstheme="minorHAnsi"/>
            <w:sz w:val="22"/>
            <w:szCs w:val="22"/>
            <w:lang w:val="en-US"/>
          </w:rPr>
          <w:t>www.brucknerhaus.at</w:t>
        </w:r>
      </w:hyperlink>
      <w:r w:rsidR="00E2611C" w:rsidRPr="00BB66EC">
        <w:rPr>
          <w:rFonts w:cstheme="minorHAnsi"/>
          <w:sz w:val="22"/>
          <w:szCs w:val="22"/>
          <w:lang w:val="en-US"/>
        </w:rPr>
        <w:t xml:space="preserve"> | </w:t>
      </w:r>
      <w:hyperlink r:id="rId11" w:history="1">
        <w:r w:rsidR="00E2611C" w:rsidRPr="00BB66EC">
          <w:rPr>
            <w:rStyle w:val="Hyperlink"/>
            <w:rFonts w:cstheme="minorHAnsi"/>
            <w:sz w:val="22"/>
            <w:szCs w:val="22"/>
            <w:lang w:val="en-US"/>
          </w:rPr>
          <w:t>www.brucknerfest.at</w:t>
        </w:r>
      </w:hyperlink>
      <w:r w:rsidR="00E2611C" w:rsidRPr="00BB66EC">
        <w:rPr>
          <w:rFonts w:cstheme="minorHAnsi"/>
          <w:sz w:val="22"/>
          <w:szCs w:val="22"/>
          <w:lang w:val="en-US"/>
        </w:rPr>
        <w:t xml:space="preserve">| </w:t>
      </w:r>
      <w:hyperlink r:id="rId12" w:history="1">
        <w:r w:rsidR="00E2611C" w:rsidRPr="00BB66EC">
          <w:rPr>
            <w:rStyle w:val="Hyperlink"/>
            <w:rFonts w:cstheme="minorHAnsi"/>
            <w:sz w:val="22"/>
            <w:szCs w:val="22"/>
            <w:lang w:val="en-US"/>
          </w:rPr>
          <w:t>www.facebook.com/brucknerhaus</w:t>
        </w:r>
      </w:hyperlink>
      <w:r w:rsidR="00C54DD4" w:rsidRPr="00BB66EC">
        <w:rPr>
          <w:rStyle w:val="Hyperlink"/>
          <w:rFonts w:cstheme="minorHAnsi"/>
          <w:sz w:val="22"/>
          <w:szCs w:val="22"/>
          <w:lang w:val="en-US"/>
        </w:rPr>
        <w:br w:type="page"/>
      </w:r>
    </w:p>
    <w:p w14:paraId="0A37A1B0" w14:textId="77777777" w:rsidR="00197437" w:rsidRPr="00BB66EC" w:rsidRDefault="00197437" w:rsidP="00662205">
      <w:pPr>
        <w:spacing w:line="360" w:lineRule="auto"/>
        <w:ind w:left="-567" w:firstLine="567"/>
        <w:jc w:val="both"/>
        <w:rPr>
          <w:rFonts w:cstheme="minorHAnsi"/>
          <w:b/>
          <w:bCs/>
          <w:color w:val="E30713"/>
          <w:sz w:val="30"/>
          <w:szCs w:val="30"/>
          <w:lang w:val="en-US"/>
        </w:rPr>
      </w:pPr>
      <w:r w:rsidRPr="00BB66EC">
        <w:rPr>
          <w:rFonts w:cstheme="minorHAnsi"/>
          <w:b/>
          <w:bCs/>
          <w:color w:val="E30713"/>
          <w:sz w:val="30"/>
          <w:szCs w:val="30"/>
          <w:lang w:val="en-US"/>
        </w:rPr>
        <w:lastRenderedPageBreak/>
        <w:t xml:space="preserve">MUSICAL HIGHLIGHTS IN </w:t>
      </w:r>
      <w:proofErr w:type="gramStart"/>
      <w:r w:rsidRPr="00BB66EC">
        <w:rPr>
          <w:rFonts w:cstheme="minorHAnsi"/>
          <w:b/>
          <w:bCs/>
          <w:color w:val="E30713"/>
          <w:sz w:val="30"/>
          <w:szCs w:val="30"/>
          <w:lang w:val="en-US"/>
        </w:rPr>
        <w:t>A  BRUCKNER</w:t>
      </w:r>
      <w:proofErr w:type="gramEnd"/>
      <w:r w:rsidRPr="00BB66EC">
        <w:rPr>
          <w:rFonts w:cstheme="minorHAnsi"/>
          <w:b/>
          <w:bCs/>
          <w:color w:val="E30713"/>
          <w:sz w:val="30"/>
          <w:szCs w:val="30"/>
          <w:lang w:val="en-US"/>
        </w:rPr>
        <w:t xml:space="preserve"> FESTIVAL  FULL OF DISCOVERIES</w:t>
      </w:r>
    </w:p>
    <w:p w14:paraId="13429583" w14:textId="77777777" w:rsidR="00197437" w:rsidRPr="00BB66EC" w:rsidRDefault="00197437" w:rsidP="00662205">
      <w:pPr>
        <w:spacing w:line="360" w:lineRule="auto"/>
        <w:jc w:val="both"/>
        <w:rPr>
          <w:rFonts w:cstheme="minorHAnsi"/>
          <w:bCs/>
          <w:color w:val="000000"/>
          <w:sz w:val="22"/>
          <w:szCs w:val="22"/>
          <w:lang w:val="en-US"/>
        </w:rPr>
      </w:pPr>
    </w:p>
    <w:p w14:paraId="7C6E7B62" w14:textId="77777777" w:rsidR="00197437" w:rsidRPr="00BB66EC" w:rsidRDefault="00197437" w:rsidP="00662205">
      <w:pPr>
        <w:spacing w:line="360" w:lineRule="auto"/>
        <w:ind w:right="-8"/>
        <w:jc w:val="both"/>
        <w:rPr>
          <w:rFonts w:cstheme="minorHAnsi"/>
          <w:bCs/>
          <w:color w:val="000000"/>
          <w:sz w:val="22"/>
          <w:szCs w:val="22"/>
          <w:lang w:val="en-US"/>
        </w:rPr>
      </w:pPr>
      <w:r w:rsidRPr="00BB66EC">
        <w:rPr>
          <w:rFonts w:cstheme="minorHAnsi"/>
          <w:bCs/>
          <w:color w:val="000000"/>
          <w:sz w:val="22"/>
          <w:szCs w:val="22"/>
          <w:lang w:val="en-US"/>
        </w:rPr>
        <w:t xml:space="preserve">Rarities never performed, riches and musical treasures of extraordinary interest, magnificent interpreters, astonishing conductors, veritable superstars, orchestras in demand internationally and a fantastic </w:t>
      </w:r>
      <w:proofErr w:type="spellStart"/>
      <w:r w:rsidRPr="00BB66EC">
        <w:rPr>
          <w:rFonts w:cstheme="minorHAnsi"/>
          <w:bCs/>
          <w:color w:val="000000"/>
          <w:sz w:val="22"/>
          <w:szCs w:val="22"/>
          <w:lang w:val="en-US"/>
        </w:rPr>
        <w:t>programme</w:t>
      </w:r>
      <w:proofErr w:type="spellEnd"/>
      <w:r w:rsidRPr="00BB66EC">
        <w:rPr>
          <w:rFonts w:cstheme="minorHAnsi"/>
          <w:bCs/>
          <w:color w:val="000000"/>
          <w:sz w:val="22"/>
          <w:szCs w:val="22"/>
          <w:lang w:val="en-US"/>
        </w:rPr>
        <w:t xml:space="preserve"> – that's what the International Bruckner Festival Linz 2021 has to offer.</w:t>
      </w:r>
    </w:p>
    <w:p w14:paraId="358052AB" w14:textId="13540AFA" w:rsidR="00197437" w:rsidRPr="00BB66EC" w:rsidRDefault="00197437" w:rsidP="00662205">
      <w:pPr>
        <w:spacing w:line="360" w:lineRule="auto"/>
        <w:ind w:right="-8"/>
        <w:jc w:val="both"/>
        <w:rPr>
          <w:rFonts w:cstheme="minorHAnsi"/>
          <w:bCs/>
          <w:color w:val="000000"/>
          <w:sz w:val="22"/>
          <w:szCs w:val="22"/>
          <w:lang w:val="en-US"/>
        </w:rPr>
      </w:pPr>
      <w:r w:rsidRPr="00BB66EC">
        <w:rPr>
          <w:rFonts w:cstheme="minorHAnsi"/>
          <w:bCs/>
          <w:color w:val="000000"/>
          <w:sz w:val="22"/>
          <w:szCs w:val="22"/>
          <w:lang w:val="en-US"/>
        </w:rPr>
        <w:t xml:space="preserve">After „Controversy – Bruckner and his contemporaries“ last year, „New Worlds – Bruckner and the Symphony“ in 2019 and „What you inherit from your fathers – Bruckner and Tradition“ in 2018, this year's festival, which takes place for the fourth time in succession under the direction of Mag. Dietmar Kerschbaum (Artistic </w:t>
      </w:r>
      <w:proofErr w:type="spellStart"/>
      <w:r w:rsidRPr="00BB66EC">
        <w:rPr>
          <w:rFonts w:cstheme="minorHAnsi"/>
          <w:bCs/>
          <w:color w:val="000000"/>
          <w:sz w:val="22"/>
          <w:szCs w:val="22"/>
          <w:lang w:val="en-US"/>
        </w:rPr>
        <w:t>Direktor</w:t>
      </w:r>
      <w:proofErr w:type="spellEnd"/>
      <w:r w:rsidRPr="00BB66EC">
        <w:rPr>
          <w:rFonts w:cstheme="minorHAnsi"/>
          <w:bCs/>
          <w:color w:val="000000"/>
          <w:sz w:val="22"/>
          <w:szCs w:val="22"/>
          <w:lang w:val="en-US"/>
        </w:rPr>
        <w:t xml:space="preserve"> of LIVA and Intendant of the Brucknerhaus Linz), spans a vast range in around 30 events with one consistent theme, under the resonant motto „Spirited impulses – Bruckner and his Pupils“.  Among these are many short concerts with free admission at seven „Bruckner sites“, the opening ceremony, three lieder recitals, four chamber concerts, eight orchestral concerts, two choral concerts, two piano recitals, an organ recital, the academic symposium, a reading with music and the preview to an accompanying exhibition, the Linz </w:t>
      </w:r>
      <w:proofErr w:type="spellStart"/>
      <w:r w:rsidRPr="00BB66EC">
        <w:rPr>
          <w:rFonts w:cstheme="minorHAnsi"/>
          <w:bCs/>
          <w:color w:val="000000"/>
          <w:sz w:val="22"/>
          <w:szCs w:val="22"/>
          <w:lang w:val="en-US"/>
        </w:rPr>
        <w:t>Klangwolke</w:t>
      </w:r>
      <w:proofErr w:type="spellEnd"/>
      <w:r w:rsidRPr="00BB66EC">
        <w:rPr>
          <w:rFonts w:cstheme="minorHAnsi"/>
          <w:bCs/>
          <w:color w:val="000000"/>
          <w:sz w:val="22"/>
          <w:szCs w:val="22"/>
          <w:lang w:val="en-US"/>
        </w:rPr>
        <w:t xml:space="preserve">, the Children's </w:t>
      </w:r>
      <w:proofErr w:type="spellStart"/>
      <w:r w:rsidRPr="00BB66EC">
        <w:rPr>
          <w:rFonts w:cstheme="minorHAnsi"/>
          <w:bCs/>
          <w:color w:val="000000"/>
          <w:sz w:val="22"/>
          <w:szCs w:val="22"/>
          <w:lang w:val="en-US"/>
        </w:rPr>
        <w:t>Klangwolke</w:t>
      </w:r>
      <w:proofErr w:type="spellEnd"/>
      <w:r w:rsidRPr="00BB66EC">
        <w:rPr>
          <w:rFonts w:cstheme="minorHAnsi"/>
          <w:bCs/>
          <w:color w:val="000000"/>
          <w:sz w:val="22"/>
          <w:szCs w:val="22"/>
          <w:lang w:val="en-US"/>
        </w:rPr>
        <w:t xml:space="preserve"> and the Classical </w:t>
      </w:r>
      <w:proofErr w:type="spellStart"/>
      <w:r w:rsidRPr="00BB66EC">
        <w:rPr>
          <w:rFonts w:cstheme="minorHAnsi"/>
          <w:bCs/>
          <w:color w:val="000000"/>
          <w:sz w:val="22"/>
          <w:szCs w:val="22"/>
          <w:lang w:val="en-US"/>
        </w:rPr>
        <w:t>Klangwolke</w:t>
      </w:r>
      <w:proofErr w:type="spellEnd"/>
      <w:r w:rsidRPr="00BB66EC">
        <w:rPr>
          <w:rFonts w:cstheme="minorHAnsi"/>
          <w:bCs/>
          <w:color w:val="000000"/>
          <w:sz w:val="22"/>
          <w:szCs w:val="22"/>
          <w:lang w:val="en-US"/>
        </w:rPr>
        <w:t xml:space="preserve"> (Standard price: 5 Euros!), a series of master classes open to the public, as well as </w:t>
      </w:r>
      <w:proofErr w:type="spellStart"/>
      <w:r w:rsidRPr="00BB66EC">
        <w:rPr>
          <w:rFonts w:cstheme="minorHAnsi"/>
          <w:bCs/>
          <w:color w:val="000000"/>
          <w:sz w:val="22"/>
          <w:szCs w:val="22"/>
          <w:lang w:val="en-US"/>
        </w:rPr>
        <w:t>BrucknerBeats</w:t>
      </w:r>
      <w:proofErr w:type="spellEnd"/>
      <w:r w:rsidRPr="00BB66EC">
        <w:rPr>
          <w:rFonts w:cstheme="minorHAnsi"/>
          <w:bCs/>
          <w:color w:val="000000"/>
          <w:sz w:val="22"/>
          <w:szCs w:val="22"/>
          <w:lang w:val="en-US"/>
        </w:rPr>
        <w:t xml:space="preserve"> for a young audience plus an exclusive film preview and lots of concentrated girl power.</w:t>
      </w:r>
    </w:p>
    <w:p w14:paraId="16F02B89" w14:textId="77777777" w:rsidR="00197437" w:rsidRPr="00BB66EC" w:rsidRDefault="00197437" w:rsidP="00662205">
      <w:pPr>
        <w:spacing w:line="360" w:lineRule="auto"/>
        <w:ind w:right="-8"/>
        <w:jc w:val="both"/>
        <w:rPr>
          <w:rFonts w:cstheme="minorHAnsi"/>
          <w:bCs/>
          <w:color w:val="000000"/>
          <w:sz w:val="22"/>
          <w:szCs w:val="22"/>
          <w:lang w:val="en-US"/>
        </w:rPr>
      </w:pPr>
    </w:p>
    <w:p w14:paraId="16C2F034" w14:textId="77777777" w:rsidR="00197437" w:rsidRPr="00BB66EC" w:rsidRDefault="00197437" w:rsidP="00662205">
      <w:pPr>
        <w:spacing w:line="360" w:lineRule="auto"/>
        <w:ind w:right="-8"/>
        <w:jc w:val="both"/>
        <w:rPr>
          <w:rFonts w:cstheme="minorHAnsi"/>
          <w:bCs/>
          <w:color w:val="000000"/>
          <w:sz w:val="22"/>
          <w:szCs w:val="22"/>
          <w:lang w:val="en-US"/>
        </w:rPr>
      </w:pPr>
      <w:r w:rsidRPr="00BB66EC">
        <w:rPr>
          <w:rFonts w:cstheme="minorHAnsi"/>
          <w:bCs/>
          <w:color w:val="000000"/>
          <w:sz w:val="22"/>
          <w:szCs w:val="22"/>
          <w:lang w:val="en-US"/>
        </w:rPr>
        <w:t xml:space="preserve">In this special year – which for the Brucknerhaus Linz too was full of challenges, and still is -  one of the most important Austrian festivals of classical music has a special story to tell: </w:t>
      </w:r>
      <w:proofErr w:type="gramStart"/>
      <w:r w:rsidRPr="00BB66EC">
        <w:rPr>
          <w:rFonts w:cstheme="minorHAnsi"/>
          <w:bCs/>
          <w:color w:val="000000"/>
          <w:sz w:val="22"/>
          <w:szCs w:val="22"/>
          <w:lang w:val="en-US"/>
        </w:rPr>
        <w:t>the</w:t>
      </w:r>
      <w:proofErr w:type="gramEnd"/>
      <w:r w:rsidRPr="00BB66EC">
        <w:rPr>
          <w:rFonts w:cstheme="minorHAnsi"/>
          <w:bCs/>
          <w:color w:val="000000"/>
          <w:sz w:val="22"/>
          <w:szCs w:val="22"/>
          <w:lang w:val="en-US"/>
        </w:rPr>
        <w:t xml:space="preserve"> Brucknerhaus Linz invites its Bruckner Festival audiences to experience a very special story, that of Anton Bruckner as a human being, a composer, a teacher, a masterful source of inspiration, and also as a friend. With a series of musical </w:t>
      </w:r>
      <w:proofErr w:type="gramStart"/>
      <w:r w:rsidRPr="00BB66EC">
        <w:rPr>
          <w:rFonts w:cstheme="minorHAnsi"/>
          <w:bCs/>
          <w:color w:val="000000"/>
          <w:sz w:val="22"/>
          <w:szCs w:val="22"/>
          <w:lang w:val="en-US"/>
        </w:rPr>
        <w:t>highlights</w:t>
      </w:r>
      <w:proofErr w:type="gramEnd"/>
      <w:r w:rsidRPr="00BB66EC">
        <w:rPr>
          <w:rFonts w:cstheme="minorHAnsi"/>
          <w:bCs/>
          <w:color w:val="000000"/>
          <w:sz w:val="22"/>
          <w:szCs w:val="22"/>
          <w:lang w:val="en-US"/>
        </w:rPr>
        <w:t xml:space="preserve"> we want to awaken your urge to make new discoveries and give a voice to largely forgotten composers! A unique concentration of concerts: of works which were the subject of Bruckner's teaching, of hidden treasures from the pen of Bruckner's pupils, but also of well-known works of major composers and companions of Bruckner as well as impressive versions of Bruckner symphonies which are not the work of the composer alone, but the result of considerable input from pupils. All this and more can be experienced under the motto „Spirited Impulses – Bruckner and his </w:t>
      </w:r>
      <w:proofErr w:type="gramStart"/>
      <w:r w:rsidRPr="00BB66EC">
        <w:rPr>
          <w:rFonts w:cstheme="minorHAnsi"/>
          <w:bCs/>
          <w:color w:val="000000"/>
          <w:sz w:val="22"/>
          <w:szCs w:val="22"/>
          <w:lang w:val="en-US"/>
        </w:rPr>
        <w:t>Pupils“ at</w:t>
      </w:r>
      <w:proofErr w:type="gramEnd"/>
      <w:r w:rsidRPr="00BB66EC">
        <w:rPr>
          <w:rFonts w:cstheme="minorHAnsi"/>
          <w:bCs/>
          <w:color w:val="000000"/>
          <w:sz w:val="22"/>
          <w:szCs w:val="22"/>
          <w:lang w:val="en-US"/>
        </w:rPr>
        <w:t xml:space="preserve"> the International Bruckner Festival Linz 2021.</w:t>
      </w:r>
    </w:p>
    <w:p w14:paraId="7B2AF2D6" w14:textId="77777777" w:rsidR="00E2611C" w:rsidRPr="00BB66EC" w:rsidRDefault="00E2611C" w:rsidP="00662205">
      <w:pPr>
        <w:spacing w:line="360" w:lineRule="auto"/>
        <w:contextualSpacing/>
        <w:jc w:val="both"/>
        <w:rPr>
          <w:rFonts w:cstheme="minorHAnsi"/>
          <w:b/>
          <w:bCs/>
          <w:color w:val="000000"/>
          <w:sz w:val="22"/>
          <w:szCs w:val="22"/>
          <w:u w:val="single"/>
          <w:lang w:val="en-US"/>
        </w:rPr>
      </w:pPr>
    </w:p>
    <w:p w14:paraId="39B2F7C0" w14:textId="77777777" w:rsidR="00E2611C" w:rsidRPr="00BB66EC" w:rsidRDefault="00E2611C" w:rsidP="00662205">
      <w:pPr>
        <w:spacing w:line="360" w:lineRule="auto"/>
        <w:contextualSpacing/>
        <w:jc w:val="both"/>
        <w:rPr>
          <w:rFonts w:cstheme="minorHAnsi"/>
          <w:b/>
          <w:bCs/>
          <w:color w:val="000000"/>
          <w:sz w:val="22"/>
          <w:szCs w:val="22"/>
          <w:u w:val="single"/>
          <w:lang w:val="en-US"/>
        </w:rPr>
      </w:pPr>
    </w:p>
    <w:p w14:paraId="295AB084" w14:textId="00E479F5" w:rsidR="00197437" w:rsidRPr="00BB66EC" w:rsidRDefault="00197437" w:rsidP="00662205">
      <w:pPr>
        <w:spacing w:line="360" w:lineRule="auto"/>
        <w:jc w:val="both"/>
        <w:rPr>
          <w:rFonts w:cstheme="minorHAnsi"/>
          <w:i/>
          <w:sz w:val="22"/>
          <w:szCs w:val="22"/>
          <w:lang w:val="en-US"/>
        </w:rPr>
      </w:pPr>
      <w:r w:rsidRPr="00BB66EC">
        <w:rPr>
          <w:rFonts w:cstheme="minorHAnsi"/>
          <w:i/>
          <w:sz w:val="22"/>
          <w:szCs w:val="22"/>
          <w:lang w:val="en-US"/>
        </w:rPr>
        <w:lastRenderedPageBreak/>
        <w:t xml:space="preserve">„Anton Bruckner paid special attention to passing on his knowledge in the musical sphere. This year's International Bruckner Festival is devoted to the pupils who were the recipients of his talents as a composer and communicator. Bruckner fans will be overwhelmed by the performances of the symphonic and chamber works of Gustav Mahler, Hans </w:t>
      </w:r>
      <w:proofErr w:type="spellStart"/>
      <w:r w:rsidRPr="00BB66EC">
        <w:rPr>
          <w:rFonts w:cstheme="minorHAnsi"/>
          <w:i/>
          <w:sz w:val="22"/>
          <w:szCs w:val="22"/>
          <w:lang w:val="en-US"/>
        </w:rPr>
        <w:t>Rott</w:t>
      </w:r>
      <w:proofErr w:type="spellEnd"/>
      <w:r w:rsidRPr="00BB66EC">
        <w:rPr>
          <w:rFonts w:cstheme="minorHAnsi"/>
          <w:i/>
          <w:sz w:val="22"/>
          <w:szCs w:val="22"/>
          <w:lang w:val="en-US"/>
        </w:rPr>
        <w:t xml:space="preserve"> and </w:t>
      </w:r>
      <w:proofErr w:type="spellStart"/>
      <w:r w:rsidRPr="00BB66EC">
        <w:rPr>
          <w:rFonts w:cstheme="minorHAnsi"/>
          <w:i/>
          <w:sz w:val="22"/>
          <w:szCs w:val="22"/>
          <w:lang w:val="en-US"/>
        </w:rPr>
        <w:t>Mathilde</w:t>
      </w:r>
      <w:proofErr w:type="spellEnd"/>
      <w:r w:rsidRPr="00BB66EC">
        <w:rPr>
          <w:rFonts w:cstheme="minorHAnsi"/>
          <w:i/>
          <w:sz w:val="22"/>
          <w:szCs w:val="22"/>
          <w:lang w:val="en-US"/>
        </w:rPr>
        <w:t xml:space="preserve"> </w:t>
      </w:r>
      <w:proofErr w:type="spellStart"/>
      <w:r w:rsidRPr="00BB66EC">
        <w:rPr>
          <w:rFonts w:cstheme="minorHAnsi"/>
          <w:i/>
          <w:sz w:val="22"/>
          <w:szCs w:val="22"/>
          <w:lang w:val="en-US"/>
        </w:rPr>
        <w:t>Kralik</w:t>
      </w:r>
      <w:proofErr w:type="spellEnd"/>
      <w:r w:rsidRPr="00BB66EC">
        <w:rPr>
          <w:rFonts w:cstheme="minorHAnsi"/>
          <w:i/>
          <w:sz w:val="22"/>
          <w:szCs w:val="22"/>
          <w:lang w:val="en-US"/>
        </w:rPr>
        <w:t xml:space="preserve"> von </w:t>
      </w:r>
      <w:proofErr w:type="spellStart"/>
      <w:r w:rsidRPr="00BB66EC">
        <w:rPr>
          <w:rFonts w:cstheme="minorHAnsi"/>
          <w:i/>
          <w:sz w:val="22"/>
          <w:szCs w:val="22"/>
          <w:lang w:val="en-US"/>
        </w:rPr>
        <w:t>Meyrswalden</w:t>
      </w:r>
      <w:proofErr w:type="spellEnd"/>
      <w:r w:rsidRPr="00BB66EC">
        <w:rPr>
          <w:rFonts w:cstheme="minorHAnsi"/>
          <w:i/>
          <w:sz w:val="22"/>
          <w:szCs w:val="22"/>
          <w:lang w:val="en-US"/>
        </w:rPr>
        <w:t xml:space="preserve">, born in Linz. Their music will also be at the </w:t>
      </w:r>
      <w:proofErr w:type="spellStart"/>
      <w:r w:rsidRPr="00BB66EC">
        <w:rPr>
          <w:rFonts w:cstheme="minorHAnsi"/>
          <w:i/>
          <w:sz w:val="22"/>
          <w:szCs w:val="22"/>
          <w:lang w:val="en-US"/>
        </w:rPr>
        <w:t>centre</w:t>
      </w:r>
      <w:proofErr w:type="spellEnd"/>
      <w:r w:rsidRPr="00BB66EC">
        <w:rPr>
          <w:rFonts w:cstheme="minorHAnsi"/>
          <w:i/>
          <w:sz w:val="22"/>
          <w:szCs w:val="22"/>
          <w:lang w:val="en-US"/>
        </w:rPr>
        <w:t xml:space="preserve"> of the Classical </w:t>
      </w:r>
      <w:proofErr w:type="spellStart"/>
      <w:r w:rsidRPr="00BB66EC">
        <w:rPr>
          <w:rFonts w:cstheme="minorHAnsi"/>
          <w:i/>
          <w:sz w:val="22"/>
          <w:szCs w:val="22"/>
          <w:lang w:val="en-US"/>
        </w:rPr>
        <w:t>Klangwolke</w:t>
      </w:r>
      <w:proofErr w:type="spellEnd"/>
      <w:r w:rsidRPr="00BB66EC">
        <w:rPr>
          <w:rFonts w:cstheme="minorHAnsi"/>
          <w:i/>
          <w:sz w:val="22"/>
          <w:szCs w:val="22"/>
          <w:lang w:val="en-US"/>
        </w:rPr>
        <w:t xml:space="preserve"> 21. I am especially pleased that the city of Linz, in preparation for the coming Bruckner jubilee year 2024, has initiated a special innovative cultural support </w:t>
      </w:r>
      <w:proofErr w:type="spellStart"/>
      <w:r w:rsidRPr="00BB66EC">
        <w:rPr>
          <w:rFonts w:cstheme="minorHAnsi"/>
          <w:i/>
          <w:sz w:val="22"/>
          <w:szCs w:val="22"/>
          <w:lang w:val="en-US"/>
        </w:rPr>
        <w:t>programme</w:t>
      </w:r>
      <w:proofErr w:type="spellEnd"/>
      <w:r w:rsidRPr="00BB66EC">
        <w:rPr>
          <w:rFonts w:cstheme="minorHAnsi"/>
          <w:i/>
          <w:sz w:val="22"/>
          <w:szCs w:val="22"/>
          <w:lang w:val="en-US"/>
        </w:rPr>
        <w:t xml:space="preserve"> with the title ‚</w:t>
      </w:r>
      <w:proofErr w:type="spellStart"/>
      <w:r w:rsidRPr="00BB66EC">
        <w:rPr>
          <w:rFonts w:cstheme="minorHAnsi"/>
          <w:i/>
          <w:sz w:val="22"/>
          <w:szCs w:val="22"/>
          <w:lang w:val="en-US"/>
        </w:rPr>
        <w:t>an_TON_</w:t>
      </w:r>
      <w:proofErr w:type="gramStart"/>
      <w:r w:rsidRPr="00BB66EC">
        <w:rPr>
          <w:rFonts w:cstheme="minorHAnsi"/>
          <w:i/>
          <w:sz w:val="22"/>
          <w:szCs w:val="22"/>
          <w:lang w:val="en-US"/>
        </w:rPr>
        <w:t>Linz</w:t>
      </w:r>
      <w:proofErr w:type="spellEnd"/>
      <w:r w:rsidRPr="00BB66EC">
        <w:rPr>
          <w:rFonts w:cstheme="minorHAnsi"/>
          <w:i/>
          <w:sz w:val="22"/>
          <w:szCs w:val="22"/>
          <w:lang w:val="en-US"/>
        </w:rPr>
        <w:t>‘</w:t>
      </w:r>
      <w:proofErr w:type="gramEnd"/>
      <w:r w:rsidRPr="00BB66EC">
        <w:rPr>
          <w:rFonts w:cstheme="minorHAnsi"/>
          <w:i/>
          <w:sz w:val="22"/>
          <w:szCs w:val="22"/>
          <w:lang w:val="en-US"/>
        </w:rPr>
        <w:t>.  The aim is to motivate artistic discourse around Anton Bruckner and to transform his undoubted importance into enthusiasm. Projects with an interdisciplinary and digital focus will be promoted above all. As citizens of Linz we can rightly be proud of Anton Bruckner.</w:t>
      </w:r>
      <w:r w:rsidR="00456932" w:rsidRPr="00BB66EC">
        <w:rPr>
          <w:rFonts w:cstheme="minorHAnsi"/>
          <w:i/>
          <w:sz w:val="22"/>
          <w:szCs w:val="22"/>
          <w:lang w:val="en-US"/>
        </w:rPr>
        <w:t xml:space="preserve"> </w:t>
      </w:r>
      <w:r w:rsidRPr="00BB66EC">
        <w:rPr>
          <w:rFonts w:cstheme="minorHAnsi"/>
          <w:i/>
          <w:sz w:val="22"/>
          <w:szCs w:val="22"/>
          <w:lang w:val="en-US"/>
        </w:rPr>
        <w:t>After all, through his achievements and his works he had a great influence on musical history until well into the 20</w:t>
      </w:r>
      <w:r w:rsidRPr="00BB66EC">
        <w:rPr>
          <w:rFonts w:cstheme="minorHAnsi"/>
          <w:i/>
          <w:sz w:val="22"/>
          <w:szCs w:val="22"/>
          <w:vertAlign w:val="superscript"/>
          <w:lang w:val="en-US"/>
        </w:rPr>
        <w:t>th</w:t>
      </w:r>
      <w:r w:rsidRPr="00BB66EC">
        <w:rPr>
          <w:rFonts w:cstheme="minorHAnsi"/>
          <w:i/>
          <w:sz w:val="22"/>
          <w:szCs w:val="22"/>
          <w:lang w:val="en-US"/>
        </w:rPr>
        <w:t xml:space="preserve"> century.</w:t>
      </w:r>
      <w:r w:rsidR="00456932" w:rsidRPr="00BB66EC">
        <w:rPr>
          <w:rFonts w:cstheme="minorHAnsi"/>
          <w:i/>
          <w:sz w:val="22"/>
          <w:szCs w:val="22"/>
          <w:lang w:val="en-US"/>
        </w:rPr>
        <w:t xml:space="preserve"> </w:t>
      </w:r>
      <w:r w:rsidRPr="00BB66EC">
        <w:rPr>
          <w:rFonts w:cstheme="minorHAnsi"/>
          <w:i/>
          <w:sz w:val="22"/>
          <w:szCs w:val="22"/>
          <w:lang w:val="en-US"/>
        </w:rPr>
        <w:t>On that note I wish the renowned international artists as well as the Brucknerhaus Linz all possible success and many large audiences of music enthusiasts.</w:t>
      </w:r>
    </w:p>
    <w:p w14:paraId="06109876" w14:textId="77777777" w:rsidR="00197437" w:rsidRPr="00BB66EC" w:rsidRDefault="00197437" w:rsidP="00662205">
      <w:pPr>
        <w:spacing w:line="360" w:lineRule="auto"/>
        <w:jc w:val="both"/>
        <w:rPr>
          <w:rFonts w:cstheme="minorHAnsi"/>
          <w:sz w:val="22"/>
          <w:szCs w:val="22"/>
          <w:lang w:val="en-US"/>
        </w:rPr>
      </w:pPr>
      <w:r w:rsidRPr="00BB66EC">
        <w:rPr>
          <w:rFonts w:cstheme="minorHAnsi"/>
          <w:b/>
          <w:sz w:val="22"/>
          <w:szCs w:val="22"/>
          <w:lang w:val="en-US"/>
        </w:rPr>
        <w:t xml:space="preserve">Klaus Luger, </w:t>
      </w:r>
      <w:r w:rsidRPr="00BB66EC">
        <w:rPr>
          <w:rFonts w:cstheme="minorHAnsi"/>
          <w:sz w:val="22"/>
          <w:szCs w:val="22"/>
          <w:lang w:val="en-US"/>
        </w:rPr>
        <w:t>Mayor of the city of Linz</w:t>
      </w:r>
    </w:p>
    <w:p w14:paraId="6A42A25B" w14:textId="77777777" w:rsidR="00456932" w:rsidRPr="00BB66EC" w:rsidRDefault="00456932" w:rsidP="00662205">
      <w:pPr>
        <w:spacing w:line="360" w:lineRule="auto"/>
        <w:jc w:val="both"/>
        <w:rPr>
          <w:rFonts w:cstheme="minorHAnsi"/>
          <w:i/>
          <w:sz w:val="22"/>
          <w:szCs w:val="22"/>
          <w:lang w:val="en-US"/>
        </w:rPr>
      </w:pPr>
    </w:p>
    <w:p w14:paraId="36372511" w14:textId="3A64F825" w:rsidR="001134F4" w:rsidRPr="00BB66EC" w:rsidRDefault="00197437" w:rsidP="0025077C">
      <w:pPr>
        <w:spacing w:line="360" w:lineRule="auto"/>
        <w:jc w:val="both"/>
        <w:rPr>
          <w:rFonts w:cstheme="minorHAnsi"/>
          <w:b/>
          <w:bCs/>
          <w:color w:val="000000"/>
          <w:sz w:val="22"/>
          <w:szCs w:val="22"/>
          <w:u w:val="single"/>
          <w:lang w:val="en-US"/>
        </w:rPr>
      </w:pPr>
      <w:r w:rsidRPr="00BB66EC">
        <w:rPr>
          <w:rFonts w:cstheme="minorHAnsi"/>
          <w:i/>
          <w:sz w:val="22"/>
          <w:szCs w:val="22"/>
          <w:lang w:val="en-US"/>
        </w:rPr>
        <w:t xml:space="preserve">„The repositioning of the International Bruckner Festival Linz is of particular importance to me. I wanted to focus it once again more strongly on Anton Bruckner without having to make sacrifices in the variety of the </w:t>
      </w:r>
      <w:proofErr w:type="spellStart"/>
      <w:r w:rsidRPr="00BB66EC">
        <w:rPr>
          <w:rFonts w:cstheme="minorHAnsi"/>
          <w:i/>
          <w:sz w:val="22"/>
          <w:szCs w:val="22"/>
          <w:lang w:val="en-US"/>
        </w:rPr>
        <w:t>programmes</w:t>
      </w:r>
      <w:proofErr w:type="spellEnd"/>
      <w:r w:rsidRPr="00BB66EC">
        <w:rPr>
          <w:rFonts w:cstheme="minorHAnsi"/>
          <w:i/>
          <w:sz w:val="22"/>
          <w:szCs w:val="22"/>
          <w:lang w:val="en-US"/>
        </w:rPr>
        <w:t>. By having a motto for each festival to set the tone for illuminating particular aspects of Bruckner's works and achievement, this has been a great success, I believe. We have been able to make an impressive and striking improvement in the utilized capacity of around 20%.</w:t>
      </w:r>
      <w:r w:rsidR="00145A8E" w:rsidRPr="00BB66EC">
        <w:rPr>
          <w:rFonts w:cstheme="minorHAnsi"/>
          <w:i/>
          <w:sz w:val="22"/>
          <w:szCs w:val="22"/>
          <w:lang w:val="en-US"/>
        </w:rPr>
        <w:t xml:space="preserve"> </w:t>
      </w:r>
      <w:r w:rsidRPr="00BB66EC">
        <w:rPr>
          <w:rFonts w:cstheme="minorHAnsi"/>
          <w:i/>
          <w:sz w:val="22"/>
          <w:szCs w:val="22"/>
          <w:lang w:val="en-US"/>
        </w:rPr>
        <w:t xml:space="preserve">The motto of the Bruckner Festival 2021 is „Spirited </w:t>
      </w:r>
      <w:proofErr w:type="gramStart"/>
      <w:r w:rsidRPr="00BB66EC">
        <w:rPr>
          <w:rFonts w:cstheme="minorHAnsi"/>
          <w:i/>
          <w:sz w:val="22"/>
          <w:szCs w:val="22"/>
          <w:lang w:val="en-US"/>
        </w:rPr>
        <w:t>Impulses“</w:t>
      </w:r>
      <w:proofErr w:type="gramEnd"/>
      <w:r w:rsidRPr="00BB66EC">
        <w:rPr>
          <w:rFonts w:cstheme="minorHAnsi"/>
          <w:i/>
          <w:sz w:val="22"/>
          <w:szCs w:val="22"/>
          <w:lang w:val="en-US"/>
        </w:rPr>
        <w:t xml:space="preserve">, and it is dedicated to Bruckner's pupils. One of his </w:t>
      </w:r>
      <w:proofErr w:type="spellStart"/>
      <w:r w:rsidRPr="00BB66EC">
        <w:rPr>
          <w:rFonts w:cstheme="minorHAnsi"/>
          <w:i/>
          <w:sz w:val="22"/>
          <w:szCs w:val="22"/>
          <w:lang w:val="en-US"/>
        </w:rPr>
        <w:t>favourite</w:t>
      </w:r>
      <w:proofErr w:type="spellEnd"/>
      <w:r w:rsidRPr="00BB66EC">
        <w:rPr>
          <w:rFonts w:cstheme="minorHAnsi"/>
          <w:i/>
          <w:sz w:val="22"/>
          <w:szCs w:val="22"/>
          <w:lang w:val="en-US"/>
        </w:rPr>
        <w:t xml:space="preserve"> students, Hans </w:t>
      </w:r>
      <w:proofErr w:type="spellStart"/>
      <w:r w:rsidRPr="00BB66EC">
        <w:rPr>
          <w:rFonts w:cstheme="minorHAnsi"/>
          <w:i/>
          <w:sz w:val="22"/>
          <w:szCs w:val="22"/>
          <w:lang w:val="en-US"/>
        </w:rPr>
        <w:t>Rott</w:t>
      </w:r>
      <w:proofErr w:type="spellEnd"/>
      <w:r w:rsidRPr="00BB66EC">
        <w:rPr>
          <w:rFonts w:cstheme="minorHAnsi"/>
          <w:i/>
          <w:sz w:val="22"/>
          <w:szCs w:val="22"/>
          <w:lang w:val="en-US"/>
        </w:rPr>
        <w:t xml:space="preserve">, who died at a very early age, was described by his fellow student Gustav Mahler as the „originator of the new </w:t>
      </w:r>
      <w:proofErr w:type="gramStart"/>
      <w:r w:rsidRPr="00BB66EC">
        <w:rPr>
          <w:rFonts w:cstheme="minorHAnsi"/>
          <w:i/>
          <w:sz w:val="22"/>
          <w:szCs w:val="22"/>
          <w:lang w:val="en-US"/>
        </w:rPr>
        <w:t>symphony“</w:t>
      </w:r>
      <w:proofErr w:type="gramEnd"/>
      <w:r w:rsidRPr="00BB66EC">
        <w:rPr>
          <w:rFonts w:cstheme="minorHAnsi"/>
          <w:i/>
          <w:sz w:val="22"/>
          <w:szCs w:val="22"/>
          <w:lang w:val="en-US"/>
        </w:rPr>
        <w:t xml:space="preserve">, a genre that Mahler himself would bring to </w:t>
      </w:r>
      <w:proofErr w:type="spellStart"/>
      <w:r w:rsidRPr="00BB66EC">
        <w:rPr>
          <w:rFonts w:cstheme="minorHAnsi"/>
          <w:i/>
          <w:sz w:val="22"/>
          <w:szCs w:val="22"/>
          <w:lang w:val="en-US"/>
        </w:rPr>
        <w:t>fruition.The</w:t>
      </w:r>
      <w:proofErr w:type="spellEnd"/>
      <w:r w:rsidRPr="00BB66EC">
        <w:rPr>
          <w:rFonts w:cstheme="minorHAnsi"/>
          <w:i/>
          <w:sz w:val="22"/>
          <w:szCs w:val="22"/>
          <w:lang w:val="en-US"/>
        </w:rPr>
        <w:t xml:space="preserve"> works of Hans </w:t>
      </w:r>
      <w:proofErr w:type="spellStart"/>
      <w:r w:rsidRPr="00BB66EC">
        <w:rPr>
          <w:rFonts w:cstheme="minorHAnsi"/>
          <w:i/>
          <w:sz w:val="22"/>
          <w:szCs w:val="22"/>
          <w:lang w:val="en-US"/>
        </w:rPr>
        <w:t>Rott</w:t>
      </w:r>
      <w:proofErr w:type="spellEnd"/>
      <w:r w:rsidRPr="00BB66EC">
        <w:rPr>
          <w:rFonts w:cstheme="minorHAnsi"/>
          <w:i/>
          <w:sz w:val="22"/>
          <w:szCs w:val="22"/>
          <w:lang w:val="en-US"/>
        </w:rPr>
        <w:t xml:space="preserve"> form a thread through the </w:t>
      </w:r>
      <w:proofErr w:type="spellStart"/>
      <w:r w:rsidRPr="00BB66EC">
        <w:rPr>
          <w:rFonts w:cstheme="minorHAnsi"/>
          <w:i/>
          <w:sz w:val="22"/>
          <w:szCs w:val="22"/>
          <w:lang w:val="en-US"/>
        </w:rPr>
        <w:t>programme</w:t>
      </w:r>
      <w:proofErr w:type="spellEnd"/>
      <w:r w:rsidRPr="00BB66EC">
        <w:rPr>
          <w:rFonts w:cstheme="minorHAnsi"/>
          <w:i/>
          <w:sz w:val="22"/>
          <w:szCs w:val="22"/>
          <w:lang w:val="en-US"/>
        </w:rPr>
        <w:t xml:space="preserve">, which also focusses on the Linz composer </w:t>
      </w:r>
      <w:proofErr w:type="spellStart"/>
      <w:r w:rsidRPr="00BB66EC">
        <w:rPr>
          <w:rFonts w:cstheme="minorHAnsi"/>
          <w:i/>
          <w:sz w:val="22"/>
          <w:szCs w:val="22"/>
          <w:lang w:val="en-US"/>
        </w:rPr>
        <w:t>Mathilde</w:t>
      </w:r>
      <w:proofErr w:type="spellEnd"/>
      <w:r w:rsidRPr="00BB66EC">
        <w:rPr>
          <w:rFonts w:cstheme="minorHAnsi"/>
          <w:i/>
          <w:sz w:val="22"/>
          <w:szCs w:val="22"/>
          <w:lang w:val="en-US"/>
        </w:rPr>
        <w:t xml:space="preserve"> </w:t>
      </w:r>
      <w:proofErr w:type="spellStart"/>
      <w:r w:rsidRPr="00BB66EC">
        <w:rPr>
          <w:rFonts w:cstheme="minorHAnsi"/>
          <w:i/>
          <w:sz w:val="22"/>
          <w:szCs w:val="22"/>
          <w:lang w:val="en-US"/>
        </w:rPr>
        <w:t>Kralik</w:t>
      </w:r>
      <w:proofErr w:type="spellEnd"/>
      <w:r w:rsidRPr="00BB66EC">
        <w:rPr>
          <w:rFonts w:cstheme="minorHAnsi"/>
          <w:i/>
          <w:sz w:val="22"/>
          <w:szCs w:val="22"/>
          <w:lang w:val="en-US"/>
        </w:rPr>
        <w:t xml:space="preserve"> von </w:t>
      </w:r>
      <w:proofErr w:type="spellStart"/>
      <w:r w:rsidRPr="00BB66EC">
        <w:rPr>
          <w:rFonts w:cstheme="minorHAnsi"/>
          <w:i/>
          <w:sz w:val="22"/>
          <w:szCs w:val="22"/>
          <w:lang w:val="en-US"/>
        </w:rPr>
        <w:t>Meyrswalden</w:t>
      </w:r>
      <w:proofErr w:type="spellEnd"/>
      <w:r w:rsidRPr="00BB66EC">
        <w:rPr>
          <w:rFonts w:cstheme="minorHAnsi"/>
          <w:i/>
          <w:sz w:val="22"/>
          <w:szCs w:val="22"/>
          <w:lang w:val="en-US"/>
        </w:rPr>
        <w:t xml:space="preserve">, who studied with Bruckner as well. I am very happy that so many renowned artists and ensembles have accepted our invitation to take part. Alongside Francesca </w:t>
      </w:r>
      <w:proofErr w:type="spellStart"/>
      <w:r w:rsidRPr="00BB66EC">
        <w:rPr>
          <w:rFonts w:cstheme="minorHAnsi"/>
          <w:i/>
          <w:sz w:val="22"/>
          <w:szCs w:val="22"/>
          <w:lang w:val="en-US"/>
        </w:rPr>
        <w:t>Dego</w:t>
      </w:r>
      <w:proofErr w:type="spellEnd"/>
      <w:r w:rsidRPr="00BB66EC">
        <w:rPr>
          <w:rFonts w:cstheme="minorHAnsi"/>
          <w:i/>
          <w:sz w:val="22"/>
          <w:szCs w:val="22"/>
          <w:lang w:val="en-US"/>
        </w:rPr>
        <w:t xml:space="preserve">, Paul Lewis, Sir Antonio Pappano and the Bamberg Symphony Orchestra under Jakub </w:t>
      </w:r>
      <w:proofErr w:type="spellStart"/>
      <w:r w:rsidRPr="00BB66EC">
        <w:rPr>
          <w:rFonts w:cstheme="minorHAnsi"/>
          <w:i/>
          <w:sz w:val="22"/>
          <w:szCs w:val="22"/>
          <w:lang w:val="en-US"/>
        </w:rPr>
        <w:t>Hrůša</w:t>
      </w:r>
      <w:proofErr w:type="spellEnd"/>
      <w:r w:rsidRPr="00BB66EC">
        <w:rPr>
          <w:rFonts w:cstheme="minorHAnsi"/>
          <w:i/>
          <w:sz w:val="22"/>
          <w:szCs w:val="22"/>
          <w:lang w:val="en-US"/>
        </w:rPr>
        <w:t xml:space="preserve"> there are illustrious guest singers such as </w:t>
      </w:r>
      <w:proofErr w:type="spellStart"/>
      <w:r w:rsidRPr="00BB66EC">
        <w:rPr>
          <w:rFonts w:cstheme="minorHAnsi"/>
          <w:i/>
          <w:sz w:val="22"/>
          <w:szCs w:val="22"/>
          <w:lang w:val="en-US"/>
        </w:rPr>
        <w:t>Waltraud</w:t>
      </w:r>
      <w:proofErr w:type="spellEnd"/>
      <w:r w:rsidRPr="00BB66EC">
        <w:rPr>
          <w:rFonts w:cstheme="minorHAnsi"/>
          <w:i/>
          <w:sz w:val="22"/>
          <w:szCs w:val="22"/>
          <w:lang w:val="en-US"/>
        </w:rPr>
        <w:t xml:space="preserve"> Meier, </w:t>
      </w:r>
      <w:proofErr w:type="spellStart"/>
      <w:r w:rsidRPr="00BB66EC">
        <w:rPr>
          <w:rFonts w:cstheme="minorHAnsi"/>
          <w:i/>
          <w:sz w:val="22"/>
          <w:szCs w:val="22"/>
          <w:lang w:val="en-US"/>
        </w:rPr>
        <w:t>Günther</w:t>
      </w:r>
      <w:proofErr w:type="spellEnd"/>
      <w:r w:rsidRPr="00BB66EC">
        <w:rPr>
          <w:rFonts w:cstheme="minorHAnsi"/>
          <w:i/>
          <w:sz w:val="22"/>
          <w:szCs w:val="22"/>
          <w:lang w:val="en-US"/>
        </w:rPr>
        <w:t xml:space="preserve"> </w:t>
      </w:r>
      <w:proofErr w:type="spellStart"/>
      <w:r w:rsidRPr="00BB66EC">
        <w:rPr>
          <w:rFonts w:cstheme="minorHAnsi"/>
          <w:i/>
          <w:sz w:val="22"/>
          <w:szCs w:val="22"/>
          <w:lang w:val="en-US"/>
        </w:rPr>
        <w:t>Groissböck</w:t>
      </w:r>
      <w:proofErr w:type="spellEnd"/>
      <w:r w:rsidRPr="00BB66EC">
        <w:rPr>
          <w:rFonts w:cstheme="minorHAnsi"/>
          <w:i/>
          <w:sz w:val="22"/>
          <w:szCs w:val="22"/>
          <w:lang w:val="en-US"/>
        </w:rPr>
        <w:t xml:space="preserve"> und Thomas Hampson. Above all I am delighted about the concert with Martha </w:t>
      </w:r>
      <w:proofErr w:type="spellStart"/>
      <w:r w:rsidRPr="00BB66EC">
        <w:rPr>
          <w:rFonts w:cstheme="minorHAnsi"/>
          <w:i/>
          <w:sz w:val="22"/>
          <w:szCs w:val="22"/>
          <w:lang w:val="en-US"/>
        </w:rPr>
        <w:t>Argerich</w:t>
      </w:r>
      <w:proofErr w:type="spellEnd"/>
      <w:r w:rsidRPr="00BB66EC">
        <w:rPr>
          <w:rFonts w:cstheme="minorHAnsi"/>
          <w:i/>
          <w:sz w:val="22"/>
          <w:szCs w:val="22"/>
          <w:lang w:val="en-US"/>
        </w:rPr>
        <w:t xml:space="preserve"> and </w:t>
      </w:r>
      <w:proofErr w:type="spellStart"/>
      <w:r w:rsidRPr="00BB66EC">
        <w:rPr>
          <w:rFonts w:cstheme="minorHAnsi"/>
          <w:i/>
          <w:sz w:val="22"/>
          <w:szCs w:val="22"/>
          <w:lang w:val="en-US"/>
        </w:rPr>
        <w:t>Lilya</w:t>
      </w:r>
      <w:proofErr w:type="spellEnd"/>
      <w:r w:rsidRPr="00BB66EC">
        <w:rPr>
          <w:rFonts w:cstheme="minorHAnsi"/>
          <w:i/>
          <w:sz w:val="22"/>
          <w:szCs w:val="22"/>
          <w:lang w:val="en-US"/>
        </w:rPr>
        <w:t xml:space="preserve"> </w:t>
      </w:r>
      <w:proofErr w:type="spellStart"/>
      <w:r w:rsidRPr="00BB66EC">
        <w:rPr>
          <w:rFonts w:cstheme="minorHAnsi"/>
          <w:i/>
          <w:sz w:val="22"/>
          <w:szCs w:val="22"/>
          <w:lang w:val="en-US"/>
        </w:rPr>
        <w:t>Zilberstein</w:t>
      </w:r>
      <w:proofErr w:type="spellEnd"/>
      <w:r w:rsidRPr="00BB66EC">
        <w:rPr>
          <w:rFonts w:cstheme="minorHAnsi"/>
          <w:i/>
          <w:sz w:val="22"/>
          <w:szCs w:val="22"/>
          <w:lang w:val="en-US"/>
        </w:rPr>
        <w:t>, who will perform Mahler's piano duet version of Bruckner's 3</w:t>
      </w:r>
      <w:r w:rsidRPr="00BB66EC">
        <w:rPr>
          <w:rFonts w:cstheme="minorHAnsi"/>
          <w:i/>
          <w:sz w:val="22"/>
          <w:szCs w:val="22"/>
          <w:vertAlign w:val="superscript"/>
          <w:lang w:val="en-US"/>
        </w:rPr>
        <w:t>rd</w:t>
      </w:r>
      <w:r w:rsidRPr="00BB66EC">
        <w:rPr>
          <w:rFonts w:cstheme="minorHAnsi"/>
          <w:i/>
          <w:sz w:val="22"/>
          <w:szCs w:val="22"/>
          <w:lang w:val="en-US"/>
        </w:rPr>
        <w:t xml:space="preserve"> Symphony. The fact that both these artists have learnt this work specially for Linz shows how highly the Bruckner Festival is valued once again.“</w:t>
      </w:r>
      <w:r w:rsidR="00145A8E" w:rsidRPr="00BB66EC">
        <w:rPr>
          <w:rFonts w:cstheme="minorHAnsi"/>
          <w:i/>
          <w:sz w:val="22"/>
          <w:szCs w:val="22"/>
          <w:lang w:val="en-US"/>
        </w:rPr>
        <w:t xml:space="preserve"> </w:t>
      </w:r>
      <w:r w:rsidRPr="00BB66EC">
        <w:rPr>
          <w:rFonts w:cstheme="minorHAnsi"/>
          <w:sz w:val="22"/>
          <w:szCs w:val="22"/>
          <w:lang w:val="en-US"/>
        </w:rPr>
        <w:t xml:space="preserve">Mag. </w:t>
      </w:r>
      <w:r w:rsidRPr="00BB66EC">
        <w:rPr>
          <w:rFonts w:cstheme="minorHAnsi"/>
          <w:b/>
          <w:sz w:val="22"/>
          <w:szCs w:val="22"/>
          <w:lang w:val="en-US"/>
        </w:rPr>
        <w:t>Dietmar Kerschbaum</w:t>
      </w:r>
      <w:r w:rsidRPr="00BB66EC">
        <w:rPr>
          <w:rFonts w:cstheme="minorHAnsi"/>
          <w:sz w:val="22"/>
          <w:szCs w:val="22"/>
          <w:lang w:val="en-US"/>
        </w:rPr>
        <w:t>, Artistic Director of LIVA, Intendant of the Brucknerhaus</w:t>
      </w:r>
      <w:r w:rsidR="001134F4" w:rsidRPr="00BB66EC">
        <w:rPr>
          <w:rFonts w:cstheme="minorHAnsi"/>
          <w:b/>
          <w:bCs/>
          <w:color w:val="000000"/>
          <w:sz w:val="22"/>
          <w:szCs w:val="22"/>
          <w:u w:val="single"/>
          <w:lang w:val="en-US"/>
        </w:rPr>
        <w:br w:type="page"/>
      </w:r>
    </w:p>
    <w:p w14:paraId="6A63BFD0" w14:textId="536258E4" w:rsidR="00197437" w:rsidRPr="00BB66EC" w:rsidRDefault="00197437" w:rsidP="0025077C">
      <w:pPr>
        <w:pageBreakBefore/>
        <w:spacing w:line="360" w:lineRule="auto"/>
        <w:jc w:val="both"/>
        <w:rPr>
          <w:rFonts w:cstheme="minorHAnsi"/>
          <w:sz w:val="26"/>
          <w:szCs w:val="26"/>
          <w:lang w:val="en-US"/>
        </w:rPr>
      </w:pPr>
      <w:r w:rsidRPr="00BB66EC">
        <w:rPr>
          <w:rFonts w:cstheme="minorHAnsi"/>
          <w:b/>
          <w:bCs/>
          <w:color w:val="E30713"/>
          <w:sz w:val="26"/>
          <w:szCs w:val="26"/>
          <w:lang w:val="en-US"/>
        </w:rPr>
        <w:lastRenderedPageBreak/>
        <w:t>BRUCKNERS I</w:t>
      </w:r>
      <w:r w:rsidR="00662205" w:rsidRPr="00BB66EC">
        <w:rPr>
          <w:rFonts w:cstheme="minorHAnsi"/>
          <w:b/>
          <w:bCs/>
          <w:color w:val="E30713"/>
          <w:sz w:val="26"/>
          <w:szCs w:val="26"/>
          <w:lang w:val="en-US"/>
        </w:rPr>
        <w:t xml:space="preserve">NFLUENCE ON A WHOLE GENERATION </w:t>
      </w:r>
      <w:r w:rsidRPr="00BB66EC">
        <w:rPr>
          <w:rFonts w:cstheme="minorHAnsi"/>
          <w:b/>
          <w:bCs/>
          <w:color w:val="E30713"/>
          <w:sz w:val="26"/>
          <w:szCs w:val="26"/>
          <w:lang w:val="en-US"/>
        </w:rPr>
        <w:t>OF MUSICIANS</w:t>
      </w:r>
    </w:p>
    <w:p w14:paraId="330BE7FC" w14:textId="77777777" w:rsidR="00197437" w:rsidRPr="00BB66EC" w:rsidRDefault="00197437" w:rsidP="00662205">
      <w:pPr>
        <w:spacing w:line="360" w:lineRule="auto"/>
        <w:jc w:val="both"/>
        <w:rPr>
          <w:rFonts w:cstheme="minorHAnsi"/>
          <w:color w:val="000000"/>
          <w:sz w:val="22"/>
          <w:szCs w:val="22"/>
          <w:lang w:val="en-US"/>
        </w:rPr>
      </w:pPr>
      <w:r w:rsidRPr="00BB66EC">
        <w:rPr>
          <w:rFonts w:cstheme="minorHAnsi"/>
          <w:color w:val="000000"/>
          <w:sz w:val="22"/>
          <w:szCs w:val="22"/>
          <w:lang w:val="en-US"/>
        </w:rPr>
        <w:t xml:space="preserve">Not only learning but also teaching played a central part in Bruckner's life at all times. His teaching activities stretched over a period of 50 years, and the very special qualities of his teaching at the </w:t>
      </w:r>
      <w:r w:rsidRPr="00BB66EC">
        <w:rPr>
          <w:rFonts w:cstheme="minorHAnsi"/>
          <w:bCs/>
          <w:color w:val="000000"/>
          <w:sz w:val="22"/>
          <w:szCs w:val="22"/>
          <w:lang w:val="en-US"/>
        </w:rPr>
        <w:t>Conservatory of the Society of Friends of Music in Vienna and at Vienna University, but also in his private composition lessons</w:t>
      </w:r>
      <w:r w:rsidRPr="00BB66EC">
        <w:rPr>
          <w:rFonts w:cstheme="minorHAnsi"/>
          <w:color w:val="000000"/>
          <w:sz w:val="22"/>
          <w:szCs w:val="22"/>
          <w:lang w:val="en-US"/>
        </w:rPr>
        <w:t xml:space="preserve"> had a formative influence on hundreds of students, indeed on a whole generation of musicians, and this proved to be important for the reception of his own works. There was perhaps no „Bruckner-</w:t>
      </w:r>
      <w:proofErr w:type="gramStart"/>
      <w:r w:rsidRPr="00BB66EC">
        <w:rPr>
          <w:rFonts w:cstheme="minorHAnsi"/>
          <w:color w:val="000000"/>
          <w:sz w:val="22"/>
          <w:szCs w:val="22"/>
          <w:lang w:val="en-US"/>
        </w:rPr>
        <w:t>School“ in</w:t>
      </w:r>
      <w:proofErr w:type="gramEnd"/>
      <w:r w:rsidRPr="00BB66EC">
        <w:rPr>
          <w:rFonts w:cstheme="minorHAnsi"/>
          <w:color w:val="000000"/>
          <w:sz w:val="22"/>
          <w:szCs w:val="22"/>
          <w:lang w:val="en-US"/>
        </w:rPr>
        <w:t xml:space="preserve"> the aesthetic sense, for he seemed to have had no interest in establishing a tradition of his own highly individual symphonic style.</w:t>
      </w:r>
    </w:p>
    <w:p w14:paraId="6ACF74C1" w14:textId="77777777" w:rsidR="00197437" w:rsidRPr="00BB66EC" w:rsidRDefault="00197437" w:rsidP="00662205">
      <w:pPr>
        <w:spacing w:line="360" w:lineRule="auto"/>
        <w:jc w:val="both"/>
        <w:rPr>
          <w:rFonts w:cstheme="minorHAnsi"/>
          <w:sz w:val="22"/>
          <w:szCs w:val="22"/>
          <w:lang w:val="en-US"/>
        </w:rPr>
      </w:pPr>
    </w:p>
    <w:p w14:paraId="3F445A40" w14:textId="632ABFD5" w:rsidR="00197437" w:rsidRPr="00BB66EC" w:rsidRDefault="00197437" w:rsidP="00662205">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IMPORTAN</w:t>
      </w:r>
      <w:r w:rsidR="00662205" w:rsidRPr="00BB66EC">
        <w:rPr>
          <w:rFonts w:cstheme="minorHAnsi"/>
          <w:b/>
          <w:bCs/>
          <w:color w:val="E30713"/>
          <w:sz w:val="26"/>
          <w:szCs w:val="26"/>
          <w:lang w:val="en-US"/>
        </w:rPr>
        <w:t xml:space="preserve">T WORKS WHICH WERE SUBJECTS OF </w:t>
      </w:r>
      <w:r w:rsidRPr="00BB66EC">
        <w:rPr>
          <w:rFonts w:cstheme="minorHAnsi"/>
          <w:b/>
          <w:bCs/>
          <w:color w:val="E30713"/>
          <w:sz w:val="26"/>
          <w:szCs w:val="26"/>
          <w:lang w:val="en-US"/>
        </w:rPr>
        <w:t>STUDY IN HIS TEACHING</w:t>
      </w:r>
    </w:p>
    <w:p w14:paraId="10E611D9" w14:textId="37FD2BA3" w:rsidR="00197437" w:rsidRPr="00BB66EC" w:rsidRDefault="00197437" w:rsidP="00662205">
      <w:pPr>
        <w:spacing w:line="360" w:lineRule="auto"/>
        <w:jc w:val="both"/>
        <w:rPr>
          <w:rFonts w:cstheme="minorHAnsi"/>
          <w:sz w:val="22"/>
          <w:szCs w:val="22"/>
          <w:lang w:val="en-US"/>
        </w:rPr>
      </w:pPr>
      <w:r w:rsidRPr="00BB66EC">
        <w:rPr>
          <w:rFonts w:cstheme="minorHAnsi"/>
          <w:bCs/>
          <w:color w:val="000000"/>
          <w:sz w:val="22"/>
          <w:szCs w:val="22"/>
          <w:lang w:val="en-US"/>
        </w:rPr>
        <w:t xml:space="preserve">At the International Bruckner Festival 2021 there will also be an opportunity to hear works which were the </w:t>
      </w:r>
      <w:r w:rsidRPr="00BB66EC">
        <w:rPr>
          <w:rFonts w:cstheme="minorHAnsi"/>
          <w:bCs/>
          <w:color w:val="000000"/>
          <w:sz w:val="22"/>
          <w:szCs w:val="22"/>
          <w:u w:val="single"/>
          <w:lang w:val="en-US"/>
        </w:rPr>
        <w:t>subject of Bruckner's teaching</w:t>
      </w:r>
      <w:r w:rsidRPr="00BB66EC">
        <w:rPr>
          <w:rFonts w:cstheme="minorHAnsi"/>
          <w:bCs/>
          <w:color w:val="000000"/>
          <w:sz w:val="22"/>
          <w:szCs w:val="22"/>
          <w:lang w:val="en-US"/>
        </w:rPr>
        <w:t>. One of these is Schubert's „</w:t>
      </w:r>
      <w:proofErr w:type="gramStart"/>
      <w:r w:rsidRPr="00BB66EC">
        <w:rPr>
          <w:rFonts w:cstheme="minorHAnsi"/>
          <w:bCs/>
          <w:color w:val="000000"/>
          <w:sz w:val="22"/>
          <w:szCs w:val="22"/>
          <w:lang w:val="en-US"/>
        </w:rPr>
        <w:t>Unfinished“ symphony</w:t>
      </w:r>
      <w:proofErr w:type="gramEnd"/>
      <w:r w:rsidRPr="00BB66EC">
        <w:rPr>
          <w:rFonts w:cstheme="minorHAnsi"/>
          <w:bCs/>
          <w:color w:val="000000"/>
          <w:sz w:val="22"/>
          <w:szCs w:val="22"/>
          <w:lang w:val="en-US"/>
        </w:rPr>
        <w:t>, the advanced harmony of which Bruckner presented to his pupils as a „precursor“ of Richard Wagner's, even calling Schubert Wagner's „John the Baptist“. Another interesting fact, given the widespread view of an irreconcilable antagonism between the two composers, is that Bruckner used the example of Brahms' 1</w:t>
      </w:r>
      <w:r w:rsidRPr="00BB66EC">
        <w:rPr>
          <w:rFonts w:cstheme="minorHAnsi"/>
          <w:bCs/>
          <w:color w:val="000000"/>
          <w:sz w:val="22"/>
          <w:szCs w:val="22"/>
          <w:vertAlign w:val="superscript"/>
          <w:lang w:val="en-US"/>
        </w:rPr>
        <w:t>st</w:t>
      </w:r>
      <w:r w:rsidRPr="00BB66EC">
        <w:rPr>
          <w:rFonts w:cstheme="minorHAnsi"/>
          <w:bCs/>
          <w:color w:val="000000"/>
          <w:sz w:val="22"/>
          <w:szCs w:val="22"/>
          <w:lang w:val="en-US"/>
        </w:rPr>
        <w:t xml:space="preserve"> Piano Concerto to illustrate musical structures as the basis for exercises. Bruckner recognized with infallible intuition the theme for a symphony in the first subject of the op</w:t>
      </w:r>
      <w:r w:rsidR="003614F6" w:rsidRPr="00BB66EC">
        <w:rPr>
          <w:rFonts w:cstheme="minorHAnsi"/>
          <w:bCs/>
          <w:color w:val="000000"/>
          <w:sz w:val="22"/>
          <w:szCs w:val="22"/>
          <w:lang w:val="en-US"/>
        </w:rPr>
        <w:t>ening movement of the concerto,</w:t>
      </w:r>
      <w:r w:rsidRPr="00BB66EC">
        <w:rPr>
          <w:rFonts w:cstheme="minorHAnsi"/>
          <w:bCs/>
          <w:color w:val="000000"/>
          <w:sz w:val="22"/>
          <w:szCs w:val="22"/>
          <w:lang w:val="en-US"/>
        </w:rPr>
        <w:t xml:space="preserve"> and the work was indeed </w:t>
      </w:r>
      <w:proofErr w:type="spellStart"/>
      <w:r w:rsidRPr="00BB66EC">
        <w:rPr>
          <w:rFonts w:cstheme="minorHAnsi"/>
          <w:bCs/>
          <w:color w:val="000000"/>
          <w:sz w:val="22"/>
          <w:szCs w:val="22"/>
          <w:lang w:val="en-US"/>
        </w:rPr>
        <w:t>intially</w:t>
      </w:r>
      <w:proofErr w:type="spellEnd"/>
      <w:r w:rsidRPr="00BB66EC">
        <w:rPr>
          <w:rFonts w:cstheme="minorHAnsi"/>
          <w:bCs/>
          <w:color w:val="000000"/>
          <w:sz w:val="22"/>
          <w:szCs w:val="22"/>
          <w:lang w:val="en-US"/>
        </w:rPr>
        <w:t xml:space="preserve"> conceived as a symphony.</w:t>
      </w:r>
    </w:p>
    <w:p w14:paraId="6547732B" w14:textId="77777777" w:rsidR="00197437" w:rsidRPr="00BB66EC" w:rsidRDefault="00197437" w:rsidP="00662205">
      <w:pPr>
        <w:spacing w:line="360" w:lineRule="auto"/>
        <w:jc w:val="both"/>
        <w:rPr>
          <w:rFonts w:cstheme="minorHAnsi"/>
          <w:sz w:val="22"/>
          <w:szCs w:val="22"/>
          <w:lang w:val="en-US"/>
        </w:rPr>
      </w:pPr>
    </w:p>
    <w:p w14:paraId="2DFAE3A8" w14:textId="77777777" w:rsidR="00197437" w:rsidRPr="00BB66EC" w:rsidRDefault="00197437" w:rsidP="00662205">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THE MASTER AND HIS TEACHING METHODS</w:t>
      </w:r>
    </w:p>
    <w:p w14:paraId="4D2AE90C" w14:textId="74BC2916" w:rsidR="00197437" w:rsidRPr="00BB66EC" w:rsidRDefault="00197437" w:rsidP="00662205">
      <w:pPr>
        <w:spacing w:line="360" w:lineRule="auto"/>
        <w:jc w:val="both"/>
        <w:rPr>
          <w:rFonts w:cstheme="minorHAnsi"/>
          <w:bCs/>
          <w:color w:val="000000"/>
          <w:sz w:val="22"/>
          <w:szCs w:val="22"/>
          <w:lang w:val="en-US"/>
        </w:rPr>
      </w:pPr>
      <w:r w:rsidRPr="00BB66EC">
        <w:rPr>
          <w:rFonts w:cstheme="minorHAnsi"/>
          <w:color w:val="000000"/>
          <w:sz w:val="22"/>
          <w:szCs w:val="22"/>
          <w:lang w:val="en-US"/>
        </w:rPr>
        <w:t xml:space="preserve">In his readings from the </w:t>
      </w:r>
      <w:r w:rsidRPr="00BB66EC">
        <w:rPr>
          <w:rFonts w:cstheme="minorHAnsi"/>
          <w:color w:val="000000"/>
          <w:sz w:val="22"/>
          <w:szCs w:val="22"/>
          <w:u w:val="single"/>
          <w:lang w:val="en-US"/>
        </w:rPr>
        <w:t>written memories of pupils</w:t>
      </w:r>
      <w:r w:rsidRPr="00BB66EC">
        <w:rPr>
          <w:rFonts w:cstheme="minorHAnsi"/>
          <w:color w:val="000000"/>
          <w:sz w:val="22"/>
          <w:szCs w:val="22"/>
          <w:lang w:val="en-US"/>
        </w:rPr>
        <w:t xml:space="preserve"> in „Böck is </w:t>
      </w:r>
      <w:r w:rsidRPr="00BB66EC">
        <w:rPr>
          <w:rFonts w:cstheme="minorHAnsi"/>
          <w:color w:val="000000"/>
          <w:sz w:val="22"/>
          <w:szCs w:val="22"/>
          <w:lang w:val="en-US"/>
        </w:rPr>
        <w:tab/>
        <w:t xml:space="preserve">Bruckner IV – apprentice years with </w:t>
      </w:r>
      <w:proofErr w:type="gramStart"/>
      <w:r w:rsidR="00456932" w:rsidRPr="00BB66EC">
        <w:rPr>
          <w:rFonts w:cstheme="minorHAnsi"/>
          <w:color w:val="000000"/>
          <w:sz w:val="22"/>
          <w:szCs w:val="22"/>
          <w:lang w:val="en-US"/>
        </w:rPr>
        <w:t>Bruckner“</w:t>
      </w:r>
      <w:proofErr w:type="gramEnd"/>
      <w:r w:rsidR="00456932" w:rsidRPr="00BB66EC">
        <w:rPr>
          <w:rFonts w:cstheme="minorHAnsi"/>
          <w:color w:val="000000"/>
          <w:sz w:val="22"/>
          <w:szCs w:val="22"/>
          <w:lang w:val="en-US"/>
        </w:rPr>
        <w:t xml:space="preserve">, audience </w:t>
      </w:r>
      <w:proofErr w:type="spellStart"/>
      <w:r w:rsidRPr="00BB66EC">
        <w:rPr>
          <w:rFonts w:cstheme="minorHAnsi"/>
          <w:color w:val="000000"/>
          <w:sz w:val="22"/>
          <w:szCs w:val="22"/>
          <w:lang w:val="en-US"/>
        </w:rPr>
        <w:t>favourite</w:t>
      </w:r>
      <w:proofErr w:type="spellEnd"/>
      <w:r w:rsidRPr="00BB66EC">
        <w:rPr>
          <w:rFonts w:cstheme="minorHAnsi"/>
          <w:bCs/>
          <w:color w:val="000000"/>
          <w:sz w:val="22"/>
          <w:szCs w:val="22"/>
          <w:lang w:val="en-US"/>
        </w:rPr>
        <w:t xml:space="preserve"> Wolfgang Böck give</w:t>
      </w:r>
      <w:r w:rsidR="00662205" w:rsidRPr="00BB66EC">
        <w:rPr>
          <w:rFonts w:cstheme="minorHAnsi"/>
          <w:bCs/>
          <w:color w:val="000000"/>
          <w:sz w:val="22"/>
          <w:szCs w:val="22"/>
          <w:lang w:val="en-US"/>
        </w:rPr>
        <w:t xml:space="preserve">s an insight into the teaching </w:t>
      </w:r>
      <w:r w:rsidRPr="00BB66EC">
        <w:rPr>
          <w:rFonts w:cstheme="minorHAnsi"/>
          <w:bCs/>
          <w:color w:val="000000"/>
          <w:sz w:val="22"/>
          <w:szCs w:val="22"/>
          <w:lang w:val="en-US"/>
        </w:rPr>
        <w:t xml:space="preserve">methods of Bruckner and the quite special relationship of the teacher to his </w:t>
      </w:r>
      <w:r w:rsidRPr="00BB66EC">
        <w:rPr>
          <w:rFonts w:cstheme="minorHAnsi"/>
          <w:bCs/>
          <w:color w:val="000000"/>
          <w:sz w:val="22"/>
          <w:szCs w:val="22"/>
          <w:lang w:val="en-US"/>
        </w:rPr>
        <w:tab/>
        <w:t xml:space="preserve">pupils. Bruckner set great store by a relationship </w:t>
      </w:r>
      <w:r w:rsidRPr="00BB66EC">
        <w:rPr>
          <w:rFonts w:cstheme="minorHAnsi"/>
          <w:bCs/>
          <w:color w:val="000000"/>
          <w:sz w:val="22"/>
          <w:szCs w:val="22"/>
          <w:lang w:val="en-US"/>
        </w:rPr>
        <w:tab/>
        <w:t xml:space="preserve">based on authority, yet his social interaction with his students </w:t>
      </w:r>
      <w:r w:rsidRPr="00BB66EC">
        <w:rPr>
          <w:rFonts w:cstheme="minorHAnsi"/>
          <w:bCs/>
          <w:color w:val="000000"/>
          <w:sz w:val="22"/>
          <w:szCs w:val="22"/>
          <w:lang w:val="en-US"/>
        </w:rPr>
        <w:tab/>
        <w:t>was often remarkable for its intimacy.</w:t>
      </w:r>
    </w:p>
    <w:p w14:paraId="71812A26" w14:textId="77777777" w:rsidR="00456932" w:rsidRPr="00BB66EC" w:rsidRDefault="00456932" w:rsidP="00662205">
      <w:pPr>
        <w:spacing w:line="360" w:lineRule="auto"/>
        <w:jc w:val="both"/>
        <w:rPr>
          <w:rFonts w:cstheme="minorHAnsi"/>
          <w:sz w:val="22"/>
          <w:szCs w:val="22"/>
          <w:lang w:val="en-US"/>
        </w:rPr>
      </w:pPr>
    </w:p>
    <w:p w14:paraId="21BB8BE4" w14:textId="77777777" w:rsidR="00197437" w:rsidRPr="00BB66EC" w:rsidRDefault="00197437" w:rsidP="00662205">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THE TEACHER AND HIS PUPILS</w:t>
      </w:r>
    </w:p>
    <w:p w14:paraId="61A5ED2D" w14:textId="77D9EA3C" w:rsidR="00197437" w:rsidRPr="00BB66EC" w:rsidRDefault="00197437" w:rsidP="00662205">
      <w:pPr>
        <w:spacing w:line="360" w:lineRule="auto"/>
        <w:ind w:left="-5" w:right="-8"/>
        <w:jc w:val="both"/>
        <w:rPr>
          <w:rFonts w:cstheme="minorHAnsi"/>
          <w:sz w:val="22"/>
          <w:szCs w:val="22"/>
          <w:lang w:val="en-US"/>
        </w:rPr>
      </w:pPr>
      <w:r w:rsidRPr="00BB66EC">
        <w:rPr>
          <w:rFonts w:cstheme="minorHAnsi"/>
          <w:bCs/>
          <w:color w:val="000000"/>
          <w:sz w:val="22"/>
          <w:szCs w:val="22"/>
          <w:lang w:val="en-US"/>
        </w:rPr>
        <w:t xml:space="preserve">Above all the Bruckner Festival 2021 is presenting </w:t>
      </w:r>
      <w:r w:rsidRPr="00BB66EC">
        <w:rPr>
          <w:rFonts w:cstheme="minorHAnsi"/>
          <w:bCs/>
          <w:color w:val="000000"/>
          <w:sz w:val="22"/>
          <w:szCs w:val="22"/>
          <w:u w:val="single"/>
          <w:lang w:val="en-US"/>
        </w:rPr>
        <w:t>works by Bruckner's private pupils</w:t>
      </w:r>
      <w:r w:rsidRPr="00BB66EC">
        <w:rPr>
          <w:rFonts w:cstheme="minorHAnsi"/>
          <w:bCs/>
          <w:color w:val="000000"/>
          <w:sz w:val="22"/>
          <w:szCs w:val="22"/>
          <w:lang w:val="en-US"/>
        </w:rPr>
        <w:t xml:space="preserve">, among them </w:t>
      </w:r>
      <w:proofErr w:type="spellStart"/>
      <w:r w:rsidRPr="00BB66EC">
        <w:rPr>
          <w:rFonts w:cstheme="minorHAnsi"/>
          <w:bCs/>
          <w:color w:val="000000"/>
          <w:sz w:val="22"/>
          <w:szCs w:val="22"/>
          <w:u w:val="single"/>
          <w:lang w:val="en-US"/>
        </w:rPr>
        <w:t>Mathilde</w:t>
      </w:r>
      <w:proofErr w:type="spellEnd"/>
      <w:r w:rsidRPr="00BB66EC">
        <w:rPr>
          <w:rFonts w:cstheme="minorHAnsi"/>
          <w:bCs/>
          <w:color w:val="000000"/>
          <w:sz w:val="22"/>
          <w:szCs w:val="22"/>
          <w:u w:val="single"/>
          <w:lang w:val="en-US"/>
        </w:rPr>
        <w:t xml:space="preserve"> </w:t>
      </w:r>
      <w:proofErr w:type="spellStart"/>
      <w:r w:rsidRPr="00BB66EC">
        <w:rPr>
          <w:rFonts w:cstheme="minorHAnsi"/>
          <w:bCs/>
          <w:color w:val="000000"/>
          <w:sz w:val="22"/>
          <w:szCs w:val="22"/>
          <w:u w:val="single"/>
          <w:lang w:val="en-US"/>
        </w:rPr>
        <w:t>Kralik</w:t>
      </w:r>
      <w:proofErr w:type="spellEnd"/>
      <w:r w:rsidRPr="00BB66EC">
        <w:rPr>
          <w:rFonts w:cstheme="minorHAnsi"/>
          <w:bCs/>
          <w:color w:val="000000"/>
          <w:sz w:val="22"/>
          <w:szCs w:val="22"/>
          <w:u w:val="single"/>
          <w:lang w:val="en-US"/>
        </w:rPr>
        <w:t xml:space="preserve"> von </w:t>
      </w:r>
      <w:proofErr w:type="spellStart"/>
      <w:r w:rsidRPr="00BB66EC">
        <w:rPr>
          <w:rFonts w:cstheme="minorHAnsi"/>
          <w:bCs/>
          <w:color w:val="000000"/>
          <w:sz w:val="22"/>
          <w:szCs w:val="22"/>
          <w:u w:val="single"/>
          <w:lang w:val="en-US"/>
        </w:rPr>
        <w:t>Meyrswalden</w:t>
      </w:r>
      <w:proofErr w:type="spellEnd"/>
      <w:r w:rsidRPr="00BB66EC">
        <w:rPr>
          <w:rFonts w:cstheme="minorHAnsi"/>
          <w:bCs/>
          <w:color w:val="000000"/>
          <w:sz w:val="22"/>
          <w:szCs w:val="22"/>
          <w:lang w:val="en-US"/>
        </w:rPr>
        <w:t xml:space="preserve"> (1857–1944), born in Linz, to whom an exhibition during the festival is also dedicated. Other pupils include Josef </w:t>
      </w:r>
      <w:proofErr w:type="spellStart"/>
      <w:r w:rsidRPr="00BB66EC">
        <w:rPr>
          <w:rFonts w:cstheme="minorHAnsi"/>
          <w:bCs/>
          <w:color w:val="000000"/>
          <w:sz w:val="22"/>
          <w:szCs w:val="22"/>
          <w:lang w:val="en-US"/>
        </w:rPr>
        <w:t>Vockner</w:t>
      </w:r>
      <w:proofErr w:type="spellEnd"/>
      <w:r w:rsidRPr="00BB66EC">
        <w:rPr>
          <w:rFonts w:cstheme="minorHAnsi"/>
          <w:bCs/>
          <w:color w:val="000000"/>
          <w:sz w:val="22"/>
          <w:szCs w:val="22"/>
          <w:lang w:val="en-US"/>
        </w:rPr>
        <w:t xml:space="preserve"> (1842–1906) from </w:t>
      </w:r>
      <w:proofErr w:type="spellStart"/>
      <w:r w:rsidRPr="00BB66EC">
        <w:rPr>
          <w:rFonts w:cstheme="minorHAnsi"/>
          <w:bCs/>
          <w:color w:val="000000"/>
          <w:sz w:val="22"/>
          <w:szCs w:val="22"/>
          <w:lang w:val="en-US"/>
        </w:rPr>
        <w:t>Ebensee</w:t>
      </w:r>
      <w:proofErr w:type="spellEnd"/>
      <w:r w:rsidRPr="00BB66EC">
        <w:rPr>
          <w:rFonts w:cstheme="minorHAnsi"/>
          <w:bCs/>
          <w:color w:val="000000"/>
          <w:sz w:val="22"/>
          <w:szCs w:val="22"/>
          <w:lang w:val="en-US"/>
        </w:rPr>
        <w:t>, Hermann</w:t>
      </w:r>
      <w:r w:rsidR="003614F6" w:rsidRPr="00BB66EC">
        <w:rPr>
          <w:rFonts w:cstheme="minorHAnsi"/>
          <w:bCs/>
          <w:color w:val="000000"/>
          <w:sz w:val="22"/>
          <w:szCs w:val="22"/>
          <w:lang w:val="en-US"/>
        </w:rPr>
        <w:t xml:space="preserve"> </w:t>
      </w:r>
      <w:proofErr w:type="spellStart"/>
      <w:r w:rsidR="003614F6" w:rsidRPr="00BB66EC">
        <w:rPr>
          <w:rFonts w:cstheme="minorHAnsi"/>
          <w:bCs/>
          <w:color w:val="000000"/>
          <w:sz w:val="22"/>
          <w:szCs w:val="22"/>
          <w:lang w:val="en-US"/>
        </w:rPr>
        <w:t>Behn</w:t>
      </w:r>
      <w:proofErr w:type="spellEnd"/>
      <w:r w:rsidR="003614F6" w:rsidRPr="00BB66EC">
        <w:rPr>
          <w:rFonts w:cstheme="minorHAnsi"/>
          <w:bCs/>
          <w:color w:val="000000"/>
          <w:sz w:val="22"/>
          <w:szCs w:val="22"/>
          <w:lang w:val="en-US"/>
        </w:rPr>
        <w:t xml:space="preserve"> (1859–1927) from Hamburg,</w:t>
      </w:r>
      <w:r w:rsidRPr="00BB66EC">
        <w:rPr>
          <w:rFonts w:cstheme="minorHAnsi"/>
          <w:bCs/>
          <w:color w:val="000000"/>
          <w:sz w:val="22"/>
          <w:szCs w:val="22"/>
          <w:lang w:val="en-US"/>
        </w:rPr>
        <w:t xml:space="preserve"> Friedrich Klose (1862–1942), himself a successful composer and teacher, </w:t>
      </w:r>
      <w:r w:rsidRPr="00BB66EC">
        <w:rPr>
          <w:rFonts w:cstheme="minorHAnsi"/>
          <w:bCs/>
          <w:color w:val="000000"/>
          <w:sz w:val="22"/>
          <w:szCs w:val="22"/>
          <w:lang w:val="en-US"/>
        </w:rPr>
        <w:lastRenderedPageBreak/>
        <w:t>as well as</w:t>
      </w:r>
      <w:r w:rsidRPr="00BB66EC">
        <w:rPr>
          <w:rFonts w:cstheme="minorHAnsi"/>
          <w:sz w:val="22"/>
          <w:szCs w:val="22"/>
          <w:lang w:val="en-US"/>
        </w:rPr>
        <w:t xml:space="preserve"> Max von </w:t>
      </w:r>
      <w:proofErr w:type="spellStart"/>
      <w:r w:rsidRPr="00BB66EC">
        <w:rPr>
          <w:rFonts w:cstheme="minorHAnsi"/>
          <w:sz w:val="22"/>
          <w:szCs w:val="22"/>
          <w:lang w:val="en-US"/>
        </w:rPr>
        <w:t>Oberleithner</w:t>
      </w:r>
      <w:proofErr w:type="spellEnd"/>
      <w:r w:rsidRPr="00BB66EC">
        <w:rPr>
          <w:rFonts w:cstheme="minorHAnsi"/>
          <w:sz w:val="22"/>
          <w:szCs w:val="22"/>
          <w:lang w:val="en-US"/>
        </w:rPr>
        <w:t xml:space="preserve"> (1868–1935), whom Bruckner helped in printing individual works and who had later success with his operas.</w:t>
      </w:r>
    </w:p>
    <w:p w14:paraId="76C70101" w14:textId="77777777" w:rsidR="00456932" w:rsidRPr="00BB66EC" w:rsidRDefault="00456932" w:rsidP="00662205">
      <w:pPr>
        <w:spacing w:line="360" w:lineRule="auto"/>
        <w:ind w:left="-5" w:right="-8"/>
        <w:jc w:val="both"/>
        <w:rPr>
          <w:rFonts w:cstheme="minorHAnsi"/>
          <w:sz w:val="22"/>
          <w:szCs w:val="22"/>
          <w:lang w:val="en-US"/>
        </w:rPr>
      </w:pPr>
    </w:p>
    <w:p w14:paraId="3588B47C" w14:textId="67D051DE" w:rsidR="00197437" w:rsidRPr="00BB66EC" w:rsidRDefault="00197437" w:rsidP="00662205">
      <w:pPr>
        <w:spacing w:line="360" w:lineRule="auto"/>
        <w:ind w:left="-5" w:right="-8"/>
        <w:jc w:val="both"/>
        <w:rPr>
          <w:rFonts w:cstheme="minorHAnsi"/>
          <w:sz w:val="22"/>
          <w:szCs w:val="22"/>
          <w:lang w:val="en-US"/>
        </w:rPr>
      </w:pPr>
      <w:r w:rsidRPr="00BB66EC">
        <w:rPr>
          <w:rFonts w:cstheme="minorHAnsi"/>
          <w:sz w:val="22"/>
          <w:szCs w:val="22"/>
          <w:lang w:val="en-US"/>
        </w:rPr>
        <w:t xml:space="preserve">There will also be a focus on </w:t>
      </w:r>
      <w:r w:rsidRPr="00BB66EC">
        <w:rPr>
          <w:rFonts w:cstheme="minorHAnsi"/>
          <w:sz w:val="22"/>
          <w:szCs w:val="22"/>
          <w:u w:val="single"/>
          <w:lang w:val="en-US"/>
        </w:rPr>
        <w:t>compositions by students from Bruckner's classes at the Vienna Conservatory</w:t>
      </w:r>
      <w:r w:rsidRPr="00BB66EC">
        <w:rPr>
          <w:rFonts w:cstheme="minorHAnsi"/>
          <w:sz w:val="22"/>
          <w:szCs w:val="22"/>
          <w:lang w:val="en-US"/>
        </w:rPr>
        <w:t>, including Rudolf Dittrich (1</w:t>
      </w:r>
      <w:r w:rsidR="003614F6" w:rsidRPr="00BB66EC">
        <w:rPr>
          <w:rFonts w:cstheme="minorHAnsi"/>
          <w:sz w:val="22"/>
          <w:szCs w:val="22"/>
          <w:lang w:val="en-US"/>
        </w:rPr>
        <w:t>861–1919), who was his teacher's</w:t>
      </w:r>
      <w:r w:rsidRPr="00BB66EC">
        <w:rPr>
          <w:rFonts w:cstheme="minorHAnsi"/>
          <w:sz w:val="22"/>
          <w:szCs w:val="22"/>
          <w:lang w:val="en-US"/>
        </w:rPr>
        <w:t xml:space="preserve"> indirect successor as Court Organist in 1901 and </w:t>
      </w:r>
      <w:proofErr w:type="spellStart"/>
      <w:r w:rsidRPr="00BB66EC">
        <w:rPr>
          <w:rFonts w:cstheme="minorHAnsi"/>
          <w:sz w:val="22"/>
          <w:szCs w:val="22"/>
          <w:lang w:val="en-US"/>
        </w:rPr>
        <w:t>als</w:t>
      </w:r>
      <w:proofErr w:type="spellEnd"/>
      <w:r w:rsidRPr="00BB66EC">
        <w:rPr>
          <w:rFonts w:cstheme="minorHAnsi"/>
          <w:sz w:val="22"/>
          <w:szCs w:val="22"/>
          <w:lang w:val="en-US"/>
        </w:rPr>
        <w:t xml:space="preserve"> Organ Professor at the Conservatory in </w:t>
      </w:r>
      <w:proofErr w:type="gramStart"/>
      <w:r w:rsidRPr="00BB66EC">
        <w:rPr>
          <w:rFonts w:cstheme="minorHAnsi"/>
          <w:sz w:val="22"/>
          <w:szCs w:val="22"/>
          <w:lang w:val="en-US"/>
        </w:rPr>
        <w:t xml:space="preserve">1906;  </w:t>
      </w:r>
      <w:proofErr w:type="spellStart"/>
      <w:r w:rsidRPr="00BB66EC">
        <w:rPr>
          <w:rFonts w:cstheme="minorHAnsi"/>
          <w:sz w:val="22"/>
          <w:szCs w:val="22"/>
          <w:lang w:val="en-US"/>
        </w:rPr>
        <w:t>Cyrill</w:t>
      </w:r>
      <w:proofErr w:type="spellEnd"/>
      <w:proofErr w:type="gramEnd"/>
      <w:r w:rsidRPr="00BB66EC">
        <w:rPr>
          <w:rFonts w:cstheme="minorHAnsi"/>
          <w:sz w:val="22"/>
          <w:szCs w:val="22"/>
          <w:lang w:val="en-US"/>
        </w:rPr>
        <w:t xml:space="preserve"> </w:t>
      </w:r>
      <w:proofErr w:type="spellStart"/>
      <w:r w:rsidRPr="00BB66EC">
        <w:rPr>
          <w:rFonts w:cstheme="minorHAnsi"/>
          <w:sz w:val="22"/>
          <w:szCs w:val="22"/>
          <w:lang w:val="en-US"/>
        </w:rPr>
        <w:t>Hynais</w:t>
      </w:r>
      <w:proofErr w:type="spellEnd"/>
      <w:r w:rsidRPr="00BB66EC">
        <w:rPr>
          <w:rFonts w:cstheme="minorHAnsi"/>
          <w:sz w:val="22"/>
          <w:szCs w:val="22"/>
          <w:lang w:val="en-US"/>
        </w:rPr>
        <w:t xml:space="preserve"> (1862–1913), Bruckner's confidant and colleague as well as one of the witnesses to his will;</w:t>
      </w:r>
    </w:p>
    <w:p w14:paraId="5880CA6B" w14:textId="77777777" w:rsidR="00197437" w:rsidRPr="00BB66EC" w:rsidRDefault="00197437" w:rsidP="00662205">
      <w:pPr>
        <w:spacing w:line="360" w:lineRule="auto"/>
        <w:ind w:left="-5" w:right="-8"/>
        <w:jc w:val="both"/>
        <w:rPr>
          <w:rFonts w:cstheme="minorHAnsi"/>
          <w:sz w:val="22"/>
          <w:szCs w:val="22"/>
          <w:lang w:val="en-US"/>
        </w:rPr>
      </w:pPr>
      <w:r w:rsidRPr="00BB66EC">
        <w:rPr>
          <w:rFonts w:cstheme="minorHAnsi"/>
          <w:sz w:val="22"/>
          <w:szCs w:val="22"/>
          <w:lang w:val="en-US"/>
        </w:rPr>
        <w:t xml:space="preserve">Carl </w:t>
      </w:r>
      <w:proofErr w:type="spellStart"/>
      <w:r w:rsidRPr="00BB66EC">
        <w:rPr>
          <w:rFonts w:cstheme="minorHAnsi"/>
          <w:sz w:val="22"/>
          <w:szCs w:val="22"/>
          <w:lang w:val="en-US"/>
        </w:rPr>
        <w:t>Führich</w:t>
      </w:r>
      <w:proofErr w:type="spellEnd"/>
      <w:r w:rsidRPr="00BB66EC">
        <w:rPr>
          <w:rFonts w:cstheme="minorHAnsi"/>
          <w:sz w:val="22"/>
          <w:szCs w:val="22"/>
          <w:lang w:val="en-US"/>
        </w:rPr>
        <w:t xml:space="preserve"> (1865–1959), who became a highly-regarded organist and choirmaster; as well as Hans </w:t>
      </w:r>
      <w:proofErr w:type="spellStart"/>
      <w:r w:rsidRPr="00BB66EC">
        <w:rPr>
          <w:rFonts w:cstheme="minorHAnsi"/>
          <w:sz w:val="22"/>
          <w:szCs w:val="22"/>
          <w:lang w:val="en-US"/>
        </w:rPr>
        <w:t>Rott</w:t>
      </w:r>
      <w:proofErr w:type="spellEnd"/>
      <w:r w:rsidRPr="00BB66EC">
        <w:rPr>
          <w:rFonts w:cstheme="minorHAnsi"/>
          <w:sz w:val="22"/>
          <w:szCs w:val="22"/>
          <w:lang w:val="en-US"/>
        </w:rPr>
        <w:t xml:space="preserve"> (1858–1884), who died tragically young and Franz </w:t>
      </w:r>
      <w:proofErr w:type="spellStart"/>
      <w:r w:rsidRPr="00BB66EC">
        <w:rPr>
          <w:rFonts w:cstheme="minorHAnsi"/>
          <w:sz w:val="22"/>
          <w:szCs w:val="22"/>
          <w:lang w:val="en-US"/>
        </w:rPr>
        <w:t>Marschner</w:t>
      </w:r>
      <w:proofErr w:type="spellEnd"/>
      <w:r w:rsidRPr="00BB66EC">
        <w:rPr>
          <w:rFonts w:cstheme="minorHAnsi"/>
          <w:sz w:val="22"/>
          <w:szCs w:val="22"/>
          <w:lang w:val="en-US"/>
        </w:rPr>
        <w:t xml:space="preserve"> (1855–1932), who were regarded by their teacher in each case as his </w:t>
      </w:r>
      <w:r w:rsidRPr="00BB66EC">
        <w:rPr>
          <w:rFonts w:cstheme="minorHAnsi"/>
          <w:i/>
          <w:iCs/>
          <w:sz w:val="22"/>
          <w:szCs w:val="22"/>
          <w:lang w:val="en-US"/>
        </w:rPr>
        <w:t xml:space="preserve">„best </w:t>
      </w:r>
      <w:proofErr w:type="gramStart"/>
      <w:r w:rsidRPr="00BB66EC">
        <w:rPr>
          <w:rFonts w:cstheme="minorHAnsi"/>
          <w:i/>
          <w:iCs/>
          <w:sz w:val="22"/>
          <w:szCs w:val="22"/>
          <w:lang w:val="en-US"/>
        </w:rPr>
        <w:t>pupils“</w:t>
      </w:r>
      <w:proofErr w:type="gramEnd"/>
      <w:r w:rsidRPr="00BB66EC">
        <w:rPr>
          <w:rFonts w:cstheme="minorHAnsi"/>
          <w:i/>
          <w:iCs/>
          <w:sz w:val="22"/>
          <w:szCs w:val="22"/>
          <w:lang w:val="en-US"/>
        </w:rPr>
        <w:t>.</w:t>
      </w:r>
    </w:p>
    <w:p w14:paraId="5FE24EC0" w14:textId="77777777" w:rsidR="00197437" w:rsidRPr="00BB66EC" w:rsidRDefault="00197437" w:rsidP="00662205">
      <w:pPr>
        <w:spacing w:line="360" w:lineRule="auto"/>
        <w:ind w:left="-5" w:right="-8"/>
        <w:jc w:val="both"/>
        <w:rPr>
          <w:rFonts w:cstheme="minorHAnsi"/>
          <w:sz w:val="22"/>
          <w:szCs w:val="22"/>
          <w:lang w:val="en-US"/>
        </w:rPr>
      </w:pPr>
    </w:p>
    <w:p w14:paraId="5F3ABE53" w14:textId="77777777" w:rsidR="00197437" w:rsidRPr="00BB66EC" w:rsidRDefault="00197437" w:rsidP="00662205">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BRUCKNER'S FOLLOWERS</w:t>
      </w:r>
    </w:p>
    <w:p w14:paraId="1B863EF6" w14:textId="77777777" w:rsidR="00197437" w:rsidRPr="00BB66EC" w:rsidRDefault="00197437" w:rsidP="00662205">
      <w:pPr>
        <w:spacing w:line="360" w:lineRule="auto"/>
        <w:jc w:val="both"/>
        <w:rPr>
          <w:rFonts w:cstheme="minorHAnsi"/>
          <w:sz w:val="22"/>
          <w:szCs w:val="22"/>
          <w:lang w:val="en-US"/>
        </w:rPr>
      </w:pPr>
      <w:r w:rsidRPr="00BB66EC">
        <w:rPr>
          <w:rFonts w:cstheme="minorHAnsi"/>
          <w:bCs/>
          <w:color w:val="000000"/>
          <w:sz w:val="22"/>
          <w:szCs w:val="22"/>
          <w:u w:val="single"/>
          <w:lang w:val="en-US"/>
        </w:rPr>
        <w:t xml:space="preserve">In </w:t>
      </w:r>
      <w:proofErr w:type="gramStart"/>
      <w:r w:rsidRPr="00BB66EC">
        <w:rPr>
          <w:rFonts w:cstheme="minorHAnsi"/>
          <w:bCs/>
          <w:color w:val="000000"/>
          <w:sz w:val="22"/>
          <w:szCs w:val="22"/>
          <w:u w:val="single"/>
          <w:lang w:val="en-US"/>
        </w:rPr>
        <w:t>addition</w:t>
      </w:r>
      <w:proofErr w:type="gramEnd"/>
      <w:r w:rsidRPr="00BB66EC">
        <w:rPr>
          <w:rFonts w:cstheme="minorHAnsi"/>
          <w:bCs/>
          <w:color w:val="000000"/>
          <w:sz w:val="22"/>
          <w:szCs w:val="22"/>
          <w:u w:val="single"/>
          <w:lang w:val="en-US"/>
        </w:rPr>
        <w:t xml:space="preserve"> the focus falls on those composers who, though not pupils of Bruckner in the literal sense, were nevertheless his declared adherents</w:t>
      </w:r>
      <w:r w:rsidRPr="00BB66EC">
        <w:rPr>
          <w:rFonts w:cstheme="minorHAnsi"/>
          <w:bCs/>
          <w:color w:val="000000"/>
          <w:sz w:val="22"/>
          <w:szCs w:val="22"/>
          <w:lang w:val="en-US"/>
        </w:rPr>
        <w:t xml:space="preserve"> and for some of the time were in close contact with him, like Hugo Wolf (1860-1903) and Gustav Mahler (1860-1911), who attended Bruckner's lectures at Vienna University.</w:t>
      </w:r>
    </w:p>
    <w:p w14:paraId="082A32B8" w14:textId="77777777" w:rsidR="00197437" w:rsidRPr="00BB66EC" w:rsidRDefault="00197437" w:rsidP="00662205">
      <w:pPr>
        <w:spacing w:line="360" w:lineRule="auto"/>
        <w:jc w:val="both"/>
        <w:rPr>
          <w:rFonts w:cstheme="minorHAnsi"/>
          <w:sz w:val="22"/>
          <w:szCs w:val="22"/>
          <w:lang w:val="en-US"/>
        </w:rPr>
      </w:pPr>
    </w:p>
    <w:p w14:paraId="1FC4F940" w14:textId="32F3BA28" w:rsidR="00197437" w:rsidRPr="00BB66EC" w:rsidRDefault="00456932" w:rsidP="00662205">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 xml:space="preserve">THE COMPOSITIONAL PROCESS AS </w:t>
      </w:r>
      <w:r w:rsidR="00197437" w:rsidRPr="00BB66EC">
        <w:rPr>
          <w:rFonts w:cstheme="minorHAnsi"/>
          <w:b/>
          <w:bCs/>
          <w:color w:val="E30713"/>
          <w:sz w:val="26"/>
          <w:szCs w:val="26"/>
          <w:lang w:val="en-US"/>
        </w:rPr>
        <w:t>A WORKSHOP</w:t>
      </w:r>
    </w:p>
    <w:p w14:paraId="6882F42B" w14:textId="74588ADA" w:rsidR="00197437" w:rsidRPr="00BB66EC" w:rsidRDefault="00197437" w:rsidP="00662205">
      <w:pPr>
        <w:spacing w:line="360" w:lineRule="auto"/>
        <w:jc w:val="both"/>
        <w:rPr>
          <w:rFonts w:cstheme="minorHAnsi"/>
          <w:color w:val="000000"/>
          <w:sz w:val="22"/>
          <w:szCs w:val="22"/>
          <w:lang w:val="en-US"/>
        </w:rPr>
      </w:pPr>
      <w:r w:rsidRPr="00BB66EC">
        <w:rPr>
          <w:rFonts w:cstheme="minorHAnsi"/>
          <w:color w:val="000000"/>
          <w:sz w:val="22"/>
          <w:szCs w:val="22"/>
          <w:lang w:val="en-US"/>
        </w:rPr>
        <w:t>In addition to the formative influenc</w:t>
      </w:r>
      <w:r w:rsidR="00456932" w:rsidRPr="00BB66EC">
        <w:rPr>
          <w:rFonts w:cstheme="minorHAnsi"/>
          <w:color w:val="000000"/>
          <w:sz w:val="22"/>
          <w:szCs w:val="22"/>
          <w:lang w:val="en-US"/>
        </w:rPr>
        <w:t xml:space="preserve">e of the teacher on his pupils </w:t>
      </w:r>
      <w:r w:rsidRPr="00BB66EC">
        <w:rPr>
          <w:rFonts w:cstheme="minorHAnsi"/>
          <w:color w:val="000000"/>
          <w:sz w:val="22"/>
          <w:szCs w:val="22"/>
          <w:lang w:val="en-US"/>
        </w:rPr>
        <w:t>an important element was their inte</w:t>
      </w:r>
      <w:r w:rsidR="00456932" w:rsidRPr="00BB66EC">
        <w:rPr>
          <w:rFonts w:cstheme="minorHAnsi"/>
          <w:color w:val="000000"/>
          <w:sz w:val="22"/>
          <w:szCs w:val="22"/>
          <w:lang w:val="en-US"/>
        </w:rPr>
        <w:t xml:space="preserve">raction with his compositions, </w:t>
      </w:r>
      <w:r w:rsidRPr="00BB66EC">
        <w:rPr>
          <w:rFonts w:cstheme="minorHAnsi"/>
          <w:color w:val="000000"/>
          <w:sz w:val="22"/>
          <w:szCs w:val="22"/>
          <w:lang w:val="en-US"/>
        </w:rPr>
        <w:t>and there are many pieces wh</w:t>
      </w:r>
      <w:r w:rsidR="00456932" w:rsidRPr="00BB66EC">
        <w:rPr>
          <w:rFonts w:cstheme="minorHAnsi"/>
          <w:color w:val="000000"/>
          <w:sz w:val="22"/>
          <w:szCs w:val="22"/>
          <w:lang w:val="en-US"/>
        </w:rPr>
        <w:t xml:space="preserve">ich take up Bruckner themes or </w:t>
      </w:r>
      <w:r w:rsidRPr="00BB66EC">
        <w:rPr>
          <w:rFonts w:cstheme="minorHAnsi"/>
          <w:color w:val="000000"/>
          <w:sz w:val="22"/>
          <w:szCs w:val="22"/>
          <w:lang w:val="en-US"/>
        </w:rPr>
        <w:t xml:space="preserve">came into being in the immediate environment of his teaching </w:t>
      </w:r>
      <w:r w:rsidRPr="00BB66EC">
        <w:rPr>
          <w:rFonts w:cstheme="minorHAnsi"/>
          <w:color w:val="000000"/>
          <w:sz w:val="22"/>
          <w:szCs w:val="22"/>
          <w:lang w:val="en-US"/>
        </w:rPr>
        <w:tab/>
        <w:t xml:space="preserve">such as the </w:t>
      </w:r>
      <w:r w:rsidRPr="00BB66EC">
        <w:rPr>
          <w:rFonts w:cstheme="minorHAnsi"/>
          <w:i/>
          <w:iCs/>
          <w:color w:val="000000"/>
          <w:sz w:val="22"/>
          <w:szCs w:val="22"/>
          <w:lang w:val="en-US"/>
        </w:rPr>
        <w:t>Symphonic Prelude</w:t>
      </w:r>
      <w:r w:rsidRPr="00BB66EC">
        <w:rPr>
          <w:rFonts w:cstheme="minorHAnsi"/>
          <w:color w:val="000000"/>
          <w:sz w:val="22"/>
          <w:szCs w:val="22"/>
          <w:lang w:val="en-US"/>
        </w:rPr>
        <w:t>,</w:t>
      </w:r>
      <w:r w:rsidR="00456932" w:rsidRPr="00BB66EC">
        <w:rPr>
          <w:rFonts w:cstheme="minorHAnsi"/>
          <w:color w:val="000000"/>
          <w:sz w:val="22"/>
          <w:szCs w:val="22"/>
          <w:lang w:val="en-US"/>
        </w:rPr>
        <w:t xml:space="preserve"> an orchestral movement, which </w:t>
      </w:r>
      <w:r w:rsidRPr="00BB66EC">
        <w:rPr>
          <w:rFonts w:cstheme="minorHAnsi"/>
          <w:color w:val="000000"/>
          <w:sz w:val="22"/>
          <w:szCs w:val="22"/>
          <w:lang w:val="en-US"/>
        </w:rPr>
        <w:t xml:space="preserve">was found in Bruckner's estate by his organ student </w:t>
      </w:r>
      <w:r w:rsidR="00456932" w:rsidRPr="00BB66EC">
        <w:rPr>
          <w:rFonts w:cstheme="minorHAnsi"/>
          <w:bCs/>
          <w:color w:val="000000"/>
          <w:sz w:val="22"/>
          <w:szCs w:val="22"/>
          <w:lang w:val="en-US"/>
        </w:rPr>
        <w:t xml:space="preserve">Rudolf </w:t>
      </w:r>
      <w:proofErr w:type="spellStart"/>
      <w:r w:rsidRPr="00BB66EC">
        <w:rPr>
          <w:rFonts w:cstheme="minorHAnsi"/>
          <w:bCs/>
          <w:color w:val="000000"/>
          <w:sz w:val="22"/>
          <w:szCs w:val="22"/>
          <w:lang w:val="en-US"/>
        </w:rPr>
        <w:t>Krzyzanowski</w:t>
      </w:r>
      <w:proofErr w:type="spellEnd"/>
      <w:r w:rsidRPr="00BB66EC">
        <w:rPr>
          <w:rFonts w:cstheme="minorHAnsi"/>
          <w:bCs/>
          <w:color w:val="000000"/>
          <w:sz w:val="22"/>
          <w:szCs w:val="22"/>
          <w:lang w:val="en-US"/>
        </w:rPr>
        <w:t xml:space="preserve"> (1859–1911). An intensive engagement with the </w:t>
      </w:r>
      <w:r w:rsidRPr="00BB66EC">
        <w:rPr>
          <w:rFonts w:cstheme="minorHAnsi"/>
          <w:bCs/>
          <w:color w:val="000000"/>
          <w:sz w:val="22"/>
          <w:szCs w:val="22"/>
          <w:lang w:val="en-US"/>
        </w:rPr>
        <w:tab/>
        <w:t>teacher's work was also invol</w:t>
      </w:r>
      <w:r w:rsidR="00456932" w:rsidRPr="00BB66EC">
        <w:rPr>
          <w:rFonts w:cstheme="minorHAnsi"/>
          <w:bCs/>
          <w:color w:val="000000"/>
          <w:sz w:val="22"/>
          <w:szCs w:val="22"/>
          <w:lang w:val="en-US"/>
        </w:rPr>
        <w:t>ved in the consultation and co-</w:t>
      </w:r>
      <w:r w:rsidRPr="00BB66EC">
        <w:rPr>
          <w:rFonts w:cstheme="minorHAnsi"/>
          <w:bCs/>
          <w:color w:val="000000"/>
          <w:sz w:val="22"/>
          <w:szCs w:val="22"/>
          <w:lang w:val="en-US"/>
        </w:rPr>
        <w:t xml:space="preserve">operation during the reworkings of his compositions, which were </w:t>
      </w:r>
      <w:r w:rsidRPr="00BB66EC">
        <w:rPr>
          <w:rFonts w:cstheme="minorHAnsi"/>
          <w:bCs/>
          <w:color w:val="000000"/>
          <w:sz w:val="22"/>
          <w:szCs w:val="22"/>
          <w:lang w:val="en-US"/>
        </w:rPr>
        <w:tab/>
        <w:t>a constant feature throughout his life.</w:t>
      </w:r>
    </w:p>
    <w:p w14:paraId="02DDFCCD" w14:textId="165AC13D" w:rsidR="00197437" w:rsidRPr="00BB66EC" w:rsidRDefault="00197437" w:rsidP="00662205">
      <w:pPr>
        <w:spacing w:line="360" w:lineRule="auto"/>
        <w:jc w:val="both"/>
        <w:rPr>
          <w:rFonts w:cstheme="minorHAnsi"/>
          <w:color w:val="000000"/>
          <w:sz w:val="22"/>
          <w:szCs w:val="22"/>
          <w:lang w:val="en-US"/>
        </w:rPr>
      </w:pPr>
      <w:r w:rsidRPr="00BB66EC">
        <w:rPr>
          <w:rFonts w:cstheme="minorHAnsi"/>
          <w:bCs/>
          <w:color w:val="000000"/>
          <w:sz w:val="22"/>
          <w:szCs w:val="22"/>
          <w:lang w:val="en-US"/>
        </w:rPr>
        <w:t>In particular the brothers Jose</w:t>
      </w:r>
      <w:r w:rsidR="00456932" w:rsidRPr="00BB66EC">
        <w:rPr>
          <w:rFonts w:cstheme="minorHAnsi"/>
          <w:bCs/>
          <w:color w:val="000000"/>
          <w:sz w:val="22"/>
          <w:szCs w:val="22"/>
          <w:lang w:val="en-US"/>
        </w:rPr>
        <w:t xml:space="preserve">f and Franz Schalk enjoyed his </w:t>
      </w:r>
      <w:r w:rsidRPr="00BB66EC">
        <w:rPr>
          <w:rFonts w:cstheme="minorHAnsi"/>
          <w:bCs/>
          <w:color w:val="000000"/>
          <w:sz w:val="22"/>
          <w:szCs w:val="22"/>
          <w:lang w:val="en-US"/>
        </w:rPr>
        <w:t>c</w:t>
      </w:r>
      <w:r w:rsidR="003614F6" w:rsidRPr="00BB66EC">
        <w:rPr>
          <w:rFonts w:cstheme="minorHAnsi"/>
          <w:bCs/>
          <w:color w:val="000000"/>
          <w:sz w:val="22"/>
          <w:szCs w:val="22"/>
          <w:lang w:val="en-US"/>
        </w:rPr>
        <w:t>onfidence in this field, as did</w:t>
      </w:r>
      <w:r w:rsidR="00456932" w:rsidRPr="00BB66EC">
        <w:rPr>
          <w:rFonts w:cstheme="minorHAnsi"/>
          <w:bCs/>
          <w:color w:val="000000"/>
          <w:sz w:val="22"/>
          <w:szCs w:val="22"/>
          <w:lang w:val="en-US"/>
        </w:rPr>
        <w:t xml:space="preserve"> Ferdinand </w:t>
      </w:r>
      <w:proofErr w:type="spellStart"/>
      <w:r w:rsidR="00456932" w:rsidRPr="00BB66EC">
        <w:rPr>
          <w:rFonts w:cstheme="minorHAnsi"/>
          <w:bCs/>
          <w:color w:val="000000"/>
          <w:sz w:val="22"/>
          <w:szCs w:val="22"/>
          <w:lang w:val="en-US"/>
        </w:rPr>
        <w:t>Löwe</w:t>
      </w:r>
      <w:proofErr w:type="spellEnd"/>
      <w:r w:rsidR="00456932" w:rsidRPr="00BB66EC">
        <w:rPr>
          <w:rFonts w:cstheme="minorHAnsi"/>
          <w:bCs/>
          <w:color w:val="000000"/>
          <w:sz w:val="22"/>
          <w:szCs w:val="22"/>
          <w:lang w:val="en-US"/>
        </w:rPr>
        <w:t xml:space="preserve">. The resulting </w:t>
      </w:r>
      <w:r w:rsidRPr="00BB66EC">
        <w:rPr>
          <w:rFonts w:cstheme="minorHAnsi"/>
          <w:bCs/>
          <w:color w:val="000000"/>
          <w:sz w:val="22"/>
          <w:szCs w:val="22"/>
          <w:lang w:val="en-US"/>
        </w:rPr>
        <w:t>influence of the pupils on the oeuvre</w:t>
      </w:r>
      <w:r w:rsidR="00662205" w:rsidRPr="00BB66EC">
        <w:rPr>
          <w:rFonts w:cstheme="minorHAnsi"/>
          <w:bCs/>
          <w:color w:val="000000"/>
          <w:sz w:val="22"/>
          <w:szCs w:val="22"/>
          <w:lang w:val="en-US"/>
        </w:rPr>
        <w:t xml:space="preserve"> of their teacher, which for a </w:t>
      </w:r>
      <w:r w:rsidRPr="00BB66EC">
        <w:rPr>
          <w:rFonts w:cstheme="minorHAnsi"/>
          <w:bCs/>
          <w:color w:val="000000"/>
          <w:sz w:val="22"/>
          <w:szCs w:val="22"/>
          <w:lang w:val="en-US"/>
        </w:rPr>
        <w:t>long time was held to be problematic, or even manipulative, can</w:t>
      </w:r>
      <w:r w:rsidR="00456932" w:rsidRPr="00BB66EC">
        <w:rPr>
          <w:rFonts w:cstheme="minorHAnsi"/>
          <w:bCs/>
          <w:color w:val="000000"/>
          <w:sz w:val="22"/>
          <w:szCs w:val="22"/>
          <w:lang w:val="en-US"/>
        </w:rPr>
        <w:t xml:space="preserve"> </w:t>
      </w:r>
      <w:r w:rsidRPr="00BB66EC">
        <w:rPr>
          <w:rFonts w:cstheme="minorHAnsi"/>
          <w:bCs/>
          <w:color w:val="000000"/>
          <w:sz w:val="22"/>
          <w:szCs w:val="22"/>
          <w:lang w:val="en-US"/>
        </w:rPr>
        <w:t>be clearly heard in the final versions of the 3</w:t>
      </w:r>
      <w:r w:rsidRPr="00BB66EC">
        <w:rPr>
          <w:rFonts w:cstheme="minorHAnsi"/>
          <w:bCs/>
          <w:color w:val="000000"/>
          <w:sz w:val="22"/>
          <w:szCs w:val="22"/>
          <w:vertAlign w:val="superscript"/>
          <w:lang w:val="en-US"/>
        </w:rPr>
        <w:t>rd</w:t>
      </w:r>
      <w:r w:rsidRPr="00BB66EC">
        <w:rPr>
          <w:rFonts w:cstheme="minorHAnsi"/>
          <w:bCs/>
          <w:color w:val="000000"/>
          <w:sz w:val="22"/>
          <w:szCs w:val="22"/>
          <w:lang w:val="en-US"/>
        </w:rPr>
        <w:t xml:space="preserve"> and 4</w:t>
      </w:r>
      <w:r w:rsidRPr="00BB66EC">
        <w:rPr>
          <w:rFonts w:cstheme="minorHAnsi"/>
          <w:bCs/>
          <w:color w:val="000000"/>
          <w:sz w:val="22"/>
          <w:szCs w:val="22"/>
          <w:vertAlign w:val="superscript"/>
          <w:lang w:val="en-US"/>
        </w:rPr>
        <w:t>th</w:t>
      </w:r>
      <w:r w:rsidR="00456932" w:rsidRPr="00BB66EC">
        <w:rPr>
          <w:rFonts w:cstheme="minorHAnsi"/>
          <w:bCs/>
          <w:color w:val="000000"/>
          <w:sz w:val="22"/>
          <w:szCs w:val="22"/>
          <w:lang w:val="en-US"/>
        </w:rPr>
        <w:t xml:space="preserve"> </w:t>
      </w:r>
      <w:r w:rsidRPr="00BB66EC">
        <w:rPr>
          <w:rFonts w:cstheme="minorHAnsi"/>
          <w:bCs/>
          <w:color w:val="000000"/>
          <w:sz w:val="22"/>
          <w:szCs w:val="22"/>
          <w:lang w:val="en-US"/>
        </w:rPr>
        <w:t>symphonies, which were not t</w:t>
      </w:r>
      <w:r w:rsidR="00456932" w:rsidRPr="00BB66EC">
        <w:rPr>
          <w:rFonts w:cstheme="minorHAnsi"/>
          <w:bCs/>
          <w:color w:val="000000"/>
          <w:sz w:val="22"/>
          <w:szCs w:val="22"/>
          <w:lang w:val="en-US"/>
        </w:rPr>
        <w:t xml:space="preserve">he work of Bruckner alone; his </w:t>
      </w:r>
      <w:r w:rsidRPr="00BB66EC">
        <w:rPr>
          <w:rFonts w:cstheme="minorHAnsi"/>
          <w:bCs/>
          <w:color w:val="000000"/>
          <w:sz w:val="22"/>
          <w:szCs w:val="22"/>
          <w:lang w:val="en-US"/>
        </w:rPr>
        <w:t>pupils played a very considerable pa</w:t>
      </w:r>
      <w:r w:rsidR="00456932" w:rsidRPr="00BB66EC">
        <w:rPr>
          <w:rFonts w:cstheme="minorHAnsi"/>
          <w:bCs/>
          <w:color w:val="000000"/>
          <w:sz w:val="22"/>
          <w:szCs w:val="22"/>
          <w:lang w:val="en-US"/>
        </w:rPr>
        <w:t xml:space="preserve">rt in their creation. The fact </w:t>
      </w:r>
      <w:r w:rsidRPr="00BB66EC">
        <w:rPr>
          <w:rFonts w:cstheme="minorHAnsi"/>
          <w:bCs/>
          <w:color w:val="000000"/>
          <w:sz w:val="22"/>
          <w:szCs w:val="22"/>
          <w:lang w:val="en-US"/>
        </w:rPr>
        <w:t>that the process of composition shi</w:t>
      </w:r>
      <w:r w:rsidR="00456932" w:rsidRPr="00BB66EC">
        <w:rPr>
          <w:rFonts w:cstheme="minorHAnsi"/>
          <w:bCs/>
          <w:color w:val="000000"/>
          <w:sz w:val="22"/>
          <w:szCs w:val="22"/>
          <w:lang w:val="en-US"/>
        </w:rPr>
        <w:t xml:space="preserve">fted from a position of unique </w:t>
      </w:r>
      <w:r w:rsidRPr="00BB66EC">
        <w:rPr>
          <w:rFonts w:cstheme="minorHAnsi"/>
          <w:bCs/>
          <w:color w:val="000000"/>
          <w:sz w:val="22"/>
          <w:szCs w:val="22"/>
          <w:lang w:val="en-US"/>
        </w:rPr>
        <w:t>authorship to a kind of works</w:t>
      </w:r>
      <w:r w:rsidR="00456932" w:rsidRPr="00BB66EC">
        <w:rPr>
          <w:rFonts w:cstheme="minorHAnsi"/>
          <w:bCs/>
          <w:color w:val="000000"/>
          <w:sz w:val="22"/>
          <w:szCs w:val="22"/>
          <w:lang w:val="en-US"/>
        </w:rPr>
        <w:t xml:space="preserve">hop operation was difficult to </w:t>
      </w:r>
      <w:r w:rsidRPr="00BB66EC">
        <w:rPr>
          <w:rFonts w:cstheme="minorHAnsi"/>
          <w:bCs/>
          <w:color w:val="000000"/>
          <w:sz w:val="22"/>
          <w:szCs w:val="22"/>
          <w:lang w:val="en-US"/>
        </w:rPr>
        <w:t xml:space="preserve">reconcile with the Romantic aesthetic of a genius, to </w:t>
      </w:r>
      <w:r w:rsidR="00456932" w:rsidRPr="00BB66EC">
        <w:rPr>
          <w:rFonts w:cstheme="minorHAnsi"/>
          <w:bCs/>
          <w:color w:val="000000"/>
          <w:sz w:val="22"/>
          <w:szCs w:val="22"/>
          <w:lang w:val="en-US"/>
        </w:rPr>
        <w:lastRenderedPageBreak/>
        <w:t xml:space="preserve">which </w:t>
      </w:r>
      <w:r w:rsidRPr="00BB66EC">
        <w:rPr>
          <w:rFonts w:cstheme="minorHAnsi"/>
          <w:bCs/>
          <w:color w:val="000000"/>
          <w:sz w:val="22"/>
          <w:szCs w:val="22"/>
          <w:lang w:val="en-US"/>
        </w:rPr>
        <w:t>homage was paid not only in the 19</w:t>
      </w:r>
      <w:r w:rsidRPr="00BB66EC">
        <w:rPr>
          <w:rFonts w:cstheme="minorHAnsi"/>
          <w:bCs/>
          <w:color w:val="000000"/>
          <w:sz w:val="22"/>
          <w:szCs w:val="22"/>
          <w:vertAlign w:val="superscript"/>
          <w:lang w:val="en-US"/>
        </w:rPr>
        <w:t>th</w:t>
      </w:r>
      <w:r w:rsidR="00456932" w:rsidRPr="00BB66EC">
        <w:rPr>
          <w:rFonts w:cstheme="minorHAnsi"/>
          <w:bCs/>
          <w:color w:val="000000"/>
          <w:sz w:val="22"/>
          <w:szCs w:val="22"/>
          <w:lang w:val="en-US"/>
        </w:rPr>
        <w:t xml:space="preserve"> century. It is, however, </w:t>
      </w:r>
      <w:r w:rsidRPr="00BB66EC">
        <w:rPr>
          <w:rFonts w:cstheme="minorHAnsi"/>
          <w:bCs/>
          <w:color w:val="000000"/>
          <w:sz w:val="22"/>
          <w:szCs w:val="22"/>
          <w:lang w:val="en-US"/>
        </w:rPr>
        <w:t>indisputable that Bruckner</w:t>
      </w:r>
      <w:r w:rsidR="00456932" w:rsidRPr="00BB66EC">
        <w:rPr>
          <w:rFonts w:cstheme="minorHAnsi"/>
          <w:bCs/>
          <w:color w:val="000000"/>
          <w:sz w:val="22"/>
          <w:szCs w:val="22"/>
          <w:lang w:val="en-US"/>
        </w:rPr>
        <w:t xml:space="preserve"> himself invited his pupils to </w:t>
      </w:r>
      <w:r w:rsidRPr="00BB66EC">
        <w:rPr>
          <w:rFonts w:cstheme="minorHAnsi"/>
          <w:bCs/>
          <w:color w:val="000000"/>
          <w:sz w:val="22"/>
          <w:szCs w:val="22"/>
          <w:lang w:val="en-US"/>
        </w:rPr>
        <w:t xml:space="preserve">participate, and they also assisted </w:t>
      </w:r>
      <w:r w:rsidR="00456932" w:rsidRPr="00BB66EC">
        <w:rPr>
          <w:rFonts w:cstheme="minorHAnsi"/>
          <w:bCs/>
          <w:color w:val="000000"/>
          <w:sz w:val="22"/>
          <w:szCs w:val="22"/>
          <w:lang w:val="en-US"/>
        </w:rPr>
        <w:t xml:space="preserve">greatly in the breakthrough of </w:t>
      </w:r>
      <w:r w:rsidRPr="00BB66EC">
        <w:rPr>
          <w:rFonts w:cstheme="minorHAnsi"/>
          <w:bCs/>
          <w:color w:val="000000"/>
          <w:sz w:val="22"/>
          <w:szCs w:val="22"/>
          <w:lang w:val="en-US"/>
        </w:rPr>
        <w:t>the works of their beloved teac</w:t>
      </w:r>
      <w:r w:rsidR="00456932" w:rsidRPr="00BB66EC">
        <w:rPr>
          <w:rFonts w:cstheme="minorHAnsi"/>
          <w:bCs/>
          <w:color w:val="000000"/>
          <w:sz w:val="22"/>
          <w:szCs w:val="22"/>
          <w:lang w:val="en-US"/>
        </w:rPr>
        <w:t xml:space="preserve">her by organizing performances </w:t>
      </w:r>
      <w:r w:rsidRPr="00BB66EC">
        <w:rPr>
          <w:rFonts w:cstheme="minorHAnsi"/>
          <w:bCs/>
          <w:color w:val="000000"/>
          <w:sz w:val="22"/>
          <w:szCs w:val="22"/>
          <w:lang w:val="en-US"/>
        </w:rPr>
        <w:t>and by energetic advertising, not on</w:t>
      </w:r>
      <w:r w:rsidR="00456932" w:rsidRPr="00BB66EC">
        <w:rPr>
          <w:rFonts w:cstheme="minorHAnsi"/>
          <w:bCs/>
          <w:color w:val="000000"/>
          <w:sz w:val="22"/>
          <w:szCs w:val="22"/>
          <w:lang w:val="en-US"/>
        </w:rPr>
        <w:t xml:space="preserve">ly in his lifetime but in many </w:t>
      </w:r>
      <w:r w:rsidRPr="00BB66EC">
        <w:rPr>
          <w:rFonts w:cstheme="minorHAnsi"/>
          <w:bCs/>
          <w:color w:val="000000"/>
          <w:sz w:val="22"/>
          <w:szCs w:val="22"/>
          <w:lang w:val="en-US"/>
        </w:rPr>
        <w:t>cases long after his death.</w:t>
      </w:r>
    </w:p>
    <w:p w14:paraId="1937FC86" w14:textId="77777777" w:rsidR="00197437" w:rsidRPr="00BB66EC" w:rsidRDefault="00197437" w:rsidP="00662205">
      <w:pPr>
        <w:spacing w:line="360" w:lineRule="auto"/>
        <w:ind w:left="-567" w:firstLine="567"/>
        <w:jc w:val="both"/>
        <w:rPr>
          <w:rFonts w:cstheme="minorHAnsi"/>
          <w:color w:val="000000"/>
          <w:sz w:val="22"/>
          <w:szCs w:val="22"/>
          <w:lang w:val="en-US"/>
        </w:rPr>
      </w:pPr>
    </w:p>
    <w:p w14:paraId="3F4F1483" w14:textId="77777777" w:rsidR="00197437" w:rsidRPr="00BB66EC" w:rsidRDefault="00197437" w:rsidP="00662205">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THE PUPILS PREPARE THE WAY</w:t>
      </w:r>
    </w:p>
    <w:p w14:paraId="4AE9F1ED" w14:textId="77777777" w:rsidR="00197437" w:rsidRPr="00BB66EC" w:rsidRDefault="00197437" w:rsidP="00662205">
      <w:pPr>
        <w:spacing w:line="360" w:lineRule="auto"/>
        <w:jc w:val="both"/>
        <w:rPr>
          <w:rFonts w:cstheme="minorHAnsi"/>
          <w:bCs/>
          <w:color w:val="000000"/>
          <w:sz w:val="22"/>
          <w:szCs w:val="22"/>
          <w:lang w:val="en-US"/>
        </w:rPr>
      </w:pPr>
      <w:r w:rsidRPr="00BB66EC">
        <w:rPr>
          <w:rFonts w:cstheme="minorHAnsi"/>
          <w:bCs/>
          <w:color w:val="000000"/>
          <w:sz w:val="22"/>
          <w:szCs w:val="22"/>
          <w:lang w:val="en-US"/>
        </w:rPr>
        <w:t>On the occasion of the 125</w:t>
      </w:r>
      <w:r w:rsidRPr="00BB66EC">
        <w:rPr>
          <w:rFonts w:cstheme="minorHAnsi"/>
          <w:bCs/>
          <w:color w:val="000000"/>
          <w:sz w:val="22"/>
          <w:szCs w:val="22"/>
          <w:vertAlign w:val="superscript"/>
          <w:lang w:val="en-US"/>
        </w:rPr>
        <w:t>th</w:t>
      </w:r>
      <w:r w:rsidRPr="00BB66EC">
        <w:rPr>
          <w:rFonts w:cstheme="minorHAnsi"/>
          <w:bCs/>
          <w:color w:val="000000"/>
          <w:sz w:val="22"/>
          <w:szCs w:val="22"/>
          <w:lang w:val="en-US"/>
        </w:rPr>
        <w:t xml:space="preserve"> anniversary of Bruckner's death the Bruckner Festival 2021 celebrates the accomplishments of his (former) students who became indefatigable trailblazers, and gives largely forgotten composers a voice again. Hardly a single one of their works has ever been heard in the Brucknerhaus, although among Bruckner's pupils there are many masterly musicians. The performances of these rarities promise to be highlights of a Bruckner Festival full of discoveries.</w:t>
      </w:r>
    </w:p>
    <w:p w14:paraId="0BF2ED56" w14:textId="77777777" w:rsidR="00197437" w:rsidRPr="00BB66EC" w:rsidRDefault="00197437" w:rsidP="00662205">
      <w:pPr>
        <w:spacing w:line="360" w:lineRule="auto"/>
        <w:jc w:val="both"/>
        <w:rPr>
          <w:rFonts w:cstheme="minorHAnsi"/>
          <w:bCs/>
          <w:color w:val="000000"/>
          <w:sz w:val="22"/>
          <w:szCs w:val="22"/>
          <w:lang w:val="en-US"/>
        </w:rPr>
      </w:pPr>
    </w:p>
    <w:p w14:paraId="43EB48A4" w14:textId="77777777" w:rsidR="00C46D77" w:rsidRPr="00BB66EC" w:rsidRDefault="00C46D77">
      <w:pPr>
        <w:rPr>
          <w:rFonts w:cstheme="minorHAnsi"/>
          <w:b/>
          <w:bCs/>
          <w:color w:val="E30713"/>
          <w:sz w:val="30"/>
          <w:szCs w:val="30"/>
          <w:lang w:val="en-US"/>
        </w:rPr>
      </w:pPr>
      <w:r w:rsidRPr="00BB66EC">
        <w:rPr>
          <w:rFonts w:cstheme="minorHAnsi"/>
          <w:b/>
          <w:bCs/>
          <w:color w:val="E30713"/>
          <w:sz w:val="30"/>
          <w:szCs w:val="30"/>
          <w:lang w:val="en-US"/>
        </w:rPr>
        <w:br w:type="page"/>
      </w:r>
    </w:p>
    <w:p w14:paraId="14CE2892" w14:textId="4D6C043C" w:rsidR="00197437" w:rsidRPr="00BB66EC" w:rsidRDefault="00456932" w:rsidP="002B4E02">
      <w:pPr>
        <w:spacing w:line="360" w:lineRule="auto"/>
        <w:ind w:left="-567" w:firstLine="567"/>
        <w:jc w:val="both"/>
        <w:rPr>
          <w:rFonts w:cstheme="minorHAnsi"/>
          <w:b/>
          <w:bCs/>
          <w:color w:val="E30713"/>
          <w:sz w:val="30"/>
          <w:szCs w:val="30"/>
          <w:lang w:val="en-US"/>
        </w:rPr>
      </w:pPr>
      <w:r w:rsidRPr="00BB66EC">
        <w:rPr>
          <w:rFonts w:cstheme="minorHAnsi"/>
          <w:b/>
          <w:bCs/>
          <w:color w:val="E30713"/>
          <w:sz w:val="30"/>
          <w:szCs w:val="30"/>
          <w:lang w:val="en-US"/>
        </w:rPr>
        <w:lastRenderedPageBreak/>
        <w:t xml:space="preserve">EVENTS &amp; </w:t>
      </w:r>
      <w:r w:rsidR="00662205" w:rsidRPr="00BB66EC">
        <w:rPr>
          <w:rFonts w:cstheme="minorHAnsi"/>
          <w:b/>
          <w:bCs/>
          <w:color w:val="E30713"/>
          <w:sz w:val="30"/>
          <w:szCs w:val="30"/>
          <w:lang w:val="en-US"/>
        </w:rPr>
        <w:t>HIGHLIGHTS</w:t>
      </w:r>
    </w:p>
    <w:p w14:paraId="332D1442" w14:textId="77777777" w:rsidR="00C46D77" w:rsidRPr="00BB66EC" w:rsidRDefault="00C46D77" w:rsidP="00C46D77">
      <w:pPr>
        <w:spacing w:line="360" w:lineRule="auto"/>
        <w:rPr>
          <w:rFonts w:cstheme="minorHAnsi"/>
          <w:b/>
          <w:sz w:val="22"/>
          <w:szCs w:val="22"/>
          <w:lang w:val="en-US"/>
        </w:rPr>
      </w:pPr>
    </w:p>
    <w:p w14:paraId="1A738157" w14:textId="3F83825E" w:rsidR="00C46D77" w:rsidRPr="00BB66EC" w:rsidRDefault="00C46D77" w:rsidP="00C46D77">
      <w:pPr>
        <w:spacing w:line="360" w:lineRule="auto"/>
        <w:rPr>
          <w:rFonts w:cstheme="minorHAnsi"/>
          <w:b/>
          <w:sz w:val="22"/>
          <w:szCs w:val="22"/>
          <w:lang w:val="en-US"/>
        </w:rPr>
      </w:pPr>
      <w:r w:rsidRPr="00BB66EC">
        <w:rPr>
          <w:rFonts w:cstheme="minorHAnsi"/>
          <w:b/>
          <w:sz w:val="22"/>
          <w:szCs w:val="22"/>
          <w:lang w:val="en-US"/>
        </w:rPr>
        <w:t>SAT.| 4 SEPT. |</w:t>
      </w:r>
    </w:p>
    <w:p w14:paraId="5C35AD43" w14:textId="77777777" w:rsidR="00C46D77" w:rsidRPr="00BB66EC" w:rsidRDefault="00C46D77" w:rsidP="00C46D77">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QUATUOR DIOTIMA</w:t>
      </w:r>
    </w:p>
    <w:p w14:paraId="1244C832"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 xml:space="preserve">In the </w:t>
      </w:r>
      <w:proofErr w:type="gramStart"/>
      <w:r w:rsidRPr="00BB66EC">
        <w:rPr>
          <w:rFonts w:cstheme="minorHAnsi"/>
          <w:sz w:val="22"/>
          <w:szCs w:val="22"/>
          <w:lang w:val="en-US"/>
        </w:rPr>
        <w:t>Birthday  Concert</w:t>
      </w:r>
      <w:proofErr w:type="gramEnd"/>
      <w:r w:rsidRPr="00BB66EC">
        <w:rPr>
          <w:rFonts w:cstheme="minorHAnsi"/>
          <w:sz w:val="22"/>
          <w:szCs w:val="22"/>
          <w:lang w:val="en-US"/>
        </w:rPr>
        <w:t xml:space="preserve"> </w:t>
      </w:r>
      <w:proofErr w:type="spellStart"/>
      <w:r w:rsidRPr="00BB66EC">
        <w:rPr>
          <w:rFonts w:cstheme="minorHAnsi"/>
          <w:sz w:val="22"/>
          <w:szCs w:val="22"/>
          <w:lang w:val="en-US"/>
        </w:rPr>
        <w:t>programme</w:t>
      </w:r>
      <w:proofErr w:type="spellEnd"/>
      <w:r w:rsidRPr="00BB66EC">
        <w:rPr>
          <w:rFonts w:cstheme="minorHAnsi"/>
          <w:sz w:val="22"/>
          <w:szCs w:val="22"/>
          <w:lang w:val="en-US"/>
        </w:rPr>
        <w:t xml:space="preserve"> are String Quartets by Anton Bruckner and Friedrich Klose.</w:t>
      </w:r>
    </w:p>
    <w:p w14:paraId="73C0EC5E" w14:textId="77777777" w:rsidR="00C46D77" w:rsidRPr="00BB66EC" w:rsidRDefault="00C46D77" w:rsidP="00C46D77">
      <w:pPr>
        <w:spacing w:line="360" w:lineRule="auto"/>
        <w:rPr>
          <w:rFonts w:cstheme="minorHAnsi"/>
          <w:b/>
          <w:sz w:val="22"/>
          <w:szCs w:val="22"/>
          <w:lang w:val="en-US"/>
        </w:rPr>
      </w:pPr>
    </w:p>
    <w:p w14:paraId="4B38D9EB" w14:textId="77777777" w:rsidR="00C46D77" w:rsidRPr="00662205" w:rsidRDefault="00C46D77" w:rsidP="00C46D77">
      <w:pPr>
        <w:rPr>
          <w:rFonts w:cstheme="minorHAnsi"/>
          <w:sz w:val="22"/>
          <w:szCs w:val="22"/>
        </w:rPr>
      </w:pPr>
      <w:r w:rsidRPr="00662205">
        <w:rPr>
          <w:rFonts w:cstheme="minorHAnsi"/>
          <w:b/>
          <w:sz w:val="22"/>
          <w:szCs w:val="22"/>
        </w:rPr>
        <w:t>Anton Bruckner</w:t>
      </w:r>
      <w:r w:rsidRPr="00662205">
        <w:rPr>
          <w:rFonts w:cstheme="minorHAnsi"/>
          <w:sz w:val="22"/>
          <w:szCs w:val="22"/>
        </w:rPr>
        <w:t xml:space="preserve"> (1824–1896)</w:t>
      </w:r>
    </w:p>
    <w:p w14:paraId="5F0CEB4E" w14:textId="77777777" w:rsidR="00C46D77" w:rsidRPr="00BB66EC" w:rsidRDefault="00C46D77" w:rsidP="00C46D77">
      <w:pPr>
        <w:rPr>
          <w:rFonts w:cstheme="minorHAnsi"/>
          <w:sz w:val="22"/>
          <w:szCs w:val="22"/>
          <w:lang w:val="en-US"/>
        </w:rPr>
      </w:pPr>
      <w:r w:rsidRPr="00BB66EC">
        <w:rPr>
          <w:rFonts w:cstheme="minorHAnsi"/>
          <w:sz w:val="22"/>
          <w:szCs w:val="22"/>
          <w:lang w:val="en-US"/>
        </w:rPr>
        <w:t xml:space="preserve">Theme and Variations </w:t>
      </w:r>
      <w:proofErr w:type="gramStart"/>
      <w:r w:rsidRPr="00BB66EC">
        <w:rPr>
          <w:rFonts w:cstheme="minorHAnsi"/>
          <w:sz w:val="22"/>
          <w:szCs w:val="22"/>
          <w:lang w:val="en-US"/>
        </w:rPr>
        <w:t>in  Eb</w:t>
      </w:r>
      <w:proofErr w:type="gramEnd"/>
      <w:r w:rsidRPr="00BB66EC">
        <w:rPr>
          <w:rFonts w:cstheme="minorHAnsi"/>
          <w:sz w:val="22"/>
          <w:szCs w:val="22"/>
          <w:lang w:val="en-US"/>
        </w:rPr>
        <w:t xml:space="preserve"> major for String Quartet, WAB 210 (1862)</w:t>
      </w:r>
      <w:r w:rsidRPr="00BB66EC">
        <w:rPr>
          <w:rFonts w:cstheme="minorHAnsi"/>
          <w:sz w:val="22"/>
          <w:szCs w:val="22"/>
          <w:lang w:val="en-US"/>
        </w:rPr>
        <w:tab/>
      </w:r>
      <w:r w:rsidRPr="00BB66EC">
        <w:rPr>
          <w:rFonts w:cstheme="minorHAnsi"/>
          <w:b/>
          <w:color w:val="C00000"/>
          <w:sz w:val="22"/>
          <w:szCs w:val="22"/>
          <w:lang w:val="en-US"/>
        </w:rPr>
        <w:t>BHP</w:t>
      </w:r>
    </w:p>
    <w:p w14:paraId="0DABEE80" w14:textId="77777777" w:rsidR="00C46D77" w:rsidRPr="00BB66EC" w:rsidRDefault="00C46D77" w:rsidP="00C46D77">
      <w:pPr>
        <w:rPr>
          <w:rFonts w:cstheme="minorHAnsi"/>
          <w:sz w:val="22"/>
          <w:szCs w:val="22"/>
          <w:lang w:val="en-US"/>
        </w:rPr>
      </w:pPr>
    </w:p>
    <w:p w14:paraId="17E94BD7" w14:textId="77777777" w:rsidR="00C46D77" w:rsidRPr="00BB66EC" w:rsidRDefault="00C46D77" w:rsidP="00C46D77">
      <w:pPr>
        <w:rPr>
          <w:rFonts w:cstheme="minorHAnsi"/>
          <w:sz w:val="22"/>
          <w:szCs w:val="22"/>
          <w:lang w:val="en-US"/>
        </w:rPr>
      </w:pPr>
      <w:r w:rsidRPr="00BB66EC">
        <w:rPr>
          <w:rFonts w:cstheme="minorHAnsi"/>
          <w:sz w:val="22"/>
          <w:szCs w:val="22"/>
          <w:lang w:val="en-US"/>
        </w:rPr>
        <w:t>String Quartet in C minor, WAB 111 (1862)</w:t>
      </w:r>
    </w:p>
    <w:p w14:paraId="6C0F3871" w14:textId="77777777" w:rsidR="00C46D77" w:rsidRPr="00BB66EC" w:rsidRDefault="00C46D77" w:rsidP="00C46D77">
      <w:pPr>
        <w:rPr>
          <w:rFonts w:cstheme="minorHAnsi"/>
          <w:sz w:val="22"/>
          <w:szCs w:val="22"/>
          <w:lang w:val="en-US"/>
        </w:rPr>
      </w:pPr>
    </w:p>
    <w:p w14:paraId="1EF52FE1" w14:textId="77777777" w:rsidR="00C46D77" w:rsidRPr="00BB66EC" w:rsidRDefault="00C46D77" w:rsidP="00C46D77">
      <w:pPr>
        <w:rPr>
          <w:rFonts w:cstheme="minorHAnsi"/>
          <w:sz w:val="22"/>
          <w:szCs w:val="22"/>
          <w:lang w:val="en-US"/>
        </w:rPr>
      </w:pPr>
      <w:r w:rsidRPr="00BB66EC">
        <w:rPr>
          <w:rFonts w:cstheme="minorHAnsi"/>
          <w:sz w:val="22"/>
          <w:szCs w:val="22"/>
          <w:lang w:val="en-US"/>
        </w:rPr>
        <w:t>Rondo in C minor for String Quartet, WAB 208 (1862)</w:t>
      </w:r>
    </w:p>
    <w:p w14:paraId="3F3A82B6" w14:textId="77777777" w:rsidR="00C46D77" w:rsidRPr="00BB66EC" w:rsidRDefault="00C46D77" w:rsidP="00C46D77">
      <w:pPr>
        <w:rPr>
          <w:rFonts w:cstheme="minorHAnsi"/>
          <w:sz w:val="22"/>
          <w:szCs w:val="22"/>
          <w:lang w:val="en-US"/>
        </w:rPr>
      </w:pPr>
    </w:p>
    <w:p w14:paraId="42B54DE5" w14:textId="77777777" w:rsidR="00C46D77" w:rsidRPr="00BB66EC" w:rsidRDefault="00C46D77" w:rsidP="00C46D77">
      <w:pPr>
        <w:rPr>
          <w:rFonts w:cstheme="minorHAnsi"/>
          <w:sz w:val="22"/>
          <w:szCs w:val="22"/>
          <w:lang w:val="en-US"/>
        </w:rPr>
      </w:pPr>
      <w:r w:rsidRPr="00BB66EC">
        <w:rPr>
          <w:rFonts w:cstheme="minorHAnsi"/>
          <w:b/>
          <w:sz w:val="22"/>
          <w:szCs w:val="22"/>
          <w:lang w:val="en-US"/>
        </w:rPr>
        <w:t>Friedrich Klose</w:t>
      </w:r>
      <w:r w:rsidRPr="00BB66EC">
        <w:rPr>
          <w:rFonts w:cstheme="minorHAnsi"/>
          <w:sz w:val="22"/>
          <w:szCs w:val="22"/>
          <w:lang w:val="en-US"/>
        </w:rPr>
        <w:t xml:space="preserve"> (1862–1942)</w:t>
      </w:r>
      <w:r w:rsidRPr="00BB66EC">
        <w:rPr>
          <w:rFonts w:cstheme="minorHAnsi"/>
          <w:sz w:val="22"/>
          <w:szCs w:val="22"/>
          <w:lang w:val="en-US"/>
        </w:rPr>
        <w:tab/>
      </w:r>
      <w:r w:rsidRPr="00BB66EC">
        <w:rPr>
          <w:rFonts w:cstheme="minorHAnsi"/>
          <w:b/>
          <w:color w:val="C00000"/>
          <w:sz w:val="22"/>
          <w:szCs w:val="22"/>
          <w:lang w:val="en-US"/>
        </w:rPr>
        <w:t>BHP</w:t>
      </w:r>
    </w:p>
    <w:p w14:paraId="407A127F" w14:textId="77777777" w:rsidR="00C46D77" w:rsidRPr="00BB66EC" w:rsidRDefault="00C46D77" w:rsidP="00C46D77">
      <w:pPr>
        <w:rPr>
          <w:rFonts w:cstheme="minorHAnsi"/>
          <w:sz w:val="22"/>
          <w:szCs w:val="22"/>
          <w:lang w:val="en-US"/>
        </w:rPr>
      </w:pPr>
      <w:r w:rsidRPr="00BB66EC">
        <w:rPr>
          <w:rFonts w:cstheme="minorHAnsi"/>
          <w:sz w:val="22"/>
          <w:szCs w:val="22"/>
          <w:lang w:val="en-US"/>
        </w:rPr>
        <w:t>String Quartet in Eb major (1908–11)</w:t>
      </w:r>
    </w:p>
    <w:p w14:paraId="262476D8" w14:textId="77777777" w:rsidR="00C46D77" w:rsidRPr="00BB66EC" w:rsidRDefault="00C46D77" w:rsidP="00C46D77">
      <w:pPr>
        <w:rPr>
          <w:rFonts w:cstheme="minorHAnsi"/>
          <w:sz w:val="22"/>
          <w:szCs w:val="22"/>
          <w:lang w:val="en-US"/>
        </w:rPr>
      </w:pPr>
    </w:p>
    <w:p w14:paraId="5FEFF4BD" w14:textId="77777777" w:rsidR="00C46D77" w:rsidRPr="00BB66EC" w:rsidRDefault="00C46D77" w:rsidP="00C46D77">
      <w:pPr>
        <w:tabs>
          <w:tab w:val="left" w:pos="2410"/>
        </w:tabs>
        <w:rPr>
          <w:rFonts w:cstheme="minorHAnsi"/>
          <w:sz w:val="22"/>
          <w:szCs w:val="22"/>
          <w:lang w:val="en-US"/>
        </w:rPr>
      </w:pPr>
      <w:proofErr w:type="spellStart"/>
      <w:r w:rsidRPr="00662205">
        <w:rPr>
          <w:rFonts w:cstheme="minorHAnsi"/>
          <w:b/>
          <w:sz w:val="22"/>
          <w:szCs w:val="22"/>
          <w:lang w:val="en-GB"/>
        </w:rPr>
        <w:t>Quatuor</w:t>
      </w:r>
      <w:proofErr w:type="spellEnd"/>
      <w:r w:rsidRPr="00662205">
        <w:rPr>
          <w:rFonts w:cstheme="minorHAnsi"/>
          <w:b/>
          <w:sz w:val="22"/>
          <w:szCs w:val="22"/>
          <w:lang w:val="en-GB"/>
        </w:rPr>
        <w:t xml:space="preserve"> </w:t>
      </w:r>
      <w:proofErr w:type="spellStart"/>
      <w:r w:rsidRPr="00662205">
        <w:rPr>
          <w:rFonts w:cstheme="minorHAnsi"/>
          <w:b/>
          <w:sz w:val="22"/>
          <w:szCs w:val="22"/>
          <w:lang w:val="en-GB"/>
        </w:rPr>
        <w:t>Diotima</w:t>
      </w:r>
      <w:proofErr w:type="spellEnd"/>
      <w:r w:rsidRPr="00662205">
        <w:rPr>
          <w:rFonts w:cstheme="minorHAnsi"/>
          <w:b/>
          <w:sz w:val="22"/>
          <w:szCs w:val="22"/>
          <w:lang w:val="en-GB"/>
        </w:rPr>
        <w:tab/>
      </w:r>
      <w:r w:rsidRPr="00662205">
        <w:rPr>
          <w:rFonts w:cstheme="minorHAnsi"/>
          <w:b/>
          <w:sz w:val="22"/>
          <w:szCs w:val="22"/>
          <w:lang w:val="en-GB"/>
        </w:rPr>
        <w:tab/>
      </w:r>
      <w:r w:rsidRPr="00662205">
        <w:rPr>
          <w:rFonts w:cstheme="minorHAnsi"/>
          <w:b/>
          <w:sz w:val="22"/>
          <w:szCs w:val="22"/>
          <w:lang w:val="en-GB"/>
        </w:rPr>
        <w:tab/>
      </w:r>
      <w:r w:rsidRPr="00662205">
        <w:rPr>
          <w:rFonts w:cstheme="minorHAnsi"/>
          <w:b/>
          <w:color w:val="C00000"/>
          <w:sz w:val="22"/>
          <w:szCs w:val="22"/>
          <w:lang w:val="en-GB"/>
        </w:rPr>
        <w:t>BHD</w:t>
      </w:r>
    </w:p>
    <w:p w14:paraId="138CE050" w14:textId="77777777" w:rsidR="00C46D77" w:rsidRPr="00BB66EC" w:rsidRDefault="00C46D77" w:rsidP="00C46D77">
      <w:pPr>
        <w:rPr>
          <w:rFonts w:cstheme="minorHAnsi"/>
          <w:sz w:val="22"/>
          <w:szCs w:val="22"/>
          <w:lang w:val="en-US"/>
        </w:rPr>
      </w:pPr>
      <w:r w:rsidRPr="00662205">
        <w:rPr>
          <w:rFonts w:cstheme="minorHAnsi"/>
          <w:b/>
          <w:sz w:val="22"/>
          <w:szCs w:val="22"/>
          <w:lang w:val="en-GB"/>
        </w:rPr>
        <w:t>Yun-Peng Zhao</w:t>
      </w:r>
      <w:r w:rsidRPr="00662205">
        <w:rPr>
          <w:rFonts w:cstheme="minorHAnsi"/>
          <w:sz w:val="22"/>
          <w:szCs w:val="22"/>
          <w:lang w:val="en-GB"/>
        </w:rPr>
        <w:t xml:space="preserve"> | Violin</w:t>
      </w:r>
    </w:p>
    <w:p w14:paraId="1E8614E3" w14:textId="77777777" w:rsidR="00C46D77" w:rsidRPr="00BB66EC" w:rsidRDefault="00C46D77" w:rsidP="00C46D77">
      <w:pPr>
        <w:rPr>
          <w:rFonts w:cstheme="minorHAnsi"/>
          <w:sz w:val="22"/>
          <w:szCs w:val="22"/>
          <w:lang w:val="en-US"/>
        </w:rPr>
      </w:pPr>
      <w:r w:rsidRPr="00662205">
        <w:rPr>
          <w:rFonts w:cstheme="minorHAnsi"/>
          <w:b/>
          <w:sz w:val="22"/>
          <w:szCs w:val="22"/>
          <w:lang w:val="en-GB"/>
        </w:rPr>
        <w:t xml:space="preserve">Constance </w:t>
      </w:r>
      <w:proofErr w:type="spellStart"/>
      <w:r w:rsidRPr="00662205">
        <w:rPr>
          <w:rFonts w:cstheme="minorHAnsi"/>
          <w:b/>
          <w:sz w:val="22"/>
          <w:szCs w:val="22"/>
          <w:lang w:val="en-GB"/>
        </w:rPr>
        <w:t>Ronzatti</w:t>
      </w:r>
      <w:proofErr w:type="spellEnd"/>
      <w:r w:rsidRPr="00662205">
        <w:rPr>
          <w:rFonts w:cstheme="minorHAnsi"/>
          <w:sz w:val="22"/>
          <w:szCs w:val="22"/>
          <w:lang w:val="en-GB"/>
        </w:rPr>
        <w:t xml:space="preserve"> | Violin</w:t>
      </w:r>
    </w:p>
    <w:p w14:paraId="18DC084E" w14:textId="77777777" w:rsidR="00C46D77" w:rsidRPr="00BB66EC" w:rsidRDefault="00C46D77" w:rsidP="00C46D77">
      <w:pPr>
        <w:rPr>
          <w:rFonts w:cstheme="minorHAnsi"/>
          <w:sz w:val="22"/>
          <w:szCs w:val="22"/>
          <w:lang w:val="en-US"/>
        </w:rPr>
      </w:pPr>
      <w:r w:rsidRPr="00662205">
        <w:rPr>
          <w:rFonts w:cstheme="minorHAnsi"/>
          <w:b/>
          <w:sz w:val="22"/>
          <w:szCs w:val="22"/>
          <w:lang w:val="en-GB"/>
        </w:rPr>
        <w:t>Franck Chevalier</w:t>
      </w:r>
      <w:r w:rsidRPr="00662205">
        <w:rPr>
          <w:rFonts w:cstheme="minorHAnsi"/>
          <w:sz w:val="22"/>
          <w:szCs w:val="22"/>
          <w:lang w:val="en-GB"/>
        </w:rPr>
        <w:t xml:space="preserve"> | Viola</w:t>
      </w:r>
    </w:p>
    <w:p w14:paraId="4C3768E2" w14:textId="77777777" w:rsidR="00C46D77" w:rsidRPr="00BB66EC" w:rsidRDefault="00C46D77" w:rsidP="00C46D77">
      <w:pPr>
        <w:rPr>
          <w:rFonts w:cstheme="minorHAnsi"/>
          <w:sz w:val="22"/>
          <w:szCs w:val="22"/>
          <w:lang w:val="en-US"/>
        </w:rPr>
      </w:pPr>
      <w:r w:rsidRPr="00BB66EC">
        <w:rPr>
          <w:rFonts w:cstheme="minorHAnsi"/>
          <w:b/>
          <w:sz w:val="22"/>
          <w:szCs w:val="22"/>
          <w:lang w:val="en-US"/>
        </w:rPr>
        <w:t xml:space="preserve">Pierre </w:t>
      </w:r>
      <w:proofErr w:type="spellStart"/>
      <w:r w:rsidRPr="00BB66EC">
        <w:rPr>
          <w:rFonts w:cstheme="minorHAnsi"/>
          <w:b/>
          <w:sz w:val="22"/>
          <w:szCs w:val="22"/>
          <w:lang w:val="en-US"/>
        </w:rPr>
        <w:t>Morlet</w:t>
      </w:r>
      <w:proofErr w:type="spellEnd"/>
      <w:r w:rsidRPr="00BB66EC">
        <w:rPr>
          <w:rFonts w:cstheme="minorHAnsi"/>
          <w:sz w:val="22"/>
          <w:szCs w:val="22"/>
          <w:lang w:val="en-US"/>
        </w:rPr>
        <w:t xml:space="preserve"> | Cello</w:t>
      </w:r>
    </w:p>
    <w:p w14:paraId="04BF8A0F" w14:textId="77777777" w:rsidR="00C46D77" w:rsidRPr="00BB66EC" w:rsidRDefault="00C46D77" w:rsidP="00C46D77">
      <w:pPr>
        <w:rPr>
          <w:rFonts w:cstheme="minorHAnsi"/>
          <w:sz w:val="22"/>
          <w:szCs w:val="22"/>
          <w:lang w:val="en-US"/>
        </w:rPr>
      </w:pPr>
    </w:p>
    <w:p w14:paraId="432020C4" w14:textId="77777777" w:rsidR="00C46D77" w:rsidRPr="00BB66EC" w:rsidRDefault="00C46D77" w:rsidP="00FF7AE2">
      <w:pPr>
        <w:spacing w:line="360" w:lineRule="auto"/>
        <w:jc w:val="both"/>
        <w:rPr>
          <w:rFonts w:cstheme="minorHAnsi"/>
          <w:sz w:val="22"/>
          <w:szCs w:val="22"/>
          <w:lang w:val="en-US"/>
        </w:rPr>
      </w:pPr>
      <w:r w:rsidRPr="00BB66EC">
        <w:rPr>
          <w:rFonts w:cstheme="minorHAnsi"/>
          <w:sz w:val="22"/>
          <w:szCs w:val="22"/>
          <w:lang w:val="en-US"/>
        </w:rPr>
        <w:t xml:space="preserve">For the fourth time in succession the International Bruckner Festival Linz comes to the parish church in </w:t>
      </w:r>
      <w:proofErr w:type="spellStart"/>
      <w:r w:rsidRPr="00BB66EC">
        <w:rPr>
          <w:rFonts w:cstheme="minorHAnsi"/>
          <w:sz w:val="22"/>
          <w:szCs w:val="22"/>
          <w:lang w:val="en-US"/>
        </w:rPr>
        <w:t>Ansfelden</w:t>
      </w:r>
      <w:proofErr w:type="spellEnd"/>
      <w:r w:rsidRPr="00BB66EC">
        <w:rPr>
          <w:rFonts w:cstheme="minorHAnsi"/>
          <w:sz w:val="22"/>
          <w:szCs w:val="22"/>
          <w:lang w:val="en-US"/>
        </w:rPr>
        <w:t>, next door to the parental home of Anton Bruckner, for a concert on Bruckner's birthday, September 4</w:t>
      </w:r>
      <w:r w:rsidRPr="00BB66EC">
        <w:rPr>
          <w:rFonts w:cstheme="minorHAnsi"/>
          <w:sz w:val="22"/>
          <w:szCs w:val="22"/>
          <w:vertAlign w:val="superscript"/>
          <w:lang w:val="en-US"/>
        </w:rPr>
        <w:t xml:space="preserve">th.  </w:t>
      </w:r>
      <w:r w:rsidRPr="00BB66EC">
        <w:rPr>
          <w:rFonts w:cstheme="minorHAnsi"/>
          <w:sz w:val="22"/>
          <w:szCs w:val="22"/>
          <w:lang w:val="en-US"/>
        </w:rPr>
        <w:t>His 197</w:t>
      </w:r>
      <w:r w:rsidRPr="00BB66EC">
        <w:rPr>
          <w:rFonts w:cstheme="minorHAnsi"/>
          <w:sz w:val="22"/>
          <w:szCs w:val="22"/>
          <w:vertAlign w:val="superscript"/>
          <w:lang w:val="en-US"/>
        </w:rPr>
        <w:t>th</w:t>
      </w:r>
      <w:r w:rsidRPr="00BB66EC">
        <w:rPr>
          <w:rFonts w:cstheme="minorHAnsi"/>
          <w:sz w:val="22"/>
          <w:szCs w:val="22"/>
          <w:lang w:val="en-US"/>
        </w:rPr>
        <w:t xml:space="preserve"> birthday is dedicated to the supreme discipline of chamber music: the string quartet. The renowned </w:t>
      </w:r>
      <w:proofErr w:type="spellStart"/>
      <w:r w:rsidRPr="00BB66EC">
        <w:rPr>
          <w:rFonts w:cstheme="minorHAnsi"/>
          <w:sz w:val="22"/>
          <w:szCs w:val="22"/>
          <w:lang w:val="en-US"/>
        </w:rPr>
        <w:t>Quatuor</w:t>
      </w:r>
      <w:proofErr w:type="spellEnd"/>
      <w:r w:rsidRPr="00BB66EC">
        <w:rPr>
          <w:rFonts w:cstheme="minorHAnsi"/>
          <w:sz w:val="22"/>
          <w:szCs w:val="22"/>
          <w:lang w:val="en-US"/>
        </w:rPr>
        <w:t xml:space="preserve"> </w:t>
      </w:r>
      <w:proofErr w:type="spellStart"/>
      <w:r w:rsidRPr="00BB66EC">
        <w:rPr>
          <w:rFonts w:cstheme="minorHAnsi"/>
          <w:sz w:val="22"/>
          <w:szCs w:val="22"/>
          <w:lang w:val="en-US"/>
        </w:rPr>
        <w:t>Diotima</w:t>
      </w:r>
      <w:proofErr w:type="spellEnd"/>
      <w:r w:rsidRPr="00BB66EC">
        <w:rPr>
          <w:rFonts w:cstheme="minorHAnsi"/>
          <w:sz w:val="22"/>
          <w:szCs w:val="22"/>
          <w:lang w:val="en-US"/>
        </w:rPr>
        <w:t xml:space="preserve"> will play the great symphonist Bruckner's single completed contribution to the genre, the String Quartet in C minor composed during a period of study with the Linz theatre conductor Otto </w:t>
      </w:r>
      <w:proofErr w:type="spellStart"/>
      <w:r w:rsidRPr="00BB66EC">
        <w:rPr>
          <w:rFonts w:cstheme="minorHAnsi"/>
          <w:sz w:val="22"/>
          <w:szCs w:val="22"/>
          <w:lang w:val="en-US"/>
        </w:rPr>
        <w:t>Kitzler</w:t>
      </w:r>
      <w:proofErr w:type="spellEnd"/>
      <w:r w:rsidRPr="00BB66EC">
        <w:rPr>
          <w:rFonts w:cstheme="minorHAnsi"/>
          <w:sz w:val="22"/>
          <w:szCs w:val="22"/>
          <w:lang w:val="en-US"/>
        </w:rPr>
        <w:t xml:space="preserve">, including the </w:t>
      </w:r>
      <w:r w:rsidRPr="00BB66EC">
        <w:rPr>
          <w:rFonts w:cstheme="minorHAnsi"/>
          <w:i/>
          <w:sz w:val="22"/>
          <w:szCs w:val="22"/>
          <w:lang w:val="en-US"/>
        </w:rPr>
        <w:t>„</w:t>
      </w:r>
      <w:r w:rsidRPr="00BB66EC">
        <w:rPr>
          <w:rFonts w:cstheme="minorHAnsi"/>
          <w:i/>
          <w:iCs/>
          <w:sz w:val="22"/>
          <w:szCs w:val="22"/>
          <w:lang w:val="en-US"/>
        </w:rPr>
        <w:t xml:space="preserve">Rondo in </w:t>
      </w:r>
      <w:proofErr w:type="spellStart"/>
      <w:r w:rsidRPr="00BB66EC">
        <w:rPr>
          <w:rFonts w:cstheme="minorHAnsi"/>
          <w:i/>
          <w:iCs/>
          <w:sz w:val="22"/>
          <w:szCs w:val="22"/>
          <w:lang w:val="en-US"/>
        </w:rPr>
        <w:t>größerer</w:t>
      </w:r>
      <w:proofErr w:type="spellEnd"/>
      <w:r w:rsidRPr="00BB66EC">
        <w:rPr>
          <w:rFonts w:cstheme="minorHAnsi"/>
          <w:i/>
          <w:iCs/>
          <w:sz w:val="22"/>
          <w:szCs w:val="22"/>
          <w:lang w:val="en-US"/>
        </w:rPr>
        <w:t xml:space="preserve"> </w:t>
      </w:r>
      <w:proofErr w:type="gramStart"/>
      <w:r w:rsidRPr="00BB66EC">
        <w:rPr>
          <w:rFonts w:cstheme="minorHAnsi"/>
          <w:i/>
          <w:iCs/>
          <w:sz w:val="22"/>
          <w:szCs w:val="22"/>
          <w:lang w:val="en-US"/>
        </w:rPr>
        <w:t>Form</w:t>
      </w:r>
      <w:r w:rsidRPr="00BB66EC">
        <w:rPr>
          <w:rFonts w:cstheme="minorHAnsi"/>
          <w:i/>
          <w:sz w:val="22"/>
          <w:szCs w:val="22"/>
          <w:lang w:val="en-US"/>
        </w:rPr>
        <w:t>“</w:t>
      </w:r>
      <w:r w:rsidRPr="00BB66EC">
        <w:rPr>
          <w:rFonts w:cstheme="minorHAnsi"/>
          <w:sz w:val="22"/>
          <w:szCs w:val="22"/>
          <w:lang w:val="en-US"/>
        </w:rPr>
        <w:t xml:space="preserve"> ,</w:t>
      </w:r>
      <w:proofErr w:type="gramEnd"/>
      <w:r w:rsidRPr="00BB66EC">
        <w:rPr>
          <w:rFonts w:cstheme="minorHAnsi"/>
          <w:sz w:val="22"/>
          <w:szCs w:val="22"/>
          <w:lang w:val="en-US"/>
        </w:rPr>
        <w:t xml:space="preserve"> the alternative final movement added to the score a few days later. In </w:t>
      </w:r>
      <w:proofErr w:type="gramStart"/>
      <w:r w:rsidRPr="00BB66EC">
        <w:rPr>
          <w:rFonts w:cstheme="minorHAnsi"/>
          <w:sz w:val="22"/>
          <w:szCs w:val="22"/>
          <w:lang w:val="en-US"/>
        </w:rPr>
        <w:t>addition</w:t>
      </w:r>
      <w:proofErr w:type="gramEnd"/>
      <w:r w:rsidRPr="00BB66EC">
        <w:rPr>
          <w:rFonts w:cstheme="minorHAnsi"/>
          <w:sz w:val="22"/>
          <w:szCs w:val="22"/>
          <w:lang w:val="en-US"/>
        </w:rPr>
        <w:t xml:space="preserve"> they perform a veritable rarity: the Theme with Variations in Eb major which was also sketched in the so-called </w:t>
      </w:r>
      <w:proofErr w:type="spellStart"/>
      <w:r w:rsidRPr="00BB66EC">
        <w:rPr>
          <w:rFonts w:cstheme="minorHAnsi"/>
          <w:i/>
          <w:iCs/>
          <w:sz w:val="22"/>
          <w:szCs w:val="22"/>
          <w:lang w:val="en-US"/>
        </w:rPr>
        <w:t>Kitzler</w:t>
      </w:r>
      <w:proofErr w:type="spellEnd"/>
      <w:r w:rsidRPr="00BB66EC">
        <w:rPr>
          <w:rFonts w:cstheme="minorHAnsi"/>
          <w:i/>
          <w:iCs/>
          <w:sz w:val="22"/>
          <w:szCs w:val="22"/>
          <w:lang w:val="en-US"/>
        </w:rPr>
        <w:t xml:space="preserve"> study book.</w:t>
      </w:r>
    </w:p>
    <w:p w14:paraId="4295C556" w14:textId="77777777" w:rsidR="00C46D77" w:rsidRPr="00BB66EC" w:rsidRDefault="00C46D77" w:rsidP="00FF7AE2">
      <w:pPr>
        <w:spacing w:line="360" w:lineRule="auto"/>
        <w:jc w:val="both"/>
        <w:rPr>
          <w:rFonts w:cstheme="minorHAnsi"/>
          <w:sz w:val="22"/>
          <w:szCs w:val="22"/>
          <w:lang w:val="en-US"/>
        </w:rPr>
      </w:pPr>
      <w:r w:rsidRPr="00BB66EC">
        <w:rPr>
          <w:rFonts w:cstheme="minorHAnsi"/>
          <w:sz w:val="22"/>
          <w:szCs w:val="22"/>
          <w:lang w:val="en-US"/>
        </w:rPr>
        <w:t xml:space="preserve">A further Brucknerhaus premiere is the monumental string quartet in Eb major by Bruckner's student Friedrich Klose, completed in 1911. Confirming the accolade of his teacher who described him as having </w:t>
      </w:r>
      <w:r w:rsidRPr="00BB66EC">
        <w:rPr>
          <w:rFonts w:cstheme="minorHAnsi"/>
          <w:i/>
          <w:iCs/>
          <w:sz w:val="22"/>
          <w:szCs w:val="22"/>
          <w:lang w:val="en-US"/>
        </w:rPr>
        <w:t xml:space="preserve">„a theoretical mastery (….) that few others </w:t>
      </w:r>
      <w:proofErr w:type="gramStart"/>
      <w:r w:rsidRPr="00BB66EC">
        <w:rPr>
          <w:rFonts w:cstheme="minorHAnsi"/>
          <w:i/>
          <w:iCs/>
          <w:sz w:val="22"/>
          <w:szCs w:val="22"/>
          <w:lang w:val="en-US"/>
        </w:rPr>
        <w:t>possess“</w:t>
      </w:r>
      <w:proofErr w:type="gramEnd"/>
      <w:r w:rsidRPr="00BB66EC">
        <w:rPr>
          <w:rFonts w:cstheme="minorHAnsi"/>
          <w:sz w:val="22"/>
          <w:szCs w:val="22"/>
          <w:lang w:val="en-US"/>
        </w:rPr>
        <w:t xml:space="preserve">, Klose creates in this work a virtuoso panorama of motifs and themes, commenting himself on this masterful structure in the mischievous subtitle: </w:t>
      </w:r>
      <w:r w:rsidRPr="00BB66EC">
        <w:rPr>
          <w:rFonts w:cstheme="minorHAnsi"/>
          <w:i/>
          <w:iCs/>
          <w:sz w:val="22"/>
          <w:szCs w:val="22"/>
          <w:lang w:val="en-US"/>
        </w:rPr>
        <w:t>„a tribute in four instalments paid to his rigorous German schoolmaster“.</w:t>
      </w:r>
    </w:p>
    <w:p w14:paraId="06C04EAF" w14:textId="77777777" w:rsidR="00C46D77" w:rsidRPr="00BB66EC" w:rsidRDefault="00C46D77" w:rsidP="00C46D77">
      <w:pPr>
        <w:spacing w:line="360" w:lineRule="auto"/>
        <w:jc w:val="both"/>
        <w:rPr>
          <w:rFonts w:cstheme="minorHAnsi"/>
          <w:color w:val="00CC33"/>
          <w:sz w:val="22"/>
          <w:szCs w:val="22"/>
          <w:lang w:val="en-US"/>
        </w:rPr>
      </w:pPr>
    </w:p>
    <w:p w14:paraId="1A974C45" w14:textId="77777777" w:rsidR="00C46D77" w:rsidRPr="00BB66EC" w:rsidRDefault="00C46D77" w:rsidP="00C46D77">
      <w:pPr>
        <w:spacing w:line="360" w:lineRule="auto"/>
        <w:rPr>
          <w:rFonts w:cstheme="minorHAnsi"/>
          <w:sz w:val="22"/>
          <w:szCs w:val="22"/>
          <w:lang w:val="en-US"/>
        </w:rPr>
      </w:pPr>
      <w:r w:rsidRPr="00BB66EC">
        <w:rPr>
          <w:rFonts w:cstheme="minorHAnsi"/>
          <w:sz w:val="22"/>
          <w:szCs w:val="22"/>
          <w:lang w:val="en-US"/>
        </w:rPr>
        <w:lastRenderedPageBreak/>
        <w:t xml:space="preserve">Standard price: € </w:t>
      </w:r>
      <w:proofErr w:type="gramStart"/>
      <w:r w:rsidRPr="00BB66EC">
        <w:rPr>
          <w:rFonts w:cstheme="minorHAnsi"/>
          <w:sz w:val="22"/>
          <w:szCs w:val="22"/>
          <w:lang w:val="en-US"/>
        </w:rPr>
        <w:t>25,–</w:t>
      </w:r>
      <w:proofErr w:type="gramEnd"/>
      <w:r w:rsidRPr="00BB66EC">
        <w:rPr>
          <w:rFonts w:cstheme="minorHAnsi"/>
          <w:sz w:val="22"/>
          <w:szCs w:val="22"/>
          <w:lang w:val="en-US"/>
        </w:rPr>
        <w:t xml:space="preserve"> // Young people : € 10,–</w:t>
      </w:r>
    </w:p>
    <w:p w14:paraId="3955AB7D" w14:textId="77777777" w:rsidR="00C46D77" w:rsidRPr="00BB66EC" w:rsidRDefault="00C46D77" w:rsidP="00C46D77">
      <w:pPr>
        <w:spacing w:line="360" w:lineRule="auto"/>
        <w:rPr>
          <w:rFonts w:cstheme="minorHAnsi"/>
          <w:b/>
          <w:sz w:val="22"/>
          <w:szCs w:val="22"/>
          <w:lang w:val="en-US"/>
        </w:rPr>
      </w:pPr>
    </w:p>
    <w:p w14:paraId="26A0ABA2" w14:textId="77777777" w:rsidR="00C46D77" w:rsidRPr="00BB66EC" w:rsidRDefault="00C46D77" w:rsidP="00C46D77">
      <w:pPr>
        <w:spacing w:line="360" w:lineRule="auto"/>
        <w:rPr>
          <w:rFonts w:cstheme="minorHAnsi"/>
          <w:b/>
          <w:sz w:val="22"/>
          <w:szCs w:val="22"/>
          <w:lang w:val="en-US"/>
        </w:rPr>
      </w:pPr>
      <w:r w:rsidRPr="00BB66EC">
        <w:rPr>
          <w:rFonts w:cstheme="minorHAnsi"/>
          <w:b/>
          <w:sz w:val="22"/>
          <w:szCs w:val="22"/>
          <w:lang w:val="en-US"/>
        </w:rPr>
        <w:t>1. Concert in the 4 Churches Subscription Series</w:t>
      </w:r>
    </w:p>
    <w:p w14:paraId="7CE53BCA" w14:textId="77777777" w:rsidR="00C46D77" w:rsidRPr="00BB66EC" w:rsidRDefault="00C46D77" w:rsidP="00C46D77">
      <w:pPr>
        <w:spacing w:line="360" w:lineRule="auto"/>
        <w:jc w:val="both"/>
        <w:rPr>
          <w:rFonts w:cstheme="minorHAnsi"/>
          <w:sz w:val="22"/>
          <w:szCs w:val="22"/>
          <w:lang w:val="en-US"/>
        </w:rPr>
      </w:pPr>
    </w:p>
    <w:p w14:paraId="0133C1B4" w14:textId="77777777" w:rsidR="00C46D77" w:rsidRPr="00BB66EC" w:rsidRDefault="00C46D77" w:rsidP="00C46D77">
      <w:pPr>
        <w:spacing w:line="360" w:lineRule="auto"/>
        <w:rPr>
          <w:rFonts w:cstheme="minorHAnsi"/>
          <w:b/>
          <w:sz w:val="22"/>
          <w:szCs w:val="22"/>
          <w:lang w:val="en-US"/>
        </w:rPr>
      </w:pPr>
      <w:r w:rsidRPr="00BB66EC">
        <w:rPr>
          <w:rFonts w:cstheme="minorHAnsi"/>
          <w:b/>
          <w:sz w:val="22"/>
          <w:szCs w:val="22"/>
          <w:lang w:val="en-US"/>
        </w:rPr>
        <w:t xml:space="preserve">SUN. to FRI. | 5–10 SEPT </w:t>
      </w:r>
      <w:proofErr w:type="gramStart"/>
      <w:r w:rsidRPr="00BB66EC">
        <w:rPr>
          <w:rFonts w:cstheme="minorHAnsi"/>
          <w:b/>
          <w:sz w:val="22"/>
          <w:szCs w:val="22"/>
          <w:lang w:val="en-US"/>
        </w:rPr>
        <w:t>|  City</w:t>
      </w:r>
      <w:proofErr w:type="gramEnd"/>
      <w:r w:rsidRPr="00BB66EC">
        <w:rPr>
          <w:rFonts w:cstheme="minorHAnsi"/>
          <w:b/>
          <w:sz w:val="22"/>
          <w:szCs w:val="22"/>
          <w:lang w:val="en-US"/>
        </w:rPr>
        <w:t xml:space="preserve"> Centre  | Linz</w:t>
      </w:r>
    </w:p>
    <w:p w14:paraId="399AB9AF" w14:textId="77777777" w:rsidR="00C46D77" w:rsidRPr="00BB66EC" w:rsidRDefault="00C46D77" w:rsidP="00C46D77">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REWRITING ROTT</w:t>
      </w:r>
    </w:p>
    <w:p w14:paraId="7FD23741"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 xml:space="preserve">Walks with short concerts and free admission follow the traces of Bruckner through the old city of Linz. In the Jazz Lounge of the Hotel </w:t>
      </w:r>
      <w:proofErr w:type="spellStart"/>
      <w:r w:rsidRPr="00BB66EC">
        <w:rPr>
          <w:rFonts w:cstheme="minorHAnsi"/>
          <w:sz w:val="22"/>
          <w:szCs w:val="22"/>
          <w:lang w:val="en-US"/>
        </w:rPr>
        <w:t>Wolfinger</w:t>
      </w:r>
      <w:proofErr w:type="spellEnd"/>
      <w:r w:rsidRPr="00BB66EC">
        <w:rPr>
          <w:rFonts w:cstheme="minorHAnsi"/>
          <w:sz w:val="22"/>
          <w:szCs w:val="22"/>
          <w:lang w:val="en-US"/>
        </w:rPr>
        <w:t xml:space="preserve"> on the Main Square there is free admission to jazz performances from the pen of composition students.</w:t>
      </w:r>
    </w:p>
    <w:p w14:paraId="3E9EA542" w14:textId="77777777" w:rsidR="00C46D77" w:rsidRPr="00BB66EC" w:rsidRDefault="00C46D77" w:rsidP="00C46D77">
      <w:pPr>
        <w:spacing w:line="360" w:lineRule="auto"/>
        <w:rPr>
          <w:rFonts w:cstheme="minorHAnsi"/>
          <w:sz w:val="22"/>
          <w:szCs w:val="22"/>
          <w:lang w:val="en-US"/>
        </w:rPr>
      </w:pPr>
    </w:p>
    <w:p w14:paraId="6736BD80" w14:textId="77777777" w:rsidR="00C46D77" w:rsidRPr="00BB66EC" w:rsidRDefault="00C46D77" w:rsidP="00C46D77">
      <w:pPr>
        <w:spacing w:line="360" w:lineRule="auto"/>
        <w:rPr>
          <w:rFonts w:cstheme="minorHAnsi"/>
          <w:b/>
          <w:sz w:val="22"/>
          <w:szCs w:val="22"/>
          <w:lang w:val="en-US"/>
        </w:rPr>
      </w:pPr>
      <w:r w:rsidRPr="00BB66EC">
        <w:rPr>
          <w:rFonts w:cstheme="minorHAnsi"/>
          <w:b/>
          <w:sz w:val="22"/>
          <w:szCs w:val="22"/>
          <w:lang w:val="en-US"/>
        </w:rPr>
        <w:t>Free admission</w:t>
      </w:r>
    </w:p>
    <w:p w14:paraId="3A10C040" w14:textId="77777777" w:rsidR="00C46D77" w:rsidRPr="00BB66EC" w:rsidRDefault="00C46D77" w:rsidP="00C46D77">
      <w:pPr>
        <w:spacing w:line="360" w:lineRule="auto"/>
        <w:jc w:val="both"/>
        <w:rPr>
          <w:rFonts w:cstheme="minorHAnsi"/>
          <w:sz w:val="22"/>
          <w:szCs w:val="22"/>
          <w:lang w:val="en-US"/>
        </w:rPr>
      </w:pPr>
    </w:p>
    <w:p w14:paraId="2FAC2E8B"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Following the walks with short concerts on 6</w:t>
      </w:r>
      <w:r w:rsidRPr="00BB66EC">
        <w:rPr>
          <w:rFonts w:cstheme="minorHAnsi"/>
          <w:sz w:val="22"/>
          <w:szCs w:val="22"/>
          <w:vertAlign w:val="superscript"/>
          <w:lang w:val="en-US"/>
        </w:rPr>
        <w:t>th</w:t>
      </w:r>
      <w:r w:rsidRPr="00BB66EC">
        <w:rPr>
          <w:rFonts w:cstheme="minorHAnsi"/>
          <w:sz w:val="22"/>
          <w:szCs w:val="22"/>
          <w:lang w:val="en-US"/>
        </w:rPr>
        <w:t xml:space="preserve"> to 10</w:t>
      </w:r>
      <w:r w:rsidRPr="00BB66EC">
        <w:rPr>
          <w:rFonts w:cstheme="minorHAnsi"/>
          <w:sz w:val="22"/>
          <w:szCs w:val="22"/>
          <w:vertAlign w:val="superscript"/>
          <w:lang w:val="en-US"/>
        </w:rPr>
        <w:t>th</w:t>
      </w:r>
      <w:r w:rsidRPr="00BB66EC">
        <w:rPr>
          <w:rFonts w:cstheme="minorHAnsi"/>
          <w:sz w:val="22"/>
          <w:szCs w:val="22"/>
          <w:lang w:val="en-US"/>
        </w:rPr>
        <w:t xml:space="preserve"> September there will be a Jazz Lounge daily (free admission) in the Hotel </w:t>
      </w:r>
      <w:proofErr w:type="spellStart"/>
      <w:r w:rsidRPr="00BB66EC">
        <w:rPr>
          <w:rFonts w:cstheme="minorHAnsi"/>
          <w:sz w:val="22"/>
          <w:szCs w:val="22"/>
          <w:lang w:val="en-US"/>
        </w:rPr>
        <w:t>Wolfinger</w:t>
      </w:r>
      <w:proofErr w:type="spellEnd"/>
      <w:r w:rsidRPr="00BB66EC">
        <w:rPr>
          <w:rFonts w:cstheme="minorHAnsi"/>
          <w:sz w:val="22"/>
          <w:szCs w:val="22"/>
          <w:lang w:val="en-US"/>
        </w:rPr>
        <w:t xml:space="preserve">, </w:t>
      </w:r>
      <w:proofErr w:type="spellStart"/>
      <w:r w:rsidRPr="00BB66EC">
        <w:rPr>
          <w:rFonts w:cstheme="minorHAnsi"/>
          <w:sz w:val="22"/>
          <w:szCs w:val="22"/>
          <w:lang w:val="en-US"/>
        </w:rPr>
        <w:t>Hauptplatz</w:t>
      </w:r>
      <w:proofErr w:type="spellEnd"/>
      <w:r w:rsidRPr="00BB66EC">
        <w:rPr>
          <w:rFonts w:cstheme="minorHAnsi"/>
          <w:sz w:val="22"/>
          <w:szCs w:val="22"/>
          <w:lang w:val="en-US"/>
        </w:rPr>
        <w:t xml:space="preserve"> 19. Jazz numbers by composition students - also based on </w:t>
      </w:r>
      <w:proofErr w:type="spellStart"/>
      <w:r w:rsidRPr="00BB66EC">
        <w:rPr>
          <w:rFonts w:cstheme="minorHAnsi"/>
          <w:sz w:val="22"/>
          <w:szCs w:val="22"/>
          <w:lang w:val="en-US"/>
        </w:rPr>
        <w:t>Rott</w:t>
      </w:r>
      <w:proofErr w:type="spellEnd"/>
      <w:r w:rsidRPr="00BB66EC">
        <w:rPr>
          <w:rFonts w:cstheme="minorHAnsi"/>
          <w:sz w:val="22"/>
          <w:szCs w:val="22"/>
          <w:lang w:val="en-US"/>
        </w:rPr>
        <w:t xml:space="preserve"> fragments – are on the </w:t>
      </w:r>
      <w:proofErr w:type="spellStart"/>
      <w:r w:rsidRPr="00BB66EC">
        <w:rPr>
          <w:rFonts w:cstheme="minorHAnsi"/>
          <w:sz w:val="22"/>
          <w:szCs w:val="22"/>
          <w:lang w:val="en-US"/>
        </w:rPr>
        <w:t>programme</w:t>
      </w:r>
      <w:proofErr w:type="spellEnd"/>
      <w:r w:rsidRPr="00BB66EC">
        <w:rPr>
          <w:rFonts w:cstheme="minorHAnsi"/>
          <w:sz w:val="22"/>
          <w:szCs w:val="22"/>
          <w:lang w:val="en-US"/>
        </w:rPr>
        <w:t>.</w:t>
      </w:r>
    </w:p>
    <w:p w14:paraId="7B82556C" w14:textId="77777777" w:rsidR="00C46D77" w:rsidRPr="00BB66EC" w:rsidRDefault="00C46D77" w:rsidP="00C46D77">
      <w:pPr>
        <w:spacing w:line="360" w:lineRule="auto"/>
        <w:jc w:val="both"/>
        <w:rPr>
          <w:rFonts w:cstheme="minorHAnsi"/>
          <w:sz w:val="22"/>
          <w:szCs w:val="22"/>
          <w:lang w:val="en-US"/>
        </w:rPr>
      </w:pPr>
    </w:p>
    <w:p w14:paraId="521402A6"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From 5</w:t>
      </w:r>
      <w:r w:rsidRPr="00BB66EC">
        <w:rPr>
          <w:rFonts w:cstheme="minorHAnsi"/>
          <w:sz w:val="22"/>
          <w:szCs w:val="22"/>
          <w:vertAlign w:val="superscript"/>
          <w:lang w:val="en-US"/>
        </w:rPr>
        <w:t>th</w:t>
      </w:r>
      <w:r w:rsidRPr="00BB66EC">
        <w:rPr>
          <w:rFonts w:cstheme="minorHAnsi"/>
          <w:sz w:val="22"/>
          <w:szCs w:val="22"/>
          <w:lang w:val="en-US"/>
        </w:rPr>
        <w:t xml:space="preserve"> to 10</w:t>
      </w:r>
      <w:r w:rsidRPr="00BB66EC">
        <w:rPr>
          <w:rFonts w:cstheme="minorHAnsi"/>
          <w:sz w:val="22"/>
          <w:szCs w:val="22"/>
          <w:vertAlign w:val="superscript"/>
          <w:lang w:val="en-US"/>
        </w:rPr>
        <w:t>th</w:t>
      </w:r>
      <w:r w:rsidRPr="00BB66EC">
        <w:rPr>
          <w:rFonts w:cstheme="minorHAnsi"/>
          <w:sz w:val="22"/>
          <w:szCs w:val="22"/>
          <w:lang w:val="en-US"/>
        </w:rPr>
        <w:t xml:space="preserve"> September the International Bruckner Festival Linz 2021 invites you to a daily walk following Bruckner's footsteps through the city </w:t>
      </w:r>
      <w:proofErr w:type="spellStart"/>
      <w:r w:rsidRPr="00BB66EC">
        <w:rPr>
          <w:rFonts w:cstheme="minorHAnsi"/>
          <w:sz w:val="22"/>
          <w:szCs w:val="22"/>
          <w:lang w:val="en-US"/>
        </w:rPr>
        <w:t>centre</w:t>
      </w:r>
      <w:proofErr w:type="spellEnd"/>
      <w:r w:rsidRPr="00BB66EC">
        <w:rPr>
          <w:rFonts w:cstheme="minorHAnsi"/>
          <w:sz w:val="22"/>
          <w:szCs w:val="22"/>
          <w:lang w:val="en-US"/>
        </w:rPr>
        <w:t xml:space="preserve"> of Linz. At seven „Bruckner sites“ there will be short concerts to accompany the walk consisting of new works by composition students of the Anton Bruckner Private University, who have taken the studies, sketches and drafts of the Bruckner student Hans </w:t>
      </w:r>
      <w:proofErr w:type="spellStart"/>
      <w:r w:rsidRPr="00BB66EC">
        <w:rPr>
          <w:rFonts w:cstheme="minorHAnsi"/>
          <w:sz w:val="22"/>
          <w:szCs w:val="22"/>
          <w:lang w:val="en-US"/>
        </w:rPr>
        <w:t>Rott</w:t>
      </w:r>
      <w:proofErr w:type="spellEnd"/>
      <w:r w:rsidRPr="00BB66EC">
        <w:rPr>
          <w:rFonts w:cstheme="minorHAnsi"/>
          <w:sz w:val="22"/>
          <w:szCs w:val="22"/>
          <w:lang w:val="en-US"/>
        </w:rPr>
        <w:t xml:space="preserve"> as a starting point and extended them creatively in their own independent style: in front of the former „</w:t>
      </w:r>
      <w:proofErr w:type="spellStart"/>
      <w:r w:rsidRPr="00BB66EC">
        <w:rPr>
          <w:rFonts w:cstheme="minorHAnsi"/>
          <w:sz w:val="22"/>
          <w:szCs w:val="22"/>
          <w:lang w:val="en-US"/>
        </w:rPr>
        <w:t>Präparandie</w:t>
      </w:r>
      <w:proofErr w:type="spellEnd"/>
      <w:r w:rsidRPr="00BB66EC">
        <w:rPr>
          <w:rFonts w:cstheme="minorHAnsi"/>
          <w:sz w:val="22"/>
          <w:szCs w:val="22"/>
          <w:lang w:val="en-US"/>
        </w:rPr>
        <w:t xml:space="preserve">“ in </w:t>
      </w:r>
      <w:proofErr w:type="spellStart"/>
      <w:r w:rsidRPr="00BB66EC">
        <w:rPr>
          <w:rFonts w:cstheme="minorHAnsi"/>
          <w:sz w:val="22"/>
          <w:szCs w:val="22"/>
          <w:lang w:val="en-US"/>
        </w:rPr>
        <w:t>Hofgasse</w:t>
      </w:r>
      <w:proofErr w:type="spellEnd"/>
      <w:r w:rsidRPr="00BB66EC">
        <w:rPr>
          <w:rFonts w:cstheme="minorHAnsi"/>
          <w:sz w:val="22"/>
          <w:szCs w:val="22"/>
          <w:lang w:val="en-US"/>
        </w:rPr>
        <w:t xml:space="preserve"> 23, where Bruckner completed his training as an assistant schoolmaster in 1840/41; on the back balcony of the monastery house of St. Florian, </w:t>
      </w:r>
      <w:proofErr w:type="spellStart"/>
      <w:r w:rsidRPr="00BB66EC">
        <w:rPr>
          <w:rFonts w:cstheme="minorHAnsi"/>
          <w:sz w:val="22"/>
          <w:szCs w:val="22"/>
          <w:lang w:val="en-US"/>
        </w:rPr>
        <w:t>Landstrasse</w:t>
      </w:r>
      <w:proofErr w:type="spellEnd"/>
      <w:r w:rsidRPr="00BB66EC">
        <w:rPr>
          <w:rFonts w:cstheme="minorHAnsi"/>
          <w:sz w:val="22"/>
          <w:szCs w:val="22"/>
          <w:lang w:val="en-US"/>
        </w:rPr>
        <w:t xml:space="preserve"> 22;  in front of the house, </w:t>
      </w:r>
      <w:proofErr w:type="spellStart"/>
      <w:r w:rsidRPr="00BB66EC">
        <w:rPr>
          <w:rFonts w:cstheme="minorHAnsi"/>
          <w:sz w:val="22"/>
          <w:szCs w:val="22"/>
          <w:lang w:val="en-US"/>
        </w:rPr>
        <w:t>Pfarrgasse</w:t>
      </w:r>
      <w:proofErr w:type="spellEnd"/>
      <w:r w:rsidRPr="00BB66EC">
        <w:rPr>
          <w:rFonts w:cstheme="minorHAnsi"/>
          <w:sz w:val="22"/>
          <w:szCs w:val="22"/>
          <w:lang w:val="en-US"/>
        </w:rPr>
        <w:t xml:space="preserve"> 7, where he lived in the weeks following his move to Linz at the  end of 1855; in the City Parish Church and the Old Cathedral with the famous Bruckner organ – the two houses of God where he carried out his duties as cathedral and city parish organist; in the </w:t>
      </w:r>
      <w:proofErr w:type="spellStart"/>
      <w:r w:rsidRPr="00BB66EC">
        <w:rPr>
          <w:rFonts w:cstheme="minorHAnsi"/>
          <w:sz w:val="22"/>
          <w:szCs w:val="22"/>
          <w:lang w:val="en-US"/>
        </w:rPr>
        <w:t>Redoutensaal</w:t>
      </w:r>
      <w:proofErr w:type="spellEnd"/>
      <w:r w:rsidRPr="00BB66EC">
        <w:rPr>
          <w:rFonts w:cstheme="minorHAnsi"/>
          <w:sz w:val="22"/>
          <w:szCs w:val="22"/>
          <w:lang w:val="en-US"/>
        </w:rPr>
        <w:t>, Promenade 39, where he gave many concerts with the Liedertafel (men's choral society) „</w:t>
      </w:r>
      <w:proofErr w:type="spellStart"/>
      <w:r w:rsidRPr="00BB66EC">
        <w:rPr>
          <w:rFonts w:cstheme="minorHAnsi"/>
          <w:sz w:val="22"/>
          <w:szCs w:val="22"/>
          <w:lang w:val="en-US"/>
        </w:rPr>
        <w:t>Frohsinn</w:t>
      </w:r>
      <w:proofErr w:type="spellEnd"/>
      <w:r w:rsidRPr="00BB66EC">
        <w:rPr>
          <w:rFonts w:cstheme="minorHAnsi"/>
          <w:sz w:val="22"/>
          <w:szCs w:val="22"/>
          <w:lang w:val="en-US"/>
        </w:rPr>
        <w:t>“, and where his Symphony No. 1 in C minor celebrated its premiere on 9</w:t>
      </w:r>
      <w:r w:rsidRPr="00BB66EC">
        <w:rPr>
          <w:rFonts w:cstheme="minorHAnsi"/>
          <w:sz w:val="22"/>
          <w:szCs w:val="22"/>
          <w:vertAlign w:val="superscript"/>
          <w:lang w:val="en-US"/>
        </w:rPr>
        <w:t>th</w:t>
      </w:r>
      <w:r w:rsidRPr="00BB66EC">
        <w:rPr>
          <w:rFonts w:cstheme="minorHAnsi"/>
          <w:sz w:val="22"/>
          <w:szCs w:val="22"/>
          <w:lang w:val="en-US"/>
        </w:rPr>
        <w:t xml:space="preserve"> May, 1868; and finally in the votive chapel of the New Cathedral of St. Mary, where his Mass in E minor (No. 2) was first performed on the occasion of the consecration of the cathedral on 29</w:t>
      </w:r>
      <w:r w:rsidRPr="00BB66EC">
        <w:rPr>
          <w:rFonts w:cstheme="minorHAnsi"/>
          <w:sz w:val="22"/>
          <w:szCs w:val="22"/>
          <w:vertAlign w:val="superscript"/>
          <w:lang w:val="en-US"/>
        </w:rPr>
        <w:t>th</w:t>
      </w:r>
      <w:r w:rsidRPr="00BB66EC">
        <w:rPr>
          <w:rFonts w:cstheme="minorHAnsi"/>
          <w:sz w:val="22"/>
          <w:szCs w:val="22"/>
          <w:lang w:val="en-US"/>
        </w:rPr>
        <w:t xml:space="preserve"> September, 1869.</w:t>
      </w:r>
    </w:p>
    <w:p w14:paraId="64B6823A" w14:textId="77777777" w:rsidR="00C46D77" w:rsidRPr="00BB66EC" w:rsidRDefault="00C46D77" w:rsidP="00C46D77">
      <w:pPr>
        <w:spacing w:line="360" w:lineRule="auto"/>
        <w:rPr>
          <w:rFonts w:cstheme="minorHAnsi"/>
          <w:color w:val="00CC33"/>
          <w:sz w:val="22"/>
          <w:szCs w:val="22"/>
          <w:lang w:val="en-US"/>
        </w:rPr>
      </w:pPr>
    </w:p>
    <w:p w14:paraId="48AEE8CD" w14:textId="77777777" w:rsidR="00C46D77" w:rsidRPr="00662205" w:rsidRDefault="00C46D77" w:rsidP="00C46D77">
      <w:pPr>
        <w:spacing w:line="360" w:lineRule="auto"/>
        <w:rPr>
          <w:rFonts w:cstheme="minorHAnsi"/>
          <w:b/>
          <w:bCs/>
          <w:color w:val="000000"/>
          <w:sz w:val="22"/>
          <w:szCs w:val="22"/>
        </w:rPr>
      </w:pPr>
      <w:r w:rsidRPr="00662205">
        <w:rPr>
          <w:rFonts w:cstheme="minorHAnsi"/>
          <w:b/>
          <w:bCs/>
          <w:color w:val="000000"/>
          <w:sz w:val="22"/>
          <w:szCs w:val="22"/>
        </w:rPr>
        <w:lastRenderedPageBreak/>
        <w:t>SAT.| 11 SEPT. Danube Park  | Linz</w:t>
      </w:r>
    </w:p>
    <w:p w14:paraId="7925D25E" w14:textId="77777777" w:rsidR="00C46D77" w:rsidRPr="00BB66EC" w:rsidRDefault="00C46D77" w:rsidP="00C46D77">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 xml:space="preserve">LINZ KLANGWOLKE </w:t>
      </w:r>
      <w:proofErr w:type="gramStart"/>
      <w:r w:rsidRPr="00BB66EC">
        <w:rPr>
          <w:rFonts w:cstheme="minorHAnsi"/>
          <w:b/>
          <w:bCs/>
          <w:color w:val="E30713"/>
          <w:sz w:val="26"/>
          <w:szCs w:val="26"/>
          <w:lang w:val="en-US"/>
        </w:rPr>
        <w:t>21  (</w:t>
      </w:r>
      <w:proofErr w:type="gramEnd"/>
      <w:r w:rsidRPr="00BB66EC">
        <w:rPr>
          <w:rFonts w:cstheme="minorHAnsi"/>
          <w:b/>
          <w:bCs/>
          <w:color w:val="E30713"/>
          <w:sz w:val="26"/>
          <w:szCs w:val="26"/>
          <w:lang w:val="en-US"/>
        </w:rPr>
        <w:t>CLOUD OF SOUND)</w:t>
      </w:r>
    </w:p>
    <w:p w14:paraId="3B044E72" w14:textId="77777777" w:rsidR="00C46D77" w:rsidRPr="00BB66EC" w:rsidRDefault="00C46D77" w:rsidP="00C46D77">
      <w:pPr>
        <w:spacing w:line="360" w:lineRule="auto"/>
        <w:rPr>
          <w:rFonts w:cstheme="minorHAnsi"/>
          <w:color w:val="000000"/>
          <w:sz w:val="22"/>
          <w:szCs w:val="22"/>
          <w:lang w:val="en-US"/>
        </w:rPr>
      </w:pPr>
      <w:r w:rsidRPr="00BB66EC">
        <w:rPr>
          <w:rFonts w:cstheme="minorHAnsi"/>
          <w:color w:val="000000"/>
          <w:sz w:val="22"/>
          <w:szCs w:val="22"/>
          <w:lang w:val="en-US"/>
        </w:rPr>
        <w:t xml:space="preserve">presented by </w:t>
      </w:r>
      <w:proofErr w:type="gramStart"/>
      <w:r w:rsidRPr="00BB66EC">
        <w:rPr>
          <w:rFonts w:cstheme="minorHAnsi"/>
          <w:color w:val="000000"/>
          <w:sz w:val="22"/>
          <w:szCs w:val="22"/>
          <w:lang w:val="en-US"/>
        </w:rPr>
        <w:t>the  SPARKASSE</w:t>
      </w:r>
      <w:proofErr w:type="gramEnd"/>
      <w:r w:rsidRPr="00BB66EC">
        <w:rPr>
          <w:rFonts w:cstheme="minorHAnsi"/>
          <w:color w:val="000000"/>
          <w:sz w:val="22"/>
          <w:szCs w:val="22"/>
          <w:lang w:val="en-US"/>
        </w:rPr>
        <w:t xml:space="preserve"> OÖ &amp; LINZ AG</w:t>
      </w:r>
    </w:p>
    <w:p w14:paraId="2F422D47" w14:textId="77777777" w:rsidR="00C46D77" w:rsidRPr="00BB66EC" w:rsidRDefault="00C46D77" w:rsidP="00C46D77">
      <w:pPr>
        <w:spacing w:line="360" w:lineRule="auto"/>
        <w:rPr>
          <w:rFonts w:cstheme="minorHAnsi"/>
          <w:color w:val="000000"/>
          <w:sz w:val="22"/>
          <w:szCs w:val="22"/>
          <w:lang w:val="en-US"/>
        </w:rPr>
      </w:pPr>
    </w:p>
    <w:p w14:paraId="18CFC9AC"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 xml:space="preserve">Fans of the </w:t>
      </w:r>
      <w:proofErr w:type="spellStart"/>
      <w:r w:rsidRPr="00BB66EC">
        <w:rPr>
          <w:rFonts w:cstheme="minorHAnsi"/>
          <w:sz w:val="22"/>
          <w:szCs w:val="22"/>
          <w:lang w:val="en-US"/>
        </w:rPr>
        <w:t>Klangwolke</w:t>
      </w:r>
      <w:proofErr w:type="spellEnd"/>
      <w:r w:rsidRPr="00BB66EC">
        <w:rPr>
          <w:rFonts w:cstheme="minorHAnsi"/>
          <w:sz w:val="22"/>
          <w:szCs w:val="22"/>
          <w:lang w:val="en-US"/>
        </w:rPr>
        <w:t xml:space="preserve"> (Cloud of Sound) will look forward with great anticipation to an unforgettable open-air spectacle in the </w:t>
      </w:r>
      <w:proofErr w:type="spellStart"/>
      <w:r w:rsidRPr="00BB66EC">
        <w:rPr>
          <w:rFonts w:cstheme="minorHAnsi"/>
          <w:sz w:val="22"/>
          <w:szCs w:val="22"/>
          <w:lang w:val="en-US"/>
        </w:rPr>
        <w:t>Donaupark</w:t>
      </w:r>
      <w:proofErr w:type="spellEnd"/>
      <w:r w:rsidRPr="00BB66EC">
        <w:rPr>
          <w:rFonts w:cstheme="minorHAnsi"/>
          <w:sz w:val="22"/>
          <w:szCs w:val="22"/>
          <w:lang w:val="en-US"/>
        </w:rPr>
        <w:t xml:space="preserve"> (Danube Park).</w:t>
      </w:r>
    </w:p>
    <w:p w14:paraId="76788CE5" w14:textId="77777777" w:rsidR="00C46D77" w:rsidRPr="00BB66EC" w:rsidRDefault="00C46D77" w:rsidP="00C46D77">
      <w:pPr>
        <w:spacing w:line="360" w:lineRule="auto"/>
        <w:jc w:val="both"/>
        <w:rPr>
          <w:rFonts w:cstheme="minorHAnsi"/>
          <w:sz w:val="22"/>
          <w:szCs w:val="22"/>
          <w:lang w:val="en-US"/>
        </w:rPr>
      </w:pPr>
    </w:p>
    <w:p w14:paraId="09C21CFD"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 xml:space="preserve">The Linz </w:t>
      </w:r>
      <w:proofErr w:type="spellStart"/>
      <w:r w:rsidRPr="00BB66EC">
        <w:rPr>
          <w:rFonts w:cstheme="minorHAnsi"/>
          <w:sz w:val="22"/>
          <w:szCs w:val="22"/>
          <w:lang w:val="en-US"/>
        </w:rPr>
        <w:t>Klangwolke</w:t>
      </w:r>
      <w:proofErr w:type="spellEnd"/>
      <w:r w:rsidRPr="00BB66EC">
        <w:rPr>
          <w:rFonts w:cstheme="minorHAnsi"/>
          <w:sz w:val="22"/>
          <w:szCs w:val="22"/>
          <w:lang w:val="en-US"/>
        </w:rPr>
        <w:t xml:space="preserve"> 20 was a declaration of love to the city of Linz, filling the whole city </w:t>
      </w:r>
      <w:proofErr w:type="spellStart"/>
      <w:r w:rsidRPr="00BB66EC">
        <w:rPr>
          <w:rFonts w:cstheme="minorHAnsi"/>
          <w:sz w:val="22"/>
          <w:szCs w:val="22"/>
          <w:lang w:val="en-US"/>
        </w:rPr>
        <w:t>centre</w:t>
      </w:r>
      <w:proofErr w:type="spellEnd"/>
      <w:r w:rsidRPr="00BB66EC">
        <w:rPr>
          <w:rFonts w:cstheme="minorHAnsi"/>
          <w:sz w:val="22"/>
          <w:szCs w:val="22"/>
          <w:lang w:val="en-US"/>
        </w:rPr>
        <w:t xml:space="preserve"> with sound. Peter Androsch, Sam Auinger, Wolfgang „</w:t>
      </w:r>
      <w:proofErr w:type="gramStart"/>
      <w:r w:rsidRPr="00BB66EC">
        <w:rPr>
          <w:rFonts w:cstheme="minorHAnsi"/>
          <w:sz w:val="22"/>
          <w:szCs w:val="22"/>
          <w:lang w:val="en-US"/>
        </w:rPr>
        <w:t>Fadi“ Dorninger</w:t>
      </w:r>
      <w:proofErr w:type="gramEnd"/>
      <w:r w:rsidRPr="00BB66EC">
        <w:rPr>
          <w:rFonts w:cstheme="minorHAnsi"/>
          <w:sz w:val="22"/>
          <w:szCs w:val="22"/>
          <w:lang w:val="en-US"/>
        </w:rPr>
        <w:t xml:space="preserve"> and Gitti Vasicek created an alternative </w:t>
      </w:r>
      <w:proofErr w:type="spellStart"/>
      <w:r w:rsidRPr="00BB66EC">
        <w:rPr>
          <w:rFonts w:cstheme="minorHAnsi"/>
          <w:sz w:val="22"/>
          <w:szCs w:val="22"/>
          <w:lang w:val="en-US"/>
        </w:rPr>
        <w:t>Klangwolke</w:t>
      </w:r>
      <w:proofErr w:type="spellEnd"/>
      <w:r w:rsidRPr="00BB66EC">
        <w:rPr>
          <w:rFonts w:cstheme="minorHAnsi"/>
          <w:sz w:val="22"/>
          <w:szCs w:val="22"/>
          <w:lang w:val="en-US"/>
        </w:rPr>
        <w:t xml:space="preserve"> with </w:t>
      </w:r>
      <w:r w:rsidRPr="00BB66EC">
        <w:rPr>
          <w:rFonts w:cstheme="minorHAnsi"/>
          <w:i/>
          <w:sz w:val="22"/>
          <w:szCs w:val="22"/>
          <w:lang w:val="en-US"/>
        </w:rPr>
        <w:t xml:space="preserve">Sounding </w:t>
      </w:r>
      <w:proofErr w:type="spellStart"/>
      <w:r w:rsidRPr="00BB66EC">
        <w:rPr>
          <w:rFonts w:cstheme="minorHAnsi"/>
          <w:i/>
          <w:sz w:val="22"/>
          <w:szCs w:val="22"/>
          <w:lang w:val="en-US"/>
        </w:rPr>
        <w:t>Linz,</w:t>
      </w:r>
      <w:r w:rsidRPr="00BB66EC">
        <w:rPr>
          <w:rFonts w:cstheme="minorHAnsi"/>
          <w:sz w:val="22"/>
          <w:szCs w:val="22"/>
          <w:lang w:val="en-US"/>
        </w:rPr>
        <w:t>for</w:t>
      </w:r>
      <w:proofErr w:type="spellEnd"/>
      <w:r w:rsidRPr="00BB66EC">
        <w:rPr>
          <w:rFonts w:cstheme="minorHAnsi"/>
          <w:sz w:val="22"/>
          <w:szCs w:val="22"/>
          <w:lang w:val="en-US"/>
        </w:rPr>
        <w:t xml:space="preserve"> which the people of Linz were invited and encouraged to listen to their city and their living environment with new ears. The culmination of this experience was a symphony constructed from the sounds of the city. Last year's </w:t>
      </w:r>
      <w:proofErr w:type="spellStart"/>
      <w:r w:rsidRPr="00BB66EC">
        <w:rPr>
          <w:rFonts w:cstheme="minorHAnsi"/>
          <w:sz w:val="22"/>
          <w:szCs w:val="22"/>
          <w:lang w:val="en-US"/>
        </w:rPr>
        <w:t>Klangwolke</w:t>
      </w:r>
      <w:proofErr w:type="spellEnd"/>
      <w:r w:rsidRPr="00BB66EC">
        <w:rPr>
          <w:rFonts w:cstheme="minorHAnsi"/>
          <w:sz w:val="22"/>
          <w:szCs w:val="22"/>
          <w:lang w:val="en-US"/>
        </w:rPr>
        <w:t xml:space="preserve"> could not only be experienced live, but also in the internet. While an audience of around 50,000 were on the move outside, at least as many were able to be there via Livestream, thanks to a worldwide broadcast to 120 countries </w:t>
      </w:r>
      <w:proofErr w:type="gramStart"/>
      <w:r w:rsidRPr="00BB66EC">
        <w:rPr>
          <w:rFonts w:cstheme="minorHAnsi"/>
          <w:sz w:val="22"/>
          <w:szCs w:val="22"/>
          <w:lang w:val="en-US"/>
        </w:rPr>
        <w:t>in  co</w:t>
      </w:r>
      <w:proofErr w:type="gramEnd"/>
      <w:r w:rsidRPr="00BB66EC">
        <w:rPr>
          <w:rFonts w:cstheme="minorHAnsi"/>
          <w:sz w:val="22"/>
          <w:szCs w:val="22"/>
          <w:lang w:val="en-US"/>
        </w:rPr>
        <w:t>-operation with the Ars Electronica Center.</w:t>
      </w:r>
    </w:p>
    <w:p w14:paraId="76DEC9AF" w14:textId="77777777" w:rsidR="00C46D77" w:rsidRPr="00BB66EC" w:rsidRDefault="00C46D77" w:rsidP="00C46D77">
      <w:pPr>
        <w:spacing w:line="360" w:lineRule="auto"/>
        <w:jc w:val="both"/>
        <w:rPr>
          <w:rFonts w:cstheme="minorHAnsi"/>
          <w:color w:val="000000"/>
          <w:sz w:val="22"/>
          <w:szCs w:val="22"/>
          <w:lang w:val="en-US"/>
        </w:rPr>
      </w:pPr>
      <w:r w:rsidRPr="00BB66EC">
        <w:rPr>
          <w:rFonts w:cstheme="minorHAnsi"/>
          <w:color w:val="000000"/>
          <w:sz w:val="22"/>
          <w:szCs w:val="22"/>
          <w:lang w:val="en-US"/>
        </w:rPr>
        <w:t xml:space="preserve">The Linz </w:t>
      </w:r>
      <w:proofErr w:type="spellStart"/>
      <w:r w:rsidRPr="00BB66EC">
        <w:rPr>
          <w:rFonts w:cstheme="minorHAnsi"/>
          <w:color w:val="000000"/>
          <w:sz w:val="22"/>
          <w:szCs w:val="22"/>
          <w:lang w:val="en-US"/>
        </w:rPr>
        <w:t>Klangwolke</w:t>
      </w:r>
      <w:proofErr w:type="spellEnd"/>
      <w:r w:rsidRPr="00BB66EC">
        <w:rPr>
          <w:rFonts w:cstheme="minorHAnsi"/>
          <w:color w:val="000000"/>
          <w:sz w:val="22"/>
          <w:szCs w:val="22"/>
          <w:lang w:val="en-US"/>
        </w:rPr>
        <w:t xml:space="preserve">, one of the highlights in the event calendar of the Upper Austrian capital, captivates hundreds of thousands every year. This major event has had an audience of around 3.25 million since the first </w:t>
      </w:r>
      <w:proofErr w:type="spellStart"/>
      <w:r w:rsidRPr="00BB66EC">
        <w:rPr>
          <w:rFonts w:cstheme="minorHAnsi"/>
          <w:color w:val="000000"/>
          <w:sz w:val="22"/>
          <w:szCs w:val="22"/>
          <w:lang w:val="en-US"/>
        </w:rPr>
        <w:t>Klangwolke</w:t>
      </w:r>
      <w:proofErr w:type="spellEnd"/>
      <w:r w:rsidRPr="00BB66EC">
        <w:rPr>
          <w:rFonts w:cstheme="minorHAnsi"/>
          <w:color w:val="000000"/>
          <w:sz w:val="22"/>
          <w:szCs w:val="22"/>
          <w:lang w:val="en-US"/>
        </w:rPr>
        <w:t xml:space="preserve"> in 1979!  After a modified concept last year necessitated by the Corona pandemic, </w:t>
      </w:r>
      <w:proofErr w:type="spellStart"/>
      <w:r w:rsidRPr="00BB66EC">
        <w:rPr>
          <w:rFonts w:cstheme="minorHAnsi"/>
          <w:color w:val="000000"/>
          <w:sz w:val="22"/>
          <w:szCs w:val="22"/>
          <w:lang w:val="en-US"/>
        </w:rPr>
        <w:t>Klangwolke</w:t>
      </w:r>
      <w:proofErr w:type="spellEnd"/>
      <w:r w:rsidRPr="00BB66EC">
        <w:rPr>
          <w:rFonts w:cstheme="minorHAnsi"/>
          <w:color w:val="000000"/>
          <w:sz w:val="22"/>
          <w:szCs w:val="22"/>
          <w:lang w:val="en-US"/>
        </w:rPr>
        <w:t xml:space="preserve"> fans from far and near can look forward again to an unforgettable open-air spectacle in the </w:t>
      </w:r>
      <w:proofErr w:type="spellStart"/>
      <w:r w:rsidRPr="00BB66EC">
        <w:rPr>
          <w:rFonts w:cstheme="minorHAnsi"/>
          <w:color w:val="000000"/>
          <w:sz w:val="22"/>
          <w:szCs w:val="22"/>
          <w:lang w:val="en-US"/>
        </w:rPr>
        <w:t>Donaupark</w:t>
      </w:r>
      <w:proofErr w:type="spellEnd"/>
      <w:r w:rsidRPr="00BB66EC">
        <w:rPr>
          <w:rFonts w:cstheme="minorHAnsi"/>
          <w:color w:val="000000"/>
          <w:sz w:val="22"/>
          <w:szCs w:val="22"/>
          <w:lang w:val="en-US"/>
        </w:rPr>
        <w:t xml:space="preserve"> this summer.</w:t>
      </w:r>
    </w:p>
    <w:p w14:paraId="5BEC2C1E" w14:textId="77777777" w:rsidR="00C46D77" w:rsidRPr="00BB66EC" w:rsidRDefault="00C46D77" w:rsidP="00C46D77">
      <w:pPr>
        <w:spacing w:line="360" w:lineRule="auto"/>
        <w:rPr>
          <w:rFonts w:cstheme="minorHAnsi"/>
          <w:color w:val="00CC33"/>
          <w:sz w:val="22"/>
          <w:szCs w:val="22"/>
          <w:lang w:val="en-US"/>
        </w:rPr>
      </w:pPr>
    </w:p>
    <w:p w14:paraId="0E656A52" w14:textId="77777777" w:rsidR="00C46D77" w:rsidRPr="00BB66EC" w:rsidRDefault="00C46D77" w:rsidP="00C46D77">
      <w:pPr>
        <w:spacing w:line="360" w:lineRule="auto"/>
        <w:rPr>
          <w:rFonts w:cstheme="minorHAnsi"/>
          <w:b/>
          <w:sz w:val="22"/>
          <w:szCs w:val="22"/>
          <w:lang w:val="en-US"/>
        </w:rPr>
      </w:pPr>
    </w:p>
    <w:p w14:paraId="63AC8316" w14:textId="77777777" w:rsidR="00C46D77" w:rsidRPr="00BB66EC" w:rsidRDefault="00C46D77" w:rsidP="00C46D77">
      <w:pPr>
        <w:spacing w:line="360" w:lineRule="auto"/>
        <w:rPr>
          <w:rFonts w:cstheme="minorHAnsi"/>
          <w:b/>
          <w:sz w:val="22"/>
          <w:szCs w:val="22"/>
          <w:lang w:val="en-US"/>
        </w:rPr>
      </w:pPr>
      <w:r w:rsidRPr="00BB66EC">
        <w:rPr>
          <w:rFonts w:cstheme="minorHAnsi"/>
          <w:b/>
          <w:sz w:val="22"/>
          <w:szCs w:val="22"/>
          <w:lang w:val="en-US"/>
        </w:rPr>
        <w:t>SUN. | 12 SEPT.  |</w:t>
      </w:r>
    </w:p>
    <w:p w14:paraId="6C2DBEC7" w14:textId="77777777" w:rsidR="00C46D77" w:rsidRPr="00BB66EC" w:rsidRDefault="00C46D77" w:rsidP="00C46D77">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OPENING CEREMONY</w:t>
      </w:r>
    </w:p>
    <w:p w14:paraId="31FCC5B1" w14:textId="77777777" w:rsidR="00C46D77" w:rsidRPr="00BB66EC" w:rsidRDefault="00C46D77" w:rsidP="00C46D77">
      <w:pPr>
        <w:spacing w:line="360" w:lineRule="auto"/>
        <w:rPr>
          <w:rFonts w:cstheme="minorHAnsi"/>
          <w:sz w:val="22"/>
          <w:szCs w:val="22"/>
          <w:lang w:val="en-US"/>
        </w:rPr>
      </w:pPr>
      <w:r w:rsidRPr="00BB66EC">
        <w:rPr>
          <w:rFonts w:cstheme="minorHAnsi"/>
          <w:sz w:val="22"/>
          <w:szCs w:val="22"/>
          <w:lang w:val="en-US"/>
        </w:rPr>
        <w:t>The Ceremonial Opening of the International Bruckner Festival Linz 2021</w:t>
      </w:r>
    </w:p>
    <w:p w14:paraId="4938D245" w14:textId="77777777" w:rsidR="00C46D77" w:rsidRPr="00BB66EC" w:rsidRDefault="00C46D77" w:rsidP="00C46D77">
      <w:pPr>
        <w:spacing w:line="360" w:lineRule="auto"/>
        <w:rPr>
          <w:rFonts w:cstheme="minorHAnsi"/>
          <w:b/>
          <w:sz w:val="22"/>
          <w:szCs w:val="22"/>
          <w:lang w:val="en-US"/>
        </w:rPr>
      </w:pPr>
    </w:p>
    <w:p w14:paraId="23E77909" w14:textId="77777777" w:rsidR="00C46D77" w:rsidRPr="00662205" w:rsidRDefault="00C46D77" w:rsidP="00C46D77">
      <w:pPr>
        <w:rPr>
          <w:rFonts w:cstheme="minorHAnsi"/>
          <w:sz w:val="22"/>
          <w:szCs w:val="22"/>
        </w:rPr>
      </w:pPr>
      <w:r w:rsidRPr="00662205">
        <w:rPr>
          <w:rFonts w:cstheme="minorHAnsi"/>
          <w:b/>
          <w:sz w:val="22"/>
          <w:szCs w:val="22"/>
        </w:rPr>
        <w:t>Hans Rott</w:t>
      </w:r>
      <w:r w:rsidRPr="00662205">
        <w:rPr>
          <w:rFonts w:cstheme="minorHAnsi"/>
          <w:sz w:val="22"/>
          <w:szCs w:val="22"/>
        </w:rPr>
        <w:t xml:space="preserve"> (1858–1884)</w:t>
      </w:r>
    </w:p>
    <w:p w14:paraId="021B0B31" w14:textId="77777777" w:rsidR="00C46D77" w:rsidRPr="00BB66EC" w:rsidRDefault="00C46D77" w:rsidP="00C46D77">
      <w:pPr>
        <w:tabs>
          <w:tab w:val="left" w:pos="5529"/>
        </w:tabs>
        <w:rPr>
          <w:rFonts w:cstheme="minorHAnsi"/>
          <w:sz w:val="22"/>
          <w:szCs w:val="22"/>
          <w:lang w:val="en-US"/>
        </w:rPr>
      </w:pPr>
      <w:proofErr w:type="gramStart"/>
      <w:r w:rsidRPr="00BB66EC">
        <w:rPr>
          <w:rFonts w:cstheme="minorHAnsi"/>
          <w:i/>
          <w:sz w:val="22"/>
          <w:szCs w:val="22"/>
          <w:lang w:val="en-US"/>
        </w:rPr>
        <w:t>Pastoral  Prelude</w:t>
      </w:r>
      <w:proofErr w:type="gramEnd"/>
      <w:r w:rsidRPr="00BB66EC">
        <w:rPr>
          <w:rFonts w:cstheme="minorHAnsi"/>
          <w:i/>
          <w:sz w:val="22"/>
          <w:szCs w:val="22"/>
          <w:lang w:val="en-US"/>
        </w:rPr>
        <w:t xml:space="preserve"> </w:t>
      </w:r>
      <w:r w:rsidRPr="00BB66EC">
        <w:rPr>
          <w:rFonts w:cstheme="minorHAnsi"/>
          <w:sz w:val="22"/>
          <w:szCs w:val="22"/>
          <w:lang w:val="en-US"/>
        </w:rPr>
        <w:t>in F major for Orchestra</w:t>
      </w:r>
      <w:r w:rsidRPr="00BB66EC">
        <w:rPr>
          <w:rFonts w:cstheme="minorHAnsi"/>
          <w:i/>
          <w:sz w:val="22"/>
          <w:szCs w:val="22"/>
          <w:lang w:val="en-US"/>
        </w:rPr>
        <w:t xml:space="preserve"> </w:t>
      </w:r>
      <w:r w:rsidRPr="00BB66EC">
        <w:rPr>
          <w:rFonts w:cstheme="minorHAnsi"/>
          <w:sz w:val="22"/>
          <w:szCs w:val="22"/>
          <w:lang w:val="en-US"/>
        </w:rPr>
        <w:t>(1877–80)</w:t>
      </w:r>
      <w:r w:rsidRPr="00BB66EC">
        <w:rPr>
          <w:rFonts w:cstheme="minorHAnsi"/>
          <w:sz w:val="22"/>
          <w:szCs w:val="22"/>
          <w:lang w:val="en-US"/>
        </w:rPr>
        <w:tab/>
      </w:r>
      <w:r w:rsidRPr="00BB66EC">
        <w:rPr>
          <w:rFonts w:cstheme="minorHAnsi"/>
          <w:b/>
          <w:color w:val="C00000"/>
          <w:sz w:val="22"/>
          <w:szCs w:val="22"/>
          <w:lang w:val="en-US"/>
        </w:rPr>
        <w:t>BHP</w:t>
      </w:r>
    </w:p>
    <w:p w14:paraId="6288FDC3" w14:textId="77777777" w:rsidR="00C46D77" w:rsidRPr="00BB66EC" w:rsidRDefault="00C46D77" w:rsidP="00C46D77">
      <w:pPr>
        <w:rPr>
          <w:rFonts w:cstheme="minorHAnsi"/>
          <w:sz w:val="22"/>
          <w:szCs w:val="22"/>
          <w:lang w:val="en-US"/>
        </w:rPr>
      </w:pPr>
    </w:p>
    <w:p w14:paraId="3C7C0D11" w14:textId="77777777" w:rsidR="00C46D77" w:rsidRPr="00662205" w:rsidRDefault="00C46D77" w:rsidP="00C46D77">
      <w:pPr>
        <w:rPr>
          <w:rFonts w:cstheme="minorHAnsi"/>
          <w:sz w:val="22"/>
          <w:szCs w:val="22"/>
        </w:rPr>
      </w:pPr>
      <w:r w:rsidRPr="00662205">
        <w:rPr>
          <w:rFonts w:cstheme="minorHAnsi"/>
          <w:b/>
          <w:sz w:val="22"/>
          <w:szCs w:val="22"/>
        </w:rPr>
        <w:t>Gustav Mahler</w:t>
      </w:r>
      <w:r w:rsidRPr="00662205">
        <w:rPr>
          <w:rFonts w:cstheme="minorHAnsi"/>
          <w:sz w:val="22"/>
          <w:szCs w:val="22"/>
        </w:rPr>
        <w:t xml:space="preserve"> (1860–1911)</w:t>
      </w:r>
    </w:p>
    <w:p w14:paraId="7E0E0CE1" w14:textId="77777777" w:rsidR="00C46D77" w:rsidRPr="00BB66EC" w:rsidRDefault="00C46D77" w:rsidP="00C46D77">
      <w:pPr>
        <w:rPr>
          <w:rFonts w:cstheme="minorHAnsi"/>
          <w:sz w:val="22"/>
          <w:szCs w:val="22"/>
          <w:lang w:val="en-US"/>
        </w:rPr>
      </w:pPr>
      <w:proofErr w:type="spellStart"/>
      <w:r w:rsidRPr="00BB66EC">
        <w:rPr>
          <w:rFonts w:cstheme="minorHAnsi"/>
          <w:i/>
          <w:sz w:val="22"/>
          <w:szCs w:val="22"/>
          <w:lang w:val="en-US"/>
        </w:rPr>
        <w:t>Blumine</w:t>
      </w:r>
      <w:proofErr w:type="spellEnd"/>
      <w:r w:rsidRPr="00BB66EC">
        <w:rPr>
          <w:rFonts w:cstheme="minorHAnsi"/>
          <w:sz w:val="22"/>
          <w:szCs w:val="22"/>
          <w:lang w:val="en-US"/>
        </w:rPr>
        <w:t xml:space="preserve">. </w:t>
      </w:r>
      <w:proofErr w:type="gramStart"/>
      <w:r w:rsidRPr="00BB66EC">
        <w:rPr>
          <w:rFonts w:cstheme="minorHAnsi"/>
          <w:sz w:val="22"/>
          <w:szCs w:val="22"/>
          <w:lang w:val="en-US"/>
        </w:rPr>
        <w:t>Symphonic  Movement</w:t>
      </w:r>
      <w:proofErr w:type="gramEnd"/>
      <w:r w:rsidRPr="00BB66EC">
        <w:rPr>
          <w:rFonts w:cstheme="minorHAnsi"/>
          <w:sz w:val="22"/>
          <w:szCs w:val="22"/>
          <w:lang w:val="en-US"/>
        </w:rPr>
        <w:t xml:space="preserve"> in C major for Orchestra  (1884)</w:t>
      </w:r>
    </w:p>
    <w:p w14:paraId="7C110D6B" w14:textId="77777777" w:rsidR="00C46D77" w:rsidRPr="00BB66EC" w:rsidRDefault="00C46D77" w:rsidP="00C46D77">
      <w:pPr>
        <w:rPr>
          <w:rFonts w:cstheme="minorHAnsi"/>
          <w:sz w:val="22"/>
          <w:szCs w:val="22"/>
          <w:lang w:val="en-US"/>
        </w:rPr>
      </w:pPr>
    </w:p>
    <w:p w14:paraId="353CC17A" w14:textId="77777777" w:rsidR="00C46D77" w:rsidRPr="00BB66EC" w:rsidRDefault="00C46D77" w:rsidP="00C46D77">
      <w:pPr>
        <w:rPr>
          <w:rFonts w:cstheme="minorHAnsi"/>
          <w:sz w:val="22"/>
          <w:szCs w:val="22"/>
          <w:lang w:val="en-US"/>
        </w:rPr>
      </w:pPr>
      <w:r w:rsidRPr="00BB66EC">
        <w:rPr>
          <w:rFonts w:cstheme="minorHAnsi"/>
          <w:b/>
          <w:sz w:val="22"/>
          <w:szCs w:val="22"/>
          <w:lang w:val="en-US"/>
        </w:rPr>
        <w:t>Hugo Wolf</w:t>
      </w:r>
      <w:r w:rsidRPr="00BB66EC">
        <w:rPr>
          <w:rFonts w:cstheme="minorHAnsi"/>
          <w:sz w:val="22"/>
          <w:szCs w:val="22"/>
          <w:lang w:val="en-US"/>
        </w:rPr>
        <w:t xml:space="preserve"> (1860–1903)</w:t>
      </w:r>
    </w:p>
    <w:p w14:paraId="76D725AE" w14:textId="77777777" w:rsidR="00C46D77" w:rsidRPr="00BB66EC" w:rsidRDefault="00C46D77" w:rsidP="00C46D77">
      <w:pPr>
        <w:rPr>
          <w:rFonts w:cstheme="minorHAnsi"/>
          <w:sz w:val="22"/>
          <w:szCs w:val="22"/>
          <w:lang w:val="en-US"/>
        </w:rPr>
      </w:pPr>
      <w:r w:rsidRPr="00BB66EC">
        <w:rPr>
          <w:rFonts w:cstheme="minorHAnsi"/>
          <w:i/>
          <w:iCs/>
          <w:sz w:val="22"/>
          <w:szCs w:val="22"/>
          <w:lang w:val="en-US"/>
        </w:rPr>
        <w:lastRenderedPageBreak/>
        <w:t>Italian Serenade</w:t>
      </w:r>
      <w:r w:rsidRPr="00BB66EC">
        <w:rPr>
          <w:rFonts w:cstheme="minorHAnsi"/>
          <w:sz w:val="22"/>
          <w:szCs w:val="22"/>
          <w:lang w:val="en-US"/>
        </w:rPr>
        <w:t xml:space="preserve"> in G major for Small Orchestra (1887, 1892)</w:t>
      </w:r>
    </w:p>
    <w:p w14:paraId="36CD858A" w14:textId="77777777" w:rsidR="00C46D77" w:rsidRPr="00BB66EC" w:rsidRDefault="00C46D77" w:rsidP="00C46D77">
      <w:pPr>
        <w:rPr>
          <w:rFonts w:cstheme="minorHAnsi"/>
          <w:sz w:val="22"/>
          <w:szCs w:val="22"/>
          <w:lang w:val="en-US"/>
        </w:rPr>
      </w:pPr>
    </w:p>
    <w:p w14:paraId="0588C665" w14:textId="77777777" w:rsidR="00C46D77" w:rsidRPr="00662205" w:rsidRDefault="00C46D77" w:rsidP="00C46D77">
      <w:pPr>
        <w:rPr>
          <w:rFonts w:cstheme="minorHAnsi"/>
          <w:sz w:val="22"/>
          <w:szCs w:val="22"/>
        </w:rPr>
      </w:pPr>
      <w:r w:rsidRPr="00662205">
        <w:rPr>
          <w:rFonts w:cstheme="minorHAnsi"/>
          <w:b/>
          <w:sz w:val="22"/>
          <w:szCs w:val="22"/>
        </w:rPr>
        <w:t>Friedrich Klose</w:t>
      </w:r>
      <w:r w:rsidRPr="00662205">
        <w:rPr>
          <w:rFonts w:cstheme="minorHAnsi"/>
          <w:sz w:val="22"/>
          <w:szCs w:val="22"/>
        </w:rPr>
        <w:t xml:space="preserve"> (1862–1942)</w:t>
      </w:r>
    </w:p>
    <w:p w14:paraId="6B2FBA33" w14:textId="77777777" w:rsidR="00C46D77" w:rsidRPr="00BB66EC" w:rsidRDefault="00C46D77" w:rsidP="00C46D77">
      <w:pPr>
        <w:rPr>
          <w:rFonts w:cstheme="minorHAnsi"/>
          <w:sz w:val="22"/>
          <w:szCs w:val="22"/>
          <w:lang w:val="en-US"/>
        </w:rPr>
      </w:pPr>
      <w:proofErr w:type="spellStart"/>
      <w:r w:rsidRPr="00BB66EC">
        <w:rPr>
          <w:rFonts w:cstheme="minorHAnsi"/>
          <w:i/>
          <w:sz w:val="22"/>
          <w:szCs w:val="22"/>
          <w:lang w:val="en-US"/>
        </w:rPr>
        <w:t>Elfen</w:t>
      </w:r>
      <w:proofErr w:type="spellEnd"/>
      <w:r w:rsidRPr="00BB66EC">
        <w:rPr>
          <w:rFonts w:cstheme="minorHAnsi"/>
          <w:i/>
          <w:sz w:val="22"/>
          <w:szCs w:val="22"/>
          <w:lang w:val="en-US"/>
        </w:rPr>
        <w:t xml:space="preserve"> </w:t>
      </w:r>
      <w:proofErr w:type="gramStart"/>
      <w:r w:rsidRPr="00BB66EC">
        <w:rPr>
          <w:rFonts w:cstheme="minorHAnsi"/>
          <w:i/>
          <w:sz w:val="22"/>
          <w:szCs w:val="22"/>
          <w:lang w:val="en-US"/>
        </w:rPr>
        <w:t xml:space="preserve">Dance </w:t>
      </w:r>
      <w:r w:rsidRPr="00BB66EC">
        <w:rPr>
          <w:rFonts w:cstheme="minorHAnsi"/>
          <w:sz w:val="22"/>
          <w:szCs w:val="22"/>
          <w:lang w:val="en-US"/>
        </w:rPr>
        <w:t xml:space="preserve"> in</w:t>
      </w:r>
      <w:proofErr w:type="gramEnd"/>
      <w:r w:rsidRPr="00BB66EC">
        <w:rPr>
          <w:rFonts w:cstheme="minorHAnsi"/>
          <w:sz w:val="22"/>
          <w:szCs w:val="22"/>
          <w:lang w:val="en-US"/>
        </w:rPr>
        <w:t xml:space="preserve"> D major for Orchestra (1892)</w:t>
      </w:r>
      <w:r w:rsidRPr="00BB66EC">
        <w:rPr>
          <w:rFonts w:cstheme="minorHAnsi"/>
          <w:i/>
          <w:sz w:val="22"/>
          <w:szCs w:val="22"/>
          <w:lang w:val="en-US"/>
        </w:rPr>
        <w:tab/>
      </w:r>
      <w:r w:rsidRPr="00BB66EC">
        <w:rPr>
          <w:rFonts w:cstheme="minorHAnsi"/>
          <w:b/>
          <w:color w:val="C00000"/>
          <w:sz w:val="22"/>
          <w:szCs w:val="22"/>
          <w:lang w:val="en-US"/>
        </w:rPr>
        <w:t>BHP</w:t>
      </w:r>
    </w:p>
    <w:p w14:paraId="2107287F" w14:textId="77777777" w:rsidR="00C46D77" w:rsidRPr="00BB66EC" w:rsidRDefault="00C46D77" w:rsidP="00C46D77">
      <w:pPr>
        <w:rPr>
          <w:rFonts w:cstheme="minorHAnsi"/>
          <w:sz w:val="22"/>
          <w:szCs w:val="22"/>
          <w:lang w:val="en-US"/>
        </w:rPr>
      </w:pPr>
    </w:p>
    <w:p w14:paraId="2AA94E41" w14:textId="77777777" w:rsidR="00C46D77" w:rsidRPr="00BB66EC" w:rsidRDefault="00C46D77" w:rsidP="00C46D77">
      <w:pPr>
        <w:tabs>
          <w:tab w:val="left" w:pos="5245"/>
        </w:tabs>
        <w:rPr>
          <w:rFonts w:cstheme="minorHAnsi"/>
          <w:sz w:val="22"/>
          <w:szCs w:val="22"/>
          <w:lang w:val="en-US"/>
        </w:rPr>
      </w:pPr>
      <w:proofErr w:type="spellStart"/>
      <w:r w:rsidRPr="00BB66EC">
        <w:rPr>
          <w:rFonts w:cstheme="minorHAnsi"/>
          <w:b/>
          <w:sz w:val="22"/>
          <w:szCs w:val="22"/>
          <w:lang w:val="en-US"/>
        </w:rPr>
        <w:t>Mathilde</w:t>
      </w:r>
      <w:proofErr w:type="spellEnd"/>
      <w:r w:rsidRPr="00BB66EC">
        <w:rPr>
          <w:rFonts w:cstheme="minorHAnsi"/>
          <w:b/>
          <w:sz w:val="22"/>
          <w:szCs w:val="22"/>
          <w:lang w:val="en-US"/>
        </w:rPr>
        <w:t xml:space="preserve"> </w:t>
      </w:r>
      <w:proofErr w:type="spellStart"/>
      <w:r w:rsidRPr="00BB66EC">
        <w:rPr>
          <w:rFonts w:cstheme="minorHAnsi"/>
          <w:b/>
          <w:sz w:val="22"/>
          <w:szCs w:val="22"/>
          <w:lang w:val="en-US"/>
        </w:rPr>
        <w:t>Kralik</w:t>
      </w:r>
      <w:proofErr w:type="spellEnd"/>
      <w:r w:rsidRPr="00BB66EC">
        <w:rPr>
          <w:rFonts w:cstheme="minorHAnsi"/>
          <w:b/>
          <w:sz w:val="22"/>
          <w:szCs w:val="22"/>
          <w:lang w:val="en-US"/>
        </w:rPr>
        <w:t xml:space="preserve"> von </w:t>
      </w:r>
      <w:proofErr w:type="spellStart"/>
      <w:r w:rsidRPr="00BB66EC">
        <w:rPr>
          <w:rFonts w:cstheme="minorHAnsi"/>
          <w:b/>
          <w:sz w:val="22"/>
          <w:szCs w:val="22"/>
          <w:lang w:val="en-US"/>
        </w:rPr>
        <w:t>Meyrswalden</w:t>
      </w:r>
      <w:proofErr w:type="spellEnd"/>
      <w:r w:rsidRPr="00BB66EC">
        <w:rPr>
          <w:rFonts w:cstheme="minorHAnsi"/>
          <w:sz w:val="22"/>
          <w:szCs w:val="22"/>
          <w:lang w:val="en-US"/>
        </w:rPr>
        <w:t xml:space="preserve"> (1857–1944)</w:t>
      </w:r>
      <w:r w:rsidRPr="00BB66EC">
        <w:rPr>
          <w:rFonts w:cstheme="minorHAnsi"/>
          <w:sz w:val="22"/>
          <w:szCs w:val="22"/>
          <w:lang w:val="en-US"/>
        </w:rPr>
        <w:tab/>
      </w:r>
      <w:r w:rsidRPr="00BB66EC">
        <w:rPr>
          <w:rFonts w:cstheme="minorHAnsi"/>
          <w:b/>
          <w:color w:val="C00000"/>
          <w:sz w:val="22"/>
          <w:szCs w:val="22"/>
          <w:lang w:val="en-US"/>
        </w:rPr>
        <w:t>BHP</w:t>
      </w:r>
    </w:p>
    <w:p w14:paraId="3C2BDD58" w14:textId="77777777" w:rsidR="00C46D77" w:rsidRPr="00BB66EC" w:rsidRDefault="00C46D77" w:rsidP="00C46D77">
      <w:pPr>
        <w:rPr>
          <w:rFonts w:cstheme="minorHAnsi"/>
          <w:sz w:val="22"/>
          <w:szCs w:val="22"/>
          <w:lang w:val="en-US"/>
        </w:rPr>
      </w:pPr>
      <w:r w:rsidRPr="00BB66EC">
        <w:rPr>
          <w:rFonts w:cstheme="minorHAnsi"/>
          <w:i/>
          <w:sz w:val="22"/>
          <w:szCs w:val="22"/>
          <w:lang w:val="en-US"/>
        </w:rPr>
        <w:t>Festival Overture</w:t>
      </w:r>
      <w:r w:rsidRPr="00BB66EC">
        <w:rPr>
          <w:rFonts w:cstheme="minorHAnsi"/>
          <w:sz w:val="22"/>
          <w:szCs w:val="22"/>
          <w:lang w:val="en-US"/>
        </w:rPr>
        <w:t xml:space="preserve"> in G major for Choir and Symphony Orchestra (1897)</w:t>
      </w:r>
    </w:p>
    <w:p w14:paraId="79D7489D" w14:textId="77777777" w:rsidR="00C46D77" w:rsidRPr="00BB66EC" w:rsidRDefault="00C46D77" w:rsidP="00C46D77">
      <w:pPr>
        <w:rPr>
          <w:rFonts w:cstheme="minorHAnsi"/>
          <w:sz w:val="22"/>
          <w:szCs w:val="22"/>
          <w:lang w:val="en-US"/>
        </w:rPr>
      </w:pPr>
    </w:p>
    <w:p w14:paraId="5309B275" w14:textId="77777777" w:rsidR="00C46D77" w:rsidRPr="00BB66EC" w:rsidRDefault="00C46D77" w:rsidP="00C46D77">
      <w:pPr>
        <w:rPr>
          <w:rFonts w:cstheme="minorHAnsi"/>
          <w:b/>
          <w:sz w:val="22"/>
          <w:szCs w:val="22"/>
          <w:lang w:val="en-US"/>
        </w:rPr>
      </w:pPr>
      <w:proofErr w:type="spellStart"/>
      <w:r w:rsidRPr="00BB66EC">
        <w:rPr>
          <w:rFonts w:cstheme="minorHAnsi"/>
          <w:b/>
          <w:sz w:val="22"/>
          <w:szCs w:val="22"/>
          <w:lang w:val="en-US"/>
        </w:rPr>
        <w:t>voestalpine</w:t>
      </w:r>
      <w:proofErr w:type="spellEnd"/>
      <w:r w:rsidRPr="00BB66EC">
        <w:rPr>
          <w:rFonts w:cstheme="minorHAnsi"/>
          <w:b/>
          <w:sz w:val="22"/>
          <w:szCs w:val="22"/>
          <w:lang w:val="en-US"/>
        </w:rPr>
        <w:t xml:space="preserve"> Choir Linz</w:t>
      </w:r>
    </w:p>
    <w:p w14:paraId="3610236C" w14:textId="77777777" w:rsidR="00C46D77" w:rsidRPr="00BB66EC" w:rsidRDefault="00C46D77" w:rsidP="00C46D77">
      <w:pPr>
        <w:rPr>
          <w:rFonts w:cstheme="minorHAnsi"/>
          <w:b/>
          <w:sz w:val="22"/>
          <w:szCs w:val="22"/>
          <w:lang w:val="en-US"/>
        </w:rPr>
      </w:pPr>
      <w:r w:rsidRPr="00BB66EC">
        <w:rPr>
          <w:rFonts w:cstheme="minorHAnsi"/>
          <w:b/>
          <w:sz w:val="22"/>
          <w:szCs w:val="22"/>
          <w:lang w:val="en-US"/>
        </w:rPr>
        <w:t xml:space="preserve">Upper Austrian Youth Symphony Orchestra  </w:t>
      </w:r>
    </w:p>
    <w:p w14:paraId="242BB5CF" w14:textId="77777777" w:rsidR="00C46D77" w:rsidRPr="00BB66EC" w:rsidRDefault="00C46D77" w:rsidP="00C46D77">
      <w:pPr>
        <w:tabs>
          <w:tab w:val="left" w:pos="3828"/>
        </w:tabs>
        <w:rPr>
          <w:rFonts w:cstheme="minorHAnsi"/>
          <w:sz w:val="22"/>
          <w:szCs w:val="22"/>
          <w:lang w:val="en-US"/>
        </w:rPr>
      </w:pPr>
      <w:r w:rsidRPr="00BB66EC">
        <w:rPr>
          <w:rFonts w:cstheme="minorHAnsi"/>
          <w:b/>
          <w:sz w:val="22"/>
          <w:szCs w:val="22"/>
          <w:lang w:val="en-US"/>
        </w:rPr>
        <w:t xml:space="preserve">Finnegan </w:t>
      </w:r>
      <w:proofErr w:type="spellStart"/>
      <w:r w:rsidRPr="00BB66EC">
        <w:rPr>
          <w:rFonts w:cstheme="minorHAnsi"/>
          <w:b/>
          <w:sz w:val="22"/>
          <w:szCs w:val="22"/>
          <w:lang w:val="en-US"/>
        </w:rPr>
        <w:t>Downie</w:t>
      </w:r>
      <w:proofErr w:type="spellEnd"/>
      <w:r w:rsidRPr="00BB66EC">
        <w:rPr>
          <w:rFonts w:cstheme="minorHAnsi"/>
          <w:b/>
          <w:sz w:val="22"/>
          <w:szCs w:val="22"/>
          <w:lang w:val="en-US"/>
        </w:rPr>
        <w:t xml:space="preserve"> Dear</w:t>
      </w:r>
      <w:r w:rsidRPr="00BB66EC">
        <w:rPr>
          <w:rFonts w:cstheme="minorHAnsi"/>
          <w:sz w:val="22"/>
          <w:szCs w:val="22"/>
          <w:lang w:val="en-US"/>
        </w:rPr>
        <w:t xml:space="preserve"> | Conductor </w:t>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b/>
          <w:color w:val="C00000"/>
          <w:sz w:val="22"/>
          <w:szCs w:val="22"/>
          <w:lang w:val="en-US"/>
        </w:rPr>
        <w:t>BHD</w:t>
      </w:r>
    </w:p>
    <w:p w14:paraId="3BEA9C4B" w14:textId="77777777" w:rsidR="00C46D77" w:rsidRPr="00BB66EC" w:rsidRDefault="00C46D77" w:rsidP="00C46D77">
      <w:pPr>
        <w:spacing w:line="360" w:lineRule="auto"/>
        <w:jc w:val="both"/>
        <w:rPr>
          <w:rFonts w:cstheme="minorHAnsi"/>
          <w:color w:val="000000"/>
          <w:sz w:val="22"/>
          <w:szCs w:val="22"/>
          <w:lang w:val="en-US"/>
        </w:rPr>
      </w:pPr>
    </w:p>
    <w:p w14:paraId="327AB7C6" w14:textId="77777777" w:rsidR="00C46D77" w:rsidRPr="00BB66EC" w:rsidRDefault="00C46D77" w:rsidP="00C46D77">
      <w:pPr>
        <w:spacing w:line="360" w:lineRule="auto"/>
        <w:jc w:val="both"/>
        <w:rPr>
          <w:rFonts w:cstheme="minorHAnsi"/>
          <w:color w:val="000000"/>
          <w:sz w:val="22"/>
          <w:szCs w:val="22"/>
          <w:lang w:val="en-US"/>
        </w:rPr>
      </w:pPr>
      <w:r w:rsidRPr="00BB66EC">
        <w:rPr>
          <w:rFonts w:cstheme="minorHAnsi"/>
          <w:color w:val="000000"/>
          <w:sz w:val="22"/>
          <w:szCs w:val="22"/>
          <w:lang w:val="en-US"/>
        </w:rPr>
        <w:t xml:space="preserve">Throughout his life the themes of learning and teaching played a central role in the artistic work of Anton Bruckner. On the one hand he was always on the search for improvement, and even when he was already a prominent organist and church composer he took on the role of a student again, starting a course of study with the Linz theatre conductor Otto </w:t>
      </w:r>
      <w:proofErr w:type="spellStart"/>
      <w:r w:rsidRPr="00BB66EC">
        <w:rPr>
          <w:rFonts w:cstheme="minorHAnsi"/>
          <w:color w:val="000000"/>
          <w:sz w:val="22"/>
          <w:szCs w:val="22"/>
          <w:lang w:val="en-US"/>
        </w:rPr>
        <w:t>Kitzler</w:t>
      </w:r>
      <w:proofErr w:type="spellEnd"/>
      <w:r w:rsidRPr="00BB66EC">
        <w:rPr>
          <w:rFonts w:cstheme="minorHAnsi"/>
          <w:color w:val="000000"/>
          <w:sz w:val="22"/>
          <w:szCs w:val="22"/>
          <w:lang w:val="en-US"/>
        </w:rPr>
        <w:t xml:space="preserve"> at the age of 37; on the other hand, as the son of a schoolmaster from </w:t>
      </w:r>
      <w:proofErr w:type="spellStart"/>
      <w:r w:rsidRPr="00BB66EC">
        <w:rPr>
          <w:rFonts w:cstheme="minorHAnsi"/>
          <w:color w:val="000000"/>
          <w:sz w:val="22"/>
          <w:szCs w:val="22"/>
          <w:lang w:val="en-US"/>
        </w:rPr>
        <w:t>Ansfelden</w:t>
      </w:r>
      <w:proofErr w:type="spellEnd"/>
      <w:r w:rsidRPr="00BB66EC">
        <w:rPr>
          <w:rFonts w:cstheme="minorHAnsi"/>
          <w:color w:val="000000"/>
          <w:sz w:val="22"/>
          <w:szCs w:val="22"/>
          <w:lang w:val="en-US"/>
        </w:rPr>
        <w:t xml:space="preserve"> he decided early on to pursue a career as a teacher, a decision which took him from the post of assistant in a school in </w:t>
      </w:r>
      <w:proofErr w:type="spellStart"/>
      <w:r w:rsidRPr="00BB66EC">
        <w:rPr>
          <w:rFonts w:cstheme="minorHAnsi"/>
          <w:color w:val="000000"/>
          <w:sz w:val="22"/>
          <w:szCs w:val="22"/>
          <w:lang w:val="en-US"/>
        </w:rPr>
        <w:t>Windhaag</w:t>
      </w:r>
      <w:proofErr w:type="spellEnd"/>
      <w:r w:rsidRPr="00BB66EC">
        <w:rPr>
          <w:rFonts w:cstheme="minorHAnsi"/>
          <w:color w:val="000000"/>
          <w:sz w:val="22"/>
          <w:szCs w:val="22"/>
          <w:lang w:val="en-US"/>
        </w:rPr>
        <w:t xml:space="preserve"> near </w:t>
      </w:r>
      <w:proofErr w:type="spellStart"/>
      <w:r w:rsidRPr="00BB66EC">
        <w:rPr>
          <w:rFonts w:cstheme="minorHAnsi"/>
          <w:color w:val="000000"/>
          <w:sz w:val="22"/>
          <w:szCs w:val="22"/>
          <w:lang w:val="en-US"/>
        </w:rPr>
        <w:t>Freistadt</w:t>
      </w:r>
      <w:proofErr w:type="spellEnd"/>
      <w:r w:rsidRPr="00BB66EC">
        <w:rPr>
          <w:rFonts w:cstheme="minorHAnsi"/>
          <w:color w:val="000000"/>
          <w:sz w:val="22"/>
          <w:szCs w:val="22"/>
          <w:lang w:val="en-US"/>
        </w:rPr>
        <w:t xml:space="preserve"> to one as a conservatory professor in Vienna.</w:t>
      </w:r>
    </w:p>
    <w:p w14:paraId="28E8E832" w14:textId="77777777" w:rsidR="00C46D77" w:rsidRPr="00BB66EC" w:rsidRDefault="00C46D77" w:rsidP="00C46D77">
      <w:pPr>
        <w:spacing w:line="360" w:lineRule="auto"/>
        <w:jc w:val="both"/>
        <w:rPr>
          <w:rFonts w:cstheme="minorHAnsi"/>
          <w:color w:val="000000"/>
          <w:sz w:val="22"/>
          <w:szCs w:val="22"/>
          <w:lang w:val="en-US"/>
        </w:rPr>
      </w:pPr>
      <w:r w:rsidRPr="00BB66EC">
        <w:rPr>
          <w:rFonts w:cstheme="minorHAnsi"/>
          <w:color w:val="000000"/>
          <w:sz w:val="22"/>
          <w:szCs w:val="22"/>
          <w:lang w:val="en-US"/>
        </w:rPr>
        <w:t xml:space="preserve">At the heart of this year's International </w:t>
      </w:r>
      <w:proofErr w:type="spellStart"/>
      <w:r w:rsidRPr="00BB66EC">
        <w:rPr>
          <w:rFonts w:cstheme="minorHAnsi"/>
          <w:color w:val="000000"/>
          <w:sz w:val="22"/>
          <w:szCs w:val="22"/>
          <w:lang w:val="en-US"/>
        </w:rPr>
        <w:t>Brucknerfest</w:t>
      </w:r>
      <w:proofErr w:type="spellEnd"/>
      <w:r w:rsidRPr="00BB66EC">
        <w:rPr>
          <w:rFonts w:cstheme="minorHAnsi"/>
          <w:color w:val="000000"/>
          <w:sz w:val="22"/>
          <w:szCs w:val="22"/>
          <w:lang w:val="en-US"/>
        </w:rPr>
        <w:t xml:space="preserve"> Linz is the work of his most important students and followers, and this theme is illustrated by the </w:t>
      </w:r>
      <w:proofErr w:type="spellStart"/>
      <w:r w:rsidRPr="00BB66EC">
        <w:rPr>
          <w:rFonts w:cstheme="minorHAnsi"/>
          <w:color w:val="000000"/>
          <w:sz w:val="22"/>
          <w:szCs w:val="22"/>
          <w:lang w:val="en-US"/>
        </w:rPr>
        <w:t>programme</w:t>
      </w:r>
      <w:proofErr w:type="spellEnd"/>
      <w:r w:rsidRPr="00BB66EC">
        <w:rPr>
          <w:rFonts w:cstheme="minorHAnsi"/>
          <w:color w:val="000000"/>
          <w:sz w:val="22"/>
          <w:szCs w:val="22"/>
          <w:lang w:val="en-US"/>
        </w:rPr>
        <w:t xml:space="preserve"> for the opening ceremony, which displays the extraordinary variety and complexity of this „school of </w:t>
      </w:r>
      <w:proofErr w:type="gramStart"/>
      <w:r w:rsidRPr="00BB66EC">
        <w:rPr>
          <w:rFonts w:cstheme="minorHAnsi"/>
          <w:color w:val="000000"/>
          <w:sz w:val="22"/>
          <w:szCs w:val="22"/>
          <w:lang w:val="en-US"/>
        </w:rPr>
        <w:t>composition“</w:t>
      </w:r>
      <w:proofErr w:type="gramEnd"/>
      <w:r w:rsidRPr="00BB66EC">
        <w:rPr>
          <w:rFonts w:cstheme="minorHAnsi"/>
          <w:color w:val="000000"/>
          <w:sz w:val="22"/>
          <w:szCs w:val="22"/>
          <w:lang w:val="en-US"/>
        </w:rPr>
        <w:t xml:space="preserve">. Alongside the familiar names of Gustav Mahler and Hugo Wolf, the Upper Austrian Youth Symphony Orchestra under the direction of </w:t>
      </w:r>
      <w:r w:rsidRPr="00BB66EC">
        <w:rPr>
          <w:rFonts w:cstheme="minorHAnsi"/>
          <w:bCs/>
          <w:color w:val="000000"/>
          <w:sz w:val="22"/>
          <w:szCs w:val="22"/>
          <w:lang w:val="en-US"/>
        </w:rPr>
        <w:t xml:space="preserve">Finnegan </w:t>
      </w:r>
      <w:proofErr w:type="spellStart"/>
      <w:r w:rsidRPr="00BB66EC">
        <w:rPr>
          <w:rFonts w:cstheme="minorHAnsi"/>
          <w:bCs/>
          <w:color w:val="000000"/>
          <w:sz w:val="22"/>
          <w:szCs w:val="22"/>
          <w:lang w:val="en-US"/>
        </w:rPr>
        <w:t>Downie</w:t>
      </w:r>
      <w:proofErr w:type="spellEnd"/>
      <w:r w:rsidRPr="00BB66EC">
        <w:rPr>
          <w:rFonts w:cstheme="minorHAnsi"/>
          <w:bCs/>
          <w:color w:val="000000"/>
          <w:sz w:val="22"/>
          <w:szCs w:val="22"/>
          <w:lang w:val="en-US"/>
        </w:rPr>
        <w:t xml:space="preserve"> Dear, winner of the renowned Mahler Competition 2020, presents music by </w:t>
      </w:r>
      <w:proofErr w:type="spellStart"/>
      <w:r w:rsidRPr="00BB66EC">
        <w:rPr>
          <w:rFonts w:cstheme="minorHAnsi"/>
          <w:bCs/>
          <w:color w:val="000000"/>
          <w:sz w:val="22"/>
          <w:szCs w:val="22"/>
          <w:lang w:val="en-US"/>
        </w:rPr>
        <w:t>Mathilde</w:t>
      </w:r>
      <w:proofErr w:type="spellEnd"/>
      <w:r w:rsidRPr="00BB66EC">
        <w:rPr>
          <w:rFonts w:cstheme="minorHAnsi"/>
          <w:bCs/>
          <w:color w:val="000000"/>
          <w:sz w:val="22"/>
          <w:szCs w:val="22"/>
          <w:lang w:val="en-US"/>
        </w:rPr>
        <w:t xml:space="preserve"> </w:t>
      </w:r>
      <w:proofErr w:type="spellStart"/>
      <w:r w:rsidRPr="00BB66EC">
        <w:rPr>
          <w:rFonts w:cstheme="minorHAnsi"/>
          <w:bCs/>
          <w:color w:val="000000"/>
          <w:sz w:val="22"/>
          <w:szCs w:val="22"/>
          <w:lang w:val="en-US"/>
        </w:rPr>
        <w:t>Kralik</w:t>
      </w:r>
      <w:proofErr w:type="spellEnd"/>
      <w:r w:rsidRPr="00BB66EC">
        <w:rPr>
          <w:rFonts w:cstheme="minorHAnsi"/>
          <w:bCs/>
          <w:color w:val="000000"/>
          <w:sz w:val="22"/>
          <w:szCs w:val="22"/>
          <w:lang w:val="en-US"/>
        </w:rPr>
        <w:t xml:space="preserve"> von </w:t>
      </w:r>
      <w:proofErr w:type="spellStart"/>
      <w:r w:rsidRPr="00BB66EC">
        <w:rPr>
          <w:rFonts w:cstheme="minorHAnsi"/>
          <w:bCs/>
          <w:color w:val="000000"/>
          <w:sz w:val="22"/>
          <w:szCs w:val="22"/>
          <w:lang w:val="en-US"/>
        </w:rPr>
        <w:t>Meyrswalden</w:t>
      </w:r>
      <w:proofErr w:type="spellEnd"/>
      <w:r w:rsidRPr="00BB66EC">
        <w:rPr>
          <w:rFonts w:cstheme="minorHAnsi"/>
          <w:bCs/>
          <w:color w:val="000000"/>
          <w:sz w:val="22"/>
          <w:szCs w:val="22"/>
          <w:lang w:val="en-US"/>
        </w:rPr>
        <w:t xml:space="preserve">, Hans </w:t>
      </w:r>
      <w:proofErr w:type="spellStart"/>
      <w:r w:rsidRPr="00BB66EC">
        <w:rPr>
          <w:rFonts w:cstheme="minorHAnsi"/>
          <w:bCs/>
          <w:color w:val="000000"/>
          <w:sz w:val="22"/>
          <w:szCs w:val="22"/>
          <w:lang w:val="en-US"/>
        </w:rPr>
        <w:t>Rott</w:t>
      </w:r>
      <w:proofErr w:type="spellEnd"/>
      <w:r w:rsidRPr="00BB66EC">
        <w:rPr>
          <w:rFonts w:cstheme="minorHAnsi"/>
          <w:bCs/>
          <w:color w:val="000000"/>
          <w:sz w:val="22"/>
          <w:szCs w:val="22"/>
          <w:lang w:val="en-US"/>
        </w:rPr>
        <w:t xml:space="preserve"> and Friedrich Klose, three of the most fascinating and unjustly neglected of Bruckner's students.</w:t>
      </w:r>
    </w:p>
    <w:p w14:paraId="0A2081A9" w14:textId="77777777" w:rsidR="00C46D77" w:rsidRPr="00BB66EC" w:rsidRDefault="00C46D77" w:rsidP="00C46D77">
      <w:pPr>
        <w:spacing w:line="360" w:lineRule="auto"/>
        <w:jc w:val="both"/>
        <w:rPr>
          <w:rFonts w:cstheme="minorHAnsi"/>
          <w:bCs/>
          <w:sz w:val="22"/>
          <w:szCs w:val="22"/>
          <w:lang w:val="en-US"/>
        </w:rPr>
      </w:pPr>
    </w:p>
    <w:p w14:paraId="1C1AEC6A" w14:textId="77777777" w:rsidR="00C46D77" w:rsidRPr="00BB66EC" w:rsidRDefault="00C46D77" w:rsidP="00C46D77">
      <w:pPr>
        <w:spacing w:line="360" w:lineRule="auto"/>
        <w:rPr>
          <w:rFonts w:cstheme="minorHAnsi"/>
          <w:sz w:val="22"/>
          <w:szCs w:val="22"/>
          <w:lang w:val="en-US"/>
        </w:rPr>
      </w:pPr>
      <w:r w:rsidRPr="00BB66EC">
        <w:rPr>
          <w:rFonts w:cstheme="minorHAnsi"/>
          <w:sz w:val="22"/>
          <w:szCs w:val="22"/>
          <w:lang w:val="en-US"/>
        </w:rPr>
        <w:t xml:space="preserve">Seats in the gallery are available at a standard price of € </w:t>
      </w:r>
      <w:proofErr w:type="gramStart"/>
      <w:r w:rsidRPr="00BB66EC">
        <w:rPr>
          <w:rFonts w:cstheme="minorHAnsi"/>
          <w:sz w:val="22"/>
          <w:szCs w:val="22"/>
          <w:lang w:val="en-US"/>
        </w:rPr>
        <w:t>10,–</w:t>
      </w:r>
      <w:proofErr w:type="gramEnd"/>
    </w:p>
    <w:p w14:paraId="4FEC64F1" w14:textId="77777777" w:rsidR="00C46D77" w:rsidRPr="00BB66EC" w:rsidRDefault="00C46D77" w:rsidP="00C46D77">
      <w:pPr>
        <w:spacing w:line="360" w:lineRule="auto"/>
        <w:jc w:val="both"/>
        <w:rPr>
          <w:rFonts w:cstheme="minorHAnsi"/>
          <w:bCs/>
          <w:color w:val="00CC33"/>
          <w:sz w:val="22"/>
          <w:szCs w:val="22"/>
          <w:lang w:val="en-US"/>
        </w:rPr>
      </w:pPr>
    </w:p>
    <w:p w14:paraId="3AE94180" w14:textId="77777777" w:rsidR="00C46D77" w:rsidRPr="00BB66EC" w:rsidRDefault="00C46D77" w:rsidP="00C46D77">
      <w:pPr>
        <w:spacing w:line="360" w:lineRule="auto"/>
        <w:rPr>
          <w:rFonts w:cstheme="minorHAnsi"/>
          <w:color w:val="000000"/>
          <w:sz w:val="22"/>
          <w:szCs w:val="22"/>
          <w:lang w:val="en-US"/>
        </w:rPr>
      </w:pPr>
    </w:p>
    <w:p w14:paraId="21829E13" w14:textId="77777777" w:rsidR="00C46D77" w:rsidRPr="00BB66EC" w:rsidRDefault="00C46D77" w:rsidP="00C46D77">
      <w:pPr>
        <w:spacing w:line="360" w:lineRule="auto"/>
        <w:rPr>
          <w:rFonts w:cstheme="minorHAnsi"/>
          <w:b/>
          <w:color w:val="000000"/>
          <w:sz w:val="22"/>
          <w:szCs w:val="22"/>
          <w:lang w:val="en-US"/>
        </w:rPr>
      </w:pPr>
      <w:r w:rsidRPr="00BB66EC">
        <w:rPr>
          <w:rFonts w:cstheme="minorHAnsi"/>
          <w:b/>
          <w:color w:val="000000"/>
          <w:sz w:val="22"/>
          <w:szCs w:val="22"/>
          <w:lang w:val="en-US"/>
        </w:rPr>
        <w:t>SUN. | 12 SEPT. |</w:t>
      </w:r>
    </w:p>
    <w:p w14:paraId="2AF6F8D3" w14:textId="77777777" w:rsidR="00C46D77" w:rsidRPr="00BB66EC" w:rsidRDefault="00C46D77" w:rsidP="00C46D77">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KINDERKLANGWOLKE 21 (CHILDREN´S CLOUD OF SOUND)</w:t>
      </w:r>
    </w:p>
    <w:p w14:paraId="5FB479C9" w14:textId="77777777" w:rsidR="00C46D77" w:rsidRPr="00BB66EC" w:rsidRDefault="00C46D77" w:rsidP="00C46D77">
      <w:pPr>
        <w:spacing w:line="360" w:lineRule="auto"/>
        <w:rPr>
          <w:rFonts w:cstheme="minorHAnsi"/>
          <w:color w:val="000000"/>
          <w:sz w:val="22"/>
          <w:szCs w:val="22"/>
          <w:lang w:val="en-US"/>
        </w:rPr>
      </w:pPr>
      <w:r w:rsidRPr="00BB66EC">
        <w:rPr>
          <w:rFonts w:cstheme="minorHAnsi"/>
          <w:color w:val="000000"/>
          <w:sz w:val="22"/>
          <w:szCs w:val="22"/>
          <w:lang w:val="en-US"/>
        </w:rPr>
        <w:t xml:space="preserve">presented by </w:t>
      </w:r>
      <w:proofErr w:type="gramStart"/>
      <w:r w:rsidRPr="00BB66EC">
        <w:rPr>
          <w:rFonts w:cstheme="minorHAnsi"/>
          <w:color w:val="000000"/>
          <w:sz w:val="22"/>
          <w:szCs w:val="22"/>
          <w:lang w:val="en-US"/>
        </w:rPr>
        <w:t>the  SPARKASSE</w:t>
      </w:r>
      <w:proofErr w:type="gramEnd"/>
      <w:r w:rsidRPr="00BB66EC">
        <w:rPr>
          <w:rFonts w:cstheme="minorHAnsi"/>
          <w:color w:val="000000"/>
          <w:sz w:val="22"/>
          <w:szCs w:val="22"/>
          <w:lang w:val="en-US"/>
        </w:rPr>
        <w:t xml:space="preserve"> OÖ &amp; LINZ AG</w:t>
      </w:r>
    </w:p>
    <w:p w14:paraId="29B10AA2" w14:textId="77777777" w:rsidR="00C46D77" w:rsidRPr="00BB66EC" w:rsidRDefault="00C46D77" w:rsidP="00C46D77">
      <w:pPr>
        <w:spacing w:line="360" w:lineRule="auto"/>
        <w:rPr>
          <w:rFonts w:cstheme="minorHAnsi"/>
          <w:color w:val="000000"/>
          <w:sz w:val="22"/>
          <w:szCs w:val="22"/>
          <w:lang w:val="en-US"/>
        </w:rPr>
      </w:pPr>
      <w:r w:rsidRPr="00BB66EC">
        <w:rPr>
          <w:rFonts w:cstheme="minorHAnsi"/>
          <w:color w:val="000000"/>
          <w:sz w:val="22"/>
          <w:szCs w:val="22"/>
          <w:lang w:val="en-US"/>
        </w:rPr>
        <w:t>At long last we are going on an adventure trip again!</w:t>
      </w:r>
    </w:p>
    <w:p w14:paraId="07F1B0F0"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lastRenderedPageBreak/>
        <w:t xml:space="preserve">The pandemic has </w:t>
      </w:r>
      <w:proofErr w:type="gramStart"/>
      <w:r w:rsidRPr="00BB66EC">
        <w:rPr>
          <w:rFonts w:cstheme="minorHAnsi"/>
          <w:sz w:val="22"/>
          <w:szCs w:val="22"/>
          <w:lang w:val="en-US"/>
        </w:rPr>
        <w:t>forced  children</w:t>
      </w:r>
      <w:proofErr w:type="gramEnd"/>
      <w:r w:rsidRPr="00BB66EC">
        <w:rPr>
          <w:rFonts w:cstheme="minorHAnsi"/>
          <w:sz w:val="22"/>
          <w:szCs w:val="22"/>
          <w:lang w:val="en-US"/>
        </w:rPr>
        <w:t xml:space="preserve"> and families to stay in safe havens for the time being. But the urge to explore the seas of life has not been stilled by a year of inaction. </w:t>
      </w:r>
      <w:proofErr w:type="gramStart"/>
      <w:r w:rsidRPr="00BB66EC">
        <w:rPr>
          <w:rFonts w:cstheme="minorHAnsi"/>
          <w:sz w:val="22"/>
          <w:szCs w:val="22"/>
          <w:lang w:val="en-US"/>
        </w:rPr>
        <w:t>Now  at</w:t>
      </w:r>
      <w:proofErr w:type="gramEnd"/>
      <w:r w:rsidRPr="00BB66EC">
        <w:rPr>
          <w:rFonts w:cstheme="minorHAnsi"/>
          <w:sz w:val="22"/>
          <w:szCs w:val="22"/>
          <w:lang w:val="en-US"/>
        </w:rPr>
        <w:t xml:space="preserve"> last we face the challenge of setting our sails anew and starting again on an exciting voyage of adventure. A child is like a ship: in the safe haven of the family, which can have so many different faces, children are built and developed into a unique vessel, made ready for the journey over the rough seas of life.</w:t>
      </w:r>
    </w:p>
    <w:p w14:paraId="5E1D909F" w14:textId="77777777" w:rsidR="00C46D77" w:rsidRPr="00BB66EC" w:rsidRDefault="00C46D77" w:rsidP="00C46D77">
      <w:pPr>
        <w:spacing w:line="360" w:lineRule="auto"/>
        <w:jc w:val="both"/>
        <w:rPr>
          <w:rFonts w:cstheme="minorHAnsi"/>
          <w:sz w:val="22"/>
          <w:szCs w:val="22"/>
          <w:lang w:val="en-US"/>
        </w:rPr>
      </w:pPr>
      <w:r w:rsidRPr="00BB66EC">
        <w:rPr>
          <w:rFonts w:cstheme="minorHAnsi"/>
          <w:color w:val="000000"/>
          <w:sz w:val="22"/>
          <w:szCs w:val="22"/>
          <w:lang w:val="en-US"/>
        </w:rPr>
        <w:t xml:space="preserve">Our Children's </w:t>
      </w:r>
      <w:proofErr w:type="spellStart"/>
      <w:r w:rsidRPr="00BB66EC">
        <w:rPr>
          <w:rFonts w:cstheme="minorHAnsi"/>
          <w:color w:val="000000"/>
          <w:sz w:val="22"/>
          <w:szCs w:val="22"/>
          <w:lang w:val="en-US"/>
        </w:rPr>
        <w:t>Klangwolke</w:t>
      </w:r>
      <w:proofErr w:type="spellEnd"/>
      <w:r w:rsidRPr="00BB66EC">
        <w:rPr>
          <w:rFonts w:cstheme="minorHAnsi"/>
          <w:color w:val="000000"/>
          <w:sz w:val="22"/>
          <w:szCs w:val="22"/>
          <w:lang w:val="en-US"/>
        </w:rPr>
        <w:t xml:space="preserve"> 21</w:t>
      </w:r>
      <w:r w:rsidRPr="00BB66EC">
        <w:rPr>
          <w:rFonts w:cstheme="minorHAnsi"/>
          <w:i/>
          <w:iCs/>
          <w:color w:val="000000"/>
          <w:sz w:val="22"/>
          <w:szCs w:val="22"/>
          <w:lang w:val="en-US"/>
        </w:rPr>
        <w:t xml:space="preserve"> </w:t>
      </w:r>
      <w:r w:rsidRPr="00BB66EC">
        <w:rPr>
          <w:rFonts w:cstheme="minorHAnsi"/>
          <w:color w:val="000000"/>
          <w:sz w:val="22"/>
          <w:szCs w:val="22"/>
          <w:lang w:val="en-US"/>
        </w:rPr>
        <w:t xml:space="preserve">will celebrate life in all its variety with the help of specially composed music, live performances, and space and time enough for total immersion in an enthralling story. In the familiar style of Kuddelmuddel, the Children's Cultural Centre, which has </w:t>
      </w:r>
      <w:proofErr w:type="spellStart"/>
      <w:r w:rsidRPr="00BB66EC">
        <w:rPr>
          <w:rFonts w:cstheme="minorHAnsi"/>
          <w:color w:val="000000"/>
          <w:sz w:val="22"/>
          <w:szCs w:val="22"/>
          <w:lang w:val="en-US"/>
        </w:rPr>
        <w:t>organised</w:t>
      </w:r>
      <w:proofErr w:type="spellEnd"/>
      <w:r w:rsidRPr="00BB66EC">
        <w:rPr>
          <w:rFonts w:cstheme="minorHAnsi"/>
          <w:color w:val="000000"/>
          <w:sz w:val="22"/>
          <w:szCs w:val="22"/>
          <w:lang w:val="en-US"/>
        </w:rPr>
        <w:t xml:space="preserve"> the Children's </w:t>
      </w:r>
      <w:proofErr w:type="spellStart"/>
      <w:r w:rsidRPr="00BB66EC">
        <w:rPr>
          <w:rFonts w:cstheme="minorHAnsi"/>
          <w:color w:val="000000"/>
          <w:sz w:val="22"/>
          <w:szCs w:val="22"/>
          <w:lang w:val="en-US"/>
        </w:rPr>
        <w:t>Klangwolke</w:t>
      </w:r>
      <w:proofErr w:type="spellEnd"/>
      <w:r w:rsidRPr="00BB66EC">
        <w:rPr>
          <w:rFonts w:cstheme="minorHAnsi"/>
          <w:color w:val="000000"/>
          <w:sz w:val="22"/>
          <w:szCs w:val="22"/>
          <w:lang w:val="en-US"/>
        </w:rPr>
        <w:t xml:space="preserve"> for the last 23 years, we offer all our visitors, large and small, great pictures and an abundance of music.  A diverse, all-round </w:t>
      </w:r>
      <w:proofErr w:type="spellStart"/>
      <w:r w:rsidRPr="00BB66EC">
        <w:rPr>
          <w:rFonts w:cstheme="minorHAnsi"/>
          <w:color w:val="000000"/>
          <w:sz w:val="22"/>
          <w:szCs w:val="22"/>
          <w:lang w:val="en-US"/>
        </w:rPr>
        <w:t>programme</w:t>
      </w:r>
      <w:proofErr w:type="spellEnd"/>
      <w:r w:rsidRPr="00BB66EC">
        <w:rPr>
          <w:rFonts w:cstheme="minorHAnsi"/>
          <w:color w:val="000000"/>
          <w:sz w:val="22"/>
          <w:szCs w:val="22"/>
          <w:lang w:val="en-US"/>
        </w:rPr>
        <w:t xml:space="preserve"> in the Danube Park next to the Brucknerhaus invites you once again this year to get in the mood and linger as long as you like. At the Children's </w:t>
      </w:r>
      <w:proofErr w:type="spellStart"/>
      <w:r w:rsidRPr="00BB66EC">
        <w:rPr>
          <w:rFonts w:cstheme="minorHAnsi"/>
          <w:color w:val="000000"/>
          <w:sz w:val="22"/>
          <w:szCs w:val="22"/>
          <w:lang w:val="en-US"/>
        </w:rPr>
        <w:t>Klangwolke</w:t>
      </w:r>
      <w:proofErr w:type="spellEnd"/>
      <w:r w:rsidRPr="00BB66EC">
        <w:rPr>
          <w:rFonts w:cstheme="minorHAnsi"/>
          <w:color w:val="000000"/>
          <w:sz w:val="22"/>
          <w:szCs w:val="22"/>
          <w:lang w:val="en-US"/>
        </w:rPr>
        <w:t xml:space="preserve"> the public can also take an active part themselves, and together with the actors on the stage create a flood of excitement.</w:t>
      </w:r>
    </w:p>
    <w:p w14:paraId="2F420EC3" w14:textId="77777777" w:rsidR="00C46D77" w:rsidRPr="00BB66EC" w:rsidRDefault="00C46D77" w:rsidP="00C46D77">
      <w:pPr>
        <w:spacing w:line="360" w:lineRule="auto"/>
        <w:jc w:val="both"/>
        <w:rPr>
          <w:rFonts w:cstheme="minorHAnsi"/>
          <w:color w:val="00CC33"/>
          <w:sz w:val="22"/>
          <w:szCs w:val="22"/>
          <w:lang w:val="en-US"/>
        </w:rPr>
      </w:pPr>
    </w:p>
    <w:p w14:paraId="143D1101" w14:textId="77777777" w:rsidR="00C46D77" w:rsidRPr="00BB66EC" w:rsidRDefault="00C46D77" w:rsidP="00C46D77">
      <w:pPr>
        <w:spacing w:line="360" w:lineRule="auto"/>
        <w:rPr>
          <w:rFonts w:cstheme="minorHAnsi"/>
          <w:color w:val="00CC33"/>
          <w:sz w:val="22"/>
          <w:szCs w:val="22"/>
          <w:shd w:val="clear" w:color="auto" w:fill="FFFFFF"/>
          <w:lang w:val="en-US"/>
        </w:rPr>
      </w:pPr>
    </w:p>
    <w:p w14:paraId="05C215C1" w14:textId="77777777" w:rsidR="00C46D77" w:rsidRPr="00662205" w:rsidRDefault="00C46D77" w:rsidP="00C46D77">
      <w:pPr>
        <w:spacing w:line="360" w:lineRule="auto"/>
        <w:rPr>
          <w:rFonts w:cstheme="minorHAnsi"/>
          <w:b/>
          <w:sz w:val="22"/>
          <w:szCs w:val="22"/>
        </w:rPr>
      </w:pPr>
      <w:r w:rsidRPr="00662205">
        <w:rPr>
          <w:rFonts w:cstheme="minorHAnsi"/>
          <w:b/>
          <w:sz w:val="22"/>
          <w:szCs w:val="22"/>
        </w:rPr>
        <w:t>SUN. | 12 SEPT. |</w:t>
      </w:r>
    </w:p>
    <w:p w14:paraId="01C93E0C" w14:textId="77777777" w:rsidR="00C46D77" w:rsidRPr="00456932" w:rsidRDefault="00C46D77" w:rsidP="00C46D77">
      <w:pPr>
        <w:spacing w:line="360" w:lineRule="auto"/>
        <w:ind w:left="-567" w:firstLine="567"/>
        <w:jc w:val="both"/>
        <w:rPr>
          <w:rFonts w:cstheme="minorHAnsi"/>
          <w:b/>
          <w:bCs/>
          <w:color w:val="E30713"/>
          <w:sz w:val="26"/>
          <w:szCs w:val="26"/>
        </w:rPr>
      </w:pPr>
      <w:r w:rsidRPr="00456932">
        <w:rPr>
          <w:rFonts w:cstheme="minorHAnsi"/>
          <w:b/>
          <w:bCs/>
          <w:color w:val="E30713"/>
          <w:sz w:val="26"/>
          <w:szCs w:val="26"/>
        </w:rPr>
        <w:t>PAUL LEWIS &amp; MARKUS POSCHNER</w:t>
      </w:r>
    </w:p>
    <w:p w14:paraId="205DF6ED"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 xml:space="preserve">present Johannes Brahms´ First Piano Concerto. Also in the </w:t>
      </w:r>
      <w:proofErr w:type="spellStart"/>
      <w:proofErr w:type="gramStart"/>
      <w:r w:rsidRPr="00BB66EC">
        <w:rPr>
          <w:rFonts w:cstheme="minorHAnsi"/>
          <w:sz w:val="22"/>
          <w:szCs w:val="22"/>
          <w:lang w:val="en-US"/>
        </w:rPr>
        <w:t>programme</w:t>
      </w:r>
      <w:proofErr w:type="spellEnd"/>
      <w:r w:rsidRPr="00BB66EC">
        <w:rPr>
          <w:rFonts w:cstheme="minorHAnsi"/>
          <w:sz w:val="22"/>
          <w:szCs w:val="22"/>
          <w:lang w:val="en-US"/>
        </w:rPr>
        <w:t xml:space="preserve"> :</w:t>
      </w:r>
      <w:proofErr w:type="gramEnd"/>
      <w:r w:rsidRPr="00BB66EC">
        <w:rPr>
          <w:rFonts w:cstheme="minorHAnsi"/>
          <w:sz w:val="22"/>
          <w:szCs w:val="22"/>
          <w:lang w:val="en-US"/>
        </w:rPr>
        <w:t xml:space="preserve"> Franz Schubert´s </w:t>
      </w:r>
      <w:r w:rsidRPr="00BB66EC">
        <w:rPr>
          <w:rFonts w:cstheme="minorHAnsi"/>
          <w:i/>
          <w:sz w:val="22"/>
          <w:szCs w:val="22"/>
          <w:lang w:val="en-US"/>
        </w:rPr>
        <w:t>„Unfinished“</w:t>
      </w:r>
      <w:r w:rsidRPr="00BB66EC">
        <w:rPr>
          <w:rFonts w:cstheme="minorHAnsi"/>
          <w:sz w:val="22"/>
          <w:szCs w:val="22"/>
          <w:lang w:val="en-US"/>
        </w:rPr>
        <w:t>.</w:t>
      </w:r>
    </w:p>
    <w:p w14:paraId="4FD6AE27" w14:textId="77777777" w:rsidR="00C46D77" w:rsidRPr="00BB66EC" w:rsidRDefault="00C46D77" w:rsidP="00C46D77">
      <w:pPr>
        <w:spacing w:line="360" w:lineRule="auto"/>
        <w:rPr>
          <w:rFonts w:cstheme="minorHAnsi"/>
          <w:sz w:val="22"/>
          <w:szCs w:val="22"/>
          <w:lang w:val="en-US"/>
        </w:rPr>
      </w:pPr>
    </w:p>
    <w:p w14:paraId="79E3E6A8" w14:textId="77777777" w:rsidR="00C46D77" w:rsidRPr="00BB66EC" w:rsidRDefault="00C46D77" w:rsidP="00C46D77">
      <w:pPr>
        <w:rPr>
          <w:rFonts w:cstheme="minorHAnsi"/>
          <w:sz w:val="22"/>
          <w:szCs w:val="22"/>
          <w:lang w:val="en-US"/>
        </w:rPr>
      </w:pPr>
      <w:r w:rsidRPr="00BB66EC">
        <w:rPr>
          <w:rFonts w:cstheme="minorHAnsi"/>
          <w:b/>
          <w:sz w:val="22"/>
          <w:szCs w:val="22"/>
          <w:lang w:val="en-US"/>
        </w:rPr>
        <w:t>Anton Bruckner</w:t>
      </w:r>
      <w:r w:rsidRPr="00BB66EC">
        <w:rPr>
          <w:rFonts w:cstheme="minorHAnsi"/>
          <w:sz w:val="22"/>
          <w:szCs w:val="22"/>
          <w:lang w:val="en-US"/>
        </w:rPr>
        <w:t xml:space="preserve"> (1824–1896)/</w:t>
      </w:r>
      <w:r w:rsidRPr="00BB66EC">
        <w:rPr>
          <w:rFonts w:cstheme="minorHAnsi"/>
          <w:b/>
          <w:sz w:val="22"/>
          <w:szCs w:val="22"/>
          <w:lang w:val="en-US"/>
        </w:rPr>
        <w:t xml:space="preserve">Rudolf </w:t>
      </w:r>
      <w:proofErr w:type="spellStart"/>
      <w:r w:rsidRPr="00BB66EC">
        <w:rPr>
          <w:rFonts w:cstheme="minorHAnsi"/>
          <w:b/>
          <w:sz w:val="22"/>
          <w:szCs w:val="22"/>
          <w:lang w:val="en-US"/>
        </w:rPr>
        <w:t>Krzyzanowski</w:t>
      </w:r>
      <w:proofErr w:type="spellEnd"/>
      <w:r w:rsidRPr="00BB66EC">
        <w:rPr>
          <w:rFonts w:cstheme="minorHAnsi"/>
          <w:sz w:val="22"/>
          <w:szCs w:val="22"/>
          <w:lang w:val="en-US"/>
        </w:rPr>
        <w:t xml:space="preserve"> (1859–1911)</w:t>
      </w:r>
    </w:p>
    <w:p w14:paraId="3714A8BA" w14:textId="77777777" w:rsidR="00C46D77" w:rsidRPr="00BB66EC" w:rsidRDefault="00C46D77" w:rsidP="00C46D77">
      <w:pPr>
        <w:rPr>
          <w:rFonts w:cstheme="minorHAnsi"/>
          <w:sz w:val="22"/>
          <w:szCs w:val="22"/>
          <w:lang w:val="en-US"/>
        </w:rPr>
      </w:pPr>
      <w:r w:rsidRPr="00BB66EC">
        <w:rPr>
          <w:rFonts w:cstheme="minorHAnsi"/>
          <w:i/>
          <w:sz w:val="22"/>
          <w:szCs w:val="22"/>
          <w:lang w:val="en-US"/>
        </w:rPr>
        <w:t xml:space="preserve">„Symphonic </w:t>
      </w:r>
      <w:proofErr w:type="gramStart"/>
      <w:r w:rsidRPr="00BB66EC">
        <w:rPr>
          <w:rFonts w:cstheme="minorHAnsi"/>
          <w:i/>
          <w:sz w:val="22"/>
          <w:szCs w:val="22"/>
          <w:lang w:val="en-US"/>
        </w:rPr>
        <w:t>Prelude“</w:t>
      </w:r>
      <w:r w:rsidRPr="00BB66EC">
        <w:rPr>
          <w:rFonts w:cstheme="minorHAnsi"/>
          <w:sz w:val="22"/>
          <w:szCs w:val="22"/>
          <w:lang w:val="en-US"/>
        </w:rPr>
        <w:t xml:space="preserve"> in</w:t>
      </w:r>
      <w:proofErr w:type="gramEnd"/>
      <w:r w:rsidRPr="00BB66EC">
        <w:rPr>
          <w:rFonts w:cstheme="minorHAnsi"/>
          <w:sz w:val="22"/>
          <w:szCs w:val="22"/>
          <w:lang w:val="en-US"/>
        </w:rPr>
        <w:t xml:space="preserve"> C-minor, WAB add 332 (1876)</w:t>
      </w:r>
    </w:p>
    <w:p w14:paraId="2E99BE6A" w14:textId="77777777" w:rsidR="00C46D77" w:rsidRPr="00BB66EC" w:rsidRDefault="00C46D77" w:rsidP="00C46D77">
      <w:pPr>
        <w:rPr>
          <w:rFonts w:cstheme="minorHAnsi"/>
          <w:sz w:val="22"/>
          <w:szCs w:val="22"/>
          <w:lang w:val="en-US"/>
        </w:rPr>
      </w:pPr>
    </w:p>
    <w:p w14:paraId="5B2AAFFD" w14:textId="77777777" w:rsidR="00C46D77" w:rsidRPr="00BB66EC" w:rsidRDefault="00C46D77" w:rsidP="00C46D77">
      <w:pPr>
        <w:rPr>
          <w:rFonts w:cstheme="minorHAnsi"/>
          <w:sz w:val="22"/>
          <w:szCs w:val="22"/>
          <w:lang w:val="en-US"/>
        </w:rPr>
      </w:pPr>
      <w:r w:rsidRPr="00BB66EC">
        <w:rPr>
          <w:rFonts w:cstheme="minorHAnsi"/>
          <w:b/>
          <w:sz w:val="22"/>
          <w:szCs w:val="22"/>
          <w:lang w:val="en-US"/>
        </w:rPr>
        <w:t>Franz Schubert</w:t>
      </w:r>
      <w:r w:rsidRPr="00BB66EC">
        <w:rPr>
          <w:rFonts w:cstheme="minorHAnsi"/>
          <w:sz w:val="22"/>
          <w:szCs w:val="22"/>
          <w:lang w:val="en-US"/>
        </w:rPr>
        <w:t xml:space="preserve"> (1797–1828)</w:t>
      </w:r>
    </w:p>
    <w:p w14:paraId="0FAE61B1" w14:textId="77777777" w:rsidR="00C46D77" w:rsidRPr="00BB66EC" w:rsidRDefault="00C46D77" w:rsidP="00C46D77">
      <w:pPr>
        <w:rPr>
          <w:rFonts w:cstheme="minorHAnsi"/>
          <w:sz w:val="22"/>
          <w:szCs w:val="22"/>
          <w:lang w:val="en-US"/>
        </w:rPr>
      </w:pPr>
      <w:r w:rsidRPr="00BB66EC">
        <w:rPr>
          <w:rFonts w:cstheme="minorHAnsi"/>
          <w:sz w:val="22"/>
          <w:szCs w:val="22"/>
          <w:lang w:val="en-US"/>
        </w:rPr>
        <w:t>Symphony Nr. 7 (</w:t>
      </w:r>
      <w:r w:rsidRPr="00BB66EC">
        <w:rPr>
          <w:rFonts w:cstheme="minorHAnsi"/>
          <w:i/>
          <w:sz w:val="22"/>
          <w:szCs w:val="22"/>
          <w:lang w:val="en-US"/>
        </w:rPr>
        <w:t xml:space="preserve">„The </w:t>
      </w:r>
      <w:proofErr w:type="gramStart"/>
      <w:r w:rsidRPr="00BB66EC">
        <w:rPr>
          <w:rFonts w:cstheme="minorHAnsi"/>
          <w:i/>
          <w:sz w:val="22"/>
          <w:szCs w:val="22"/>
          <w:lang w:val="en-US"/>
        </w:rPr>
        <w:t>Unfinished“</w:t>
      </w:r>
      <w:proofErr w:type="gramEnd"/>
      <w:r w:rsidRPr="00BB66EC">
        <w:rPr>
          <w:rFonts w:cstheme="minorHAnsi"/>
          <w:sz w:val="22"/>
          <w:szCs w:val="22"/>
          <w:lang w:val="en-US"/>
        </w:rPr>
        <w:t>) in B minor, D 759 (1822)</w:t>
      </w:r>
    </w:p>
    <w:p w14:paraId="2FE6828B" w14:textId="77777777" w:rsidR="00C46D77" w:rsidRPr="00BB66EC" w:rsidRDefault="00C46D77" w:rsidP="00C46D77">
      <w:pPr>
        <w:rPr>
          <w:rFonts w:cstheme="minorHAnsi"/>
          <w:sz w:val="22"/>
          <w:szCs w:val="22"/>
          <w:lang w:val="en-US"/>
        </w:rPr>
      </w:pPr>
    </w:p>
    <w:p w14:paraId="392ACDA9" w14:textId="77777777" w:rsidR="00C46D77" w:rsidRPr="00662205" w:rsidRDefault="00C46D77" w:rsidP="00C46D77">
      <w:pPr>
        <w:rPr>
          <w:rFonts w:cstheme="minorHAnsi"/>
          <w:sz w:val="22"/>
          <w:szCs w:val="22"/>
        </w:rPr>
      </w:pPr>
      <w:r w:rsidRPr="00662205">
        <w:rPr>
          <w:rFonts w:cstheme="minorHAnsi"/>
          <w:b/>
          <w:sz w:val="22"/>
          <w:szCs w:val="22"/>
        </w:rPr>
        <w:t>Johannes Brahms</w:t>
      </w:r>
      <w:r w:rsidRPr="00662205">
        <w:rPr>
          <w:rFonts w:cstheme="minorHAnsi"/>
          <w:sz w:val="22"/>
          <w:szCs w:val="22"/>
        </w:rPr>
        <w:t xml:space="preserve"> (1833–1897)</w:t>
      </w:r>
    </w:p>
    <w:p w14:paraId="3A20AAF4" w14:textId="77777777" w:rsidR="00C46D77" w:rsidRPr="00BB66EC" w:rsidRDefault="00C46D77" w:rsidP="00C46D77">
      <w:pPr>
        <w:rPr>
          <w:rFonts w:cstheme="minorHAnsi"/>
          <w:sz w:val="22"/>
          <w:szCs w:val="22"/>
          <w:lang w:val="en-US"/>
        </w:rPr>
      </w:pPr>
      <w:r w:rsidRPr="00BB66EC">
        <w:rPr>
          <w:rFonts w:cstheme="minorHAnsi"/>
          <w:sz w:val="22"/>
          <w:szCs w:val="22"/>
          <w:lang w:val="en-US"/>
        </w:rPr>
        <w:t xml:space="preserve">Concerto for Piano and </w:t>
      </w:r>
      <w:proofErr w:type="gramStart"/>
      <w:r w:rsidRPr="00BB66EC">
        <w:rPr>
          <w:rFonts w:cstheme="minorHAnsi"/>
          <w:sz w:val="22"/>
          <w:szCs w:val="22"/>
          <w:lang w:val="en-US"/>
        </w:rPr>
        <w:t>Orchestra  Nr</w:t>
      </w:r>
      <w:proofErr w:type="gramEnd"/>
      <w:r w:rsidRPr="00BB66EC">
        <w:rPr>
          <w:rFonts w:cstheme="minorHAnsi"/>
          <w:sz w:val="22"/>
          <w:szCs w:val="22"/>
          <w:lang w:val="en-US"/>
        </w:rPr>
        <w:t>. 1 in D minor, op. 15 (1854–57)</w:t>
      </w:r>
    </w:p>
    <w:p w14:paraId="124B3553" w14:textId="77777777" w:rsidR="00C46D77" w:rsidRPr="00BB66EC" w:rsidRDefault="00C46D77" w:rsidP="00C46D77">
      <w:pPr>
        <w:rPr>
          <w:rFonts w:cstheme="minorHAnsi"/>
          <w:sz w:val="22"/>
          <w:szCs w:val="22"/>
          <w:lang w:val="en-US"/>
        </w:rPr>
      </w:pPr>
    </w:p>
    <w:p w14:paraId="6A496D18" w14:textId="77777777" w:rsidR="00C46D77" w:rsidRPr="00BB66EC" w:rsidRDefault="00C46D77" w:rsidP="00C46D77">
      <w:pPr>
        <w:tabs>
          <w:tab w:val="left" w:pos="2552"/>
        </w:tabs>
        <w:rPr>
          <w:rFonts w:cstheme="minorHAnsi"/>
          <w:sz w:val="22"/>
          <w:szCs w:val="22"/>
          <w:lang w:val="en-US"/>
        </w:rPr>
      </w:pPr>
      <w:r w:rsidRPr="00BB66EC">
        <w:rPr>
          <w:rFonts w:cstheme="minorHAnsi"/>
          <w:b/>
          <w:sz w:val="22"/>
          <w:szCs w:val="22"/>
          <w:lang w:val="en-US"/>
        </w:rPr>
        <w:t>Paul Lewis</w:t>
      </w:r>
      <w:r w:rsidRPr="00BB66EC">
        <w:rPr>
          <w:rFonts w:cstheme="minorHAnsi"/>
          <w:sz w:val="22"/>
          <w:szCs w:val="22"/>
          <w:lang w:val="en-US"/>
        </w:rPr>
        <w:t xml:space="preserve"> | Piano</w:t>
      </w:r>
      <w:r w:rsidRPr="00BB66EC">
        <w:rPr>
          <w:rFonts w:cstheme="minorHAnsi"/>
          <w:sz w:val="22"/>
          <w:szCs w:val="22"/>
          <w:lang w:val="en-US"/>
        </w:rPr>
        <w:tab/>
      </w:r>
      <w:r w:rsidRPr="00BB66EC">
        <w:rPr>
          <w:rFonts w:cstheme="minorHAnsi"/>
          <w:b/>
          <w:color w:val="C00000"/>
          <w:sz w:val="22"/>
          <w:szCs w:val="22"/>
          <w:lang w:val="en-US"/>
        </w:rPr>
        <w:t>BHD</w:t>
      </w:r>
    </w:p>
    <w:p w14:paraId="1DEB178C" w14:textId="77777777" w:rsidR="00C46D77" w:rsidRPr="00BB66EC" w:rsidRDefault="00C46D77" w:rsidP="00C46D77">
      <w:pPr>
        <w:rPr>
          <w:rFonts w:cstheme="minorHAnsi"/>
          <w:b/>
          <w:sz w:val="22"/>
          <w:szCs w:val="22"/>
          <w:lang w:val="en-US"/>
        </w:rPr>
      </w:pPr>
      <w:r w:rsidRPr="00BB66EC">
        <w:rPr>
          <w:rFonts w:cstheme="minorHAnsi"/>
          <w:b/>
          <w:sz w:val="22"/>
          <w:szCs w:val="22"/>
          <w:lang w:val="en-US"/>
        </w:rPr>
        <w:t>Bruckner Orchestra Linz</w:t>
      </w:r>
    </w:p>
    <w:p w14:paraId="5EF329ED" w14:textId="77777777" w:rsidR="00C46D77" w:rsidRPr="00BB66EC" w:rsidRDefault="00C46D77" w:rsidP="00C46D77">
      <w:pPr>
        <w:rPr>
          <w:rFonts w:cstheme="minorHAnsi"/>
          <w:sz w:val="22"/>
          <w:szCs w:val="22"/>
          <w:lang w:val="en-US"/>
        </w:rPr>
      </w:pPr>
      <w:r w:rsidRPr="00BB66EC">
        <w:rPr>
          <w:rFonts w:cstheme="minorHAnsi"/>
          <w:b/>
          <w:sz w:val="22"/>
          <w:szCs w:val="22"/>
          <w:lang w:val="en-US"/>
        </w:rPr>
        <w:t xml:space="preserve">Markus </w:t>
      </w:r>
      <w:proofErr w:type="spellStart"/>
      <w:r w:rsidRPr="00BB66EC">
        <w:rPr>
          <w:rFonts w:cstheme="minorHAnsi"/>
          <w:b/>
          <w:sz w:val="22"/>
          <w:szCs w:val="22"/>
          <w:lang w:val="en-US"/>
        </w:rPr>
        <w:t>Poschner</w:t>
      </w:r>
      <w:proofErr w:type="spellEnd"/>
      <w:r w:rsidRPr="00BB66EC">
        <w:rPr>
          <w:rFonts w:cstheme="minorHAnsi"/>
          <w:sz w:val="22"/>
          <w:szCs w:val="22"/>
          <w:lang w:val="en-US"/>
        </w:rPr>
        <w:t xml:space="preserve"> | Conductor</w:t>
      </w:r>
    </w:p>
    <w:p w14:paraId="319C61A9" w14:textId="77777777" w:rsidR="00C46D77" w:rsidRPr="00BB66EC" w:rsidRDefault="00C46D77" w:rsidP="00C46D77">
      <w:pPr>
        <w:spacing w:line="360" w:lineRule="auto"/>
        <w:rPr>
          <w:rFonts w:cstheme="minorHAnsi"/>
          <w:sz w:val="22"/>
          <w:szCs w:val="22"/>
          <w:lang w:val="en-US"/>
        </w:rPr>
      </w:pPr>
    </w:p>
    <w:p w14:paraId="575B4DD6" w14:textId="77777777" w:rsidR="00C46D77" w:rsidRPr="00BB66EC" w:rsidRDefault="00C46D77" w:rsidP="00C46D77">
      <w:pPr>
        <w:spacing w:line="360" w:lineRule="auto"/>
        <w:jc w:val="both"/>
        <w:rPr>
          <w:rFonts w:cstheme="minorHAnsi"/>
          <w:color w:val="FF0066"/>
          <w:sz w:val="22"/>
          <w:szCs w:val="22"/>
          <w:lang w:val="en-US"/>
        </w:rPr>
      </w:pPr>
      <w:r w:rsidRPr="00BB66EC">
        <w:rPr>
          <w:rFonts w:cstheme="minorHAnsi"/>
          <w:color w:val="000000"/>
          <w:sz w:val="22"/>
          <w:szCs w:val="22"/>
          <w:lang w:val="en-US"/>
        </w:rPr>
        <w:t xml:space="preserve">There are not only works by Bruckner and his students to be heard at the International Bruckner Festival 2021, but also some which were the subject of Bruckner's teaching. One of these is Schubert's </w:t>
      </w:r>
      <w:r w:rsidRPr="00BB66EC">
        <w:rPr>
          <w:rFonts w:cstheme="minorHAnsi"/>
          <w:color w:val="000000"/>
          <w:sz w:val="22"/>
          <w:szCs w:val="22"/>
          <w:lang w:val="en-US"/>
        </w:rPr>
        <w:lastRenderedPageBreak/>
        <w:t>„</w:t>
      </w:r>
      <w:proofErr w:type="gramStart"/>
      <w:r w:rsidRPr="00BB66EC">
        <w:rPr>
          <w:rFonts w:cstheme="minorHAnsi"/>
          <w:color w:val="000000"/>
          <w:sz w:val="22"/>
          <w:szCs w:val="22"/>
          <w:lang w:val="en-US"/>
        </w:rPr>
        <w:t>Unfinished“ symphony</w:t>
      </w:r>
      <w:proofErr w:type="gramEnd"/>
      <w:r w:rsidRPr="00BB66EC">
        <w:rPr>
          <w:rFonts w:cstheme="minorHAnsi"/>
          <w:color w:val="000000"/>
          <w:sz w:val="22"/>
          <w:szCs w:val="22"/>
          <w:lang w:val="en-US"/>
        </w:rPr>
        <w:t>, the advanced harmony of which Bruckner presented to his pupils as a „precursor“ of Richard Wagner's, even calling Schubert Wagner's „John the Baptist“. Another interesting fact, given the widespread view of an irreconcilable antagonism between the two composers, is that Bruckner used the example of Brahms' 1</w:t>
      </w:r>
      <w:r w:rsidRPr="00BB66EC">
        <w:rPr>
          <w:rFonts w:cstheme="minorHAnsi"/>
          <w:color w:val="000000"/>
          <w:sz w:val="22"/>
          <w:szCs w:val="22"/>
          <w:vertAlign w:val="superscript"/>
          <w:lang w:val="en-US"/>
        </w:rPr>
        <w:t>st</w:t>
      </w:r>
      <w:r w:rsidRPr="00BB66EC">
        <w:rPr>
          <w:rFonts w:cstheme="minorHAnsi"/>
          <w:color w:val="000000"/>
          <w:sz w:val="22"/>
          <w:szCs w:val="22"/>
          <w:lang w:val="en-US"/>
        </w:rPr>
        <w:t xml:space="preserve"> Piano Concerto to illustrate musical structures as the basis for exercises. Bruckner recognized with infallible intuition the theme for a symphony in the first subject of the opening movement of the </w:t>
      </w:r>
      <w:proofErr w:type="gramStart"/>
      <w:r w:rsidRPr="00BB66EC">
        <w:rPr>
          <w:rFonts w:cstheme="minorHAnsi"/>
          <w:color w:val="000000"/>
          <w:sz w:val="22"/>
          <w:szCs w:val="22"/>
          <w:lang w:val="en-US"/>
        </w:rPr>
        <w:t>concerto,  and</w:t>
      </w:r>
      <w:proofErr w:type="gramEnd"/>
      <w:r w:rsidRPr="00BB66EC">
        <w:rPr>
          <w:rFonts w:cstheme="minorHAnsi"/>
          <w:color w:val="000000"/>
          <w:sz w:val="22"/>
          <w:szCs w:val="22"/>
          <w:lang w:val="en-US"/>
        </w:rPr>
        <w:t xml:space="preserve"> the work was indeed </w:t>
      </w:r>
      <w:proofErr w:type="spellStart"/>
      <w:r w:rsidRPr="00BB66EC">
        <w:rPr>
          <w:rFonts w:cstheme="minorHAnsi"/>
          <w:color w:val="000000"/>
          <w:sz w:val="22"/>
          <w:szCs w:val="22"/>
          <w:lang w:val="en-US"/>
        </w:rPr>
        <w:t>intially</w:t>
      </w:r>
      <w:proofErr w:type="spellEnd"/>
      <w:r w:rsidRPr="00BB66EC">
        <w:rPr>
          <w:rFonts w:cstheme="minorHAnsi"/>
          <w:color w:val="000000"/>
          <w:sz w:val="22"/>
          <w:szCs w:val="22"/>
          <w:lang w:val="en-US"/>
        </w:rPr>
        <w:t xml:space="preserve"> conceived as a symphony. The star pianist Paul Lewis will </w:t>
      </w:r>
      <w:proofErr w:type="spellStart"/>
      <w:r w:rsidRPr="00BB66EC">
        <w:rPr>
          <w:rFonts w:cstheme="minorHAnsi"/>
          <w:color w:val="000000"/>
          <w:sz w:val="22"/>
          <w:szCs w:val="22"/>
          <w:lang w:val="en-US"/>
        </w:rPr>
        <w:t>cetainly</w:t>
      </w:r>
      <w:proofErr w:type="spellEnd"/>
      <w:r w:rsidRPr="00BB66EC">
        <w:rPr>
          <w:rFonts w:cstheme="minorHAnsi"/>
          <w:color w:val="000000"/>
          <w:sz w:val="22"/>
          <w:szCs w:val="22"/>
          <w:lang w:val="en-US"/>
        </w:rPr>
        <w:t xml:space="preserve"> not neglect the symphonic dimension of the concerto in his Brucknerhaus début.</w:t>
      </w:r>
    </w:p>
    <w:p w14:paraId="64C5E27B" w14:textId="77777777" w:rsidR="00C46D77" w:rsidRPr="00BB66EC" w:rsidRDefault="00C46D77" w:rsidP="00C46D77">
      <w:pPr>
        <w:spacing w:line="360" w:lineRule="auto"/>
        <w:jc w:val="both"/>
        <w:rPr>
          <w:rFonts w:cstheme="minorHAnsi"/>
          <w:color w:val="FF0066"/>
          <w:sz w:val="22"/>
          <w:szCs w:val="22"/>
          <w:lang w:val="en-US"/>
        </w:rPr>
      </w:pPr>
      <w:r w:rsidRPr="00BB66EC">
        <w:rPr>
          <w:rFonts w:cstheme="minorHAnsi"/>
          <w:color w:val="000000"/>
          <w:sz w:val="22"/>
          <w:szCs w:val="22"/>
          <w:lang w:val="en-US"/>
        </w:rPr>
        <w:t xml:space="preserve">A </w:t>
      </w:r>
      <w:r w:rsidRPr="00BB66EC">
        <w:rPr>
          <w:rFonts w:cstheme="minorHAnsi"/>
          <w:i/>
          <w:color w:val="000000"/>
          <w:sz w:val="22"/>
          <w:szCs w:val="22"/>
          <w:lang w:val="en-US"/>
        </w:rPr>
        <w:t>Symphonic Prelude</w:t>
      </w:r>
      <w:r w:rsidRPr="00BB66EC">
        <w:rPr>
          <w:rFonts w:cstheme="minorHAnsi"/>
          <w:color w:val="000000"/>
          <w:sz w:val="22"/>
          <w:szCs w:val="22"/>
          <w:lang w:val="en-US"/>
        </w:rPr>
        <w:t xml:space="preserve"> in C minor transcribed in 1876 also clearly has its origins in a teaching environment. It was only discovered in 1948 as part of the estate of the Bruckner student Rudolf </w:t>
      </w:r>
      <w:proofErr w:type="spellStart"/>
      <w:r w:rsidRPr="00BB66EC">
        <w:rPr>
          <w:rFonts w:cstheme="minorHAnsi"/>
          <w:color w:val="000000"/>
          <w:sz w:val="22"/>
          <w:szCs w:val="22"/>
          <w:lang w:val="en-US"/>
        </w:rPr>
        <w:t>Krzyzanowski</w:t>
      </w:r>
      <w:proofErr w:type="spellEnd"/>
      <w:r w:rsidRPr="00BB66EC">
        <w:rPr>
          <w:rFonts w:cstheme="minorHAnsi"/>
          <w:color w:val="000000"/>
          <w:sz w:val="22"/>
          <w:szCs w:val="22"/>
          <w:lang w:val="en-US"/>
        </w:rPr>
        <w:t>, and represents the copy of a composition of Bruckner's, or rather the beginning of a work which the teacher handed over to his pupil to complete as an exercise in instrumentation.</w:t>
      </w:r>
    </w:p>
    <w:p w14:paraId="168E7D6D" w14:textId="77777777" w:rsidR="00C46D77" w:rsidRPr="00BB66EC" w:rsidRDefault="00C46D77" w:rsidP="00C46D77">
      <w:pPr>
        <w:spacing w:line="360" w:lineRule="auto"/>
        <w:jc w:val="both"/>
        <w:rPr>
          <w:rFonts w:cstheme="minorHAnsi"/>
          <w:color w:val="00CC33"/>
          <w:sz w:val="22"/>
          <w:szCs w:val="22"/>
          <w:lang w:val="en-US"/>
        </w:rPr>
      </w:pPr>
    </w:p>
    <w:p w14:paraId="736E71EC" w14:textId="77777777" w:rsidR="00C46D77" w:rsidRPr="00BB66EC" w:rsidRDefault="00C46D77" w:rsidP="00C46D77">
      <w:pPr>
        <w:spacing w:line="360" w:lineRule="auto"/>
        <w:rPr>
          <w:rFonts w:cstheme="minorHAnsi"/>
          <w:b/>
          <w:sz w:val="22"/>
          <w:szCs w:val="22"/>
          <w:lang w:val="en-US"/>
        </w:rPr>
      </w:pPr>
      <w:r w:rsidRPr="00BB66EC">
        <w:rPr>
          <w:rFonts w:cstheme="minorHAnsi"/>
          <w:b/>
          <w:sz w:val="22"/>
          <w:szCs w:val="22"/>
          <w:lang w:val="en-US"/>
        </w:rPr>
        <w:t>Tues. | 14 SEPT. Foyer Middle Hall | Brucknerhaus Linz</w:t>
      </w:r>
    </w:p>
    <w:p w14:paraId="6F1554D5" w14:textId="77777777" w:rsidR="00C46D77" w:rsidRPr="00BB66EC" w:rsidRDefault="00C46D77" w:rsidP="00C46D77">
      <w:pPr>
        <w:spacing w:line="360" w:lineRule="auto"/>
        <w:rPr>
          <w:rFonts w:cstheme="minorHAnsi"/>
          <w:sz w:val="22"/>
          <w:szCs w:val="22"/>
          <w:lang w:val="en-US"/>
        </w:rPr>
      </w:pPr>
    </w:p>
    <w:p w14:paraId="20645103" w14:textId="77777777" w:rsidR="00C46D77" w:rsidRPr="00456932" w:rsidRDefault="00C46D77" w:rsidP="00C46D77">
      <w:pPr>
        <w:spacing w:line="360" w:lineRule="auto"/>
        <w:ind w:left="-567" w:firstLine="567"/>
        <w:jc w:val="both"/>
        <w:rPr>
          <w:rFonts w:cstheme="minorHAnsi"/>
          <w:b/>
          <w:bCs/>
          <w:color w:val="E30713"/>
          <w:sz w:val="26"/>
          <w:szCs w:val="26"/>
        </w:rPr>
      </w:pPr>
      <w:r w:rsidRPr="00456932">
        <w:rPr>
          <w:rFonts w:cstheme="minorHAnsi"/>
          <w:b/>
          <w:bCs/>
          <w:color w:val="E30713"/>
          <w:sz w:val="26"/>
          <w:szCs w:val="26"/>
        </w:rPr>
        <w:t>EXHIBITION OPENING.</w:t>
      </w:r>
    </w:p>
    <w:p w14:paraId="4384ADA4" w14:textId="77777777" w:rsidR="00C46D77" w:rsidRPr="00BB66EC" w:rsidRDefault="00C46D77" w:rsidP="00C46D77">
      <w:pPr>
        <w:spacing w:line="360" w:lineRule="auto"/>
        <w:rPr>
          <w:rFonts w:cstheme="minorHAnsi"/>
          <w:sz w:val="22"/>
          <w:szCs w:val="22"/>
          <w:lang w:val="en-US"/>
        </w:rPr>
      </w:pPr>
      <w:r w:rsidRPr="00BB66EC">
        <w:rPr>
          <w:rFonts w:cstheme="minorHAnsi"/>
          <w:sz w:val="22"/>
          <w:szCs w:val="22"/>
          <w:lang w:val="en-US"/>
        </w:rPr>
        <w:t xml:space="preserve">The Opening of the </w:t>
      </w:r>
      <w:proofErr w:type="gramStart"/>
      <w:r w:rsidRPr="00BB66EC">
        <w:rPr>
          <w:rFonts w:cstheme="minorHAnsi"/>
          <w:sz w:val="22"/>
          <w:szCs w:val="22"/>
          <w:lang w:val="en-US"/>
        </w:rPr>
        <w:t xml:space="preserve">Exhibition  </w:t>
      </w:r>
      <w:r w:rsidRPr="00BB66EC">
        <w:rPr>
          <w:rFonts w:cstheme="minorHAnsi"/>
          <w:i/>
          <w:sz w:val="22"/>
          <w:szCs w:val="22"/>
          <w:lang w:val="en-US"/>
        </w:rPr>
        <w:t>„</w:t>
      </w:r>
      <w:proofErr w:type="spellStart"/>
      <w:proofErr w:type="gramEnd"/>
      <w:r w:rsidRPr="00BB66EC">
        <w:rPr>
          <w:rFonts w:cstheme="minorHAnsi"/>
          <w:i/>
          <w:sz w:val="22"/>
          <w:szCs w:val="22"/>
          <w:lang w:val="en-US"/>
        </w:rPr>
        <w:t>Ich</w:t>
      </w:r>
      <w:proofErr w:type="spellEnd"/>
      <w:r w:rsidRPr="00BB66EC">
        <w:rPr>
          <w:rFonts w:cstheme="minorHAnsi"/>
          <w:i/>
          <w:sz w:val="22"/>
          <w:szCs w:val="22"/>
          <w:lang w:val="en-US"/>
        </w:rPr>
        <w:t xml:space="preserve"> bin </w:t>
      </w:r>
      <w:proofErr w:type="spellStart"/>
      <w:r w:rsidRPr="00BB66EC">
        <w:rPr>
          <w:rFonts w:cstheme="minorHAnsi"/>
          <w:i/>
          <w:sz w:val="22"/>
          <w:szCs w:val="22"/>
          <w:lang w:val="en-US"/>
        </w:rPr>
        <w:t>hinausgegangen</w:t>
      </w:r>
      <w:proofErr w:type="spellEnd"/>
      <w:r w:rsidRPr="00BB66EC">
        <w:rPr>
          <w:rFonts w:cstheme="minorHAnsi"/>
          <w:i/>
          <w:sz w:val="22"/>
          <w:szCs w:val="22"/>
          <w:lang w:val="en-US"/>
        </w:rPr>
        <w:t xml:space="preserve">“ – Portrait of a Linz composer, </w:t>
      </w:r>
      <w:r w:rsidRPr="00BB66EC">
        <w:rPr>
          <w:rFonts w:cstheme="minorHAnsi"/>
          <w:sz w:val="22"/>
          <w:szCs w:val="22"/>
          <w:lang w:val="en-US"/>
        </w:rPr>
        <w:t xml:space="preserve">with works </w:t>
      </w:r>
      <w:r w:rsidRPr="00BB66EC">
        <w:rPr>
          <w:rFonts w:cstheme="minorHAnsi"/>
          <w:i/>
          <w:sz w:val="22"/>
          <w:szCs w:val="22"/>
          <w:lang w:val="en-US"/>
        </w:rPr>
        <w:t>by</w:t>
      </w:r>
      <w:r w:rsidRPr="00BB66EC">
        <w:rPr>
          <w:rFonts w:cstheme="minorHAnsi"/>
          <w:sz w:val="22"/>
          <w:szCs w:val="22"/>
          <w:lang w:val="en-US"/>
        </w:rPr>
        <w:t xml:space="preserve"> Astrid </w:t>
      </w:r>
      <w:proofErr w:type="spellStart"/>
      <w:r w:rsidRPr="00BB66EC">
        <w:rPr>
          <w:rFonts w:cstheme="minorHAnsi"/>
          <w:sz w:val="22"/>
          <w:szCs w:val="22"/>
          <w:lang w:val="en-US"/>
        </w:rPr>
        <w:t>Esslinger</w:t>
      </w:r>
      <w:proofErr w:type="spellEnd"/>
      <w:r w:rsidRPr="00BB66EC">
        <w:rPr>
          <w:rFonts w:cstheme="minorHAnsi"/>
          <w:sz w:val="22"/>
          <w:szCs w:val="22"/>
          <w:lang w:val="en-US"/>
        </w:rPr>
        <w:t>.</w:t>
      </w:r>
    </w:p>
    <w:p w14:paraId="54064657" w14:textId="77777777" w:rsidR="00C46D77" w:rsidRPr="00BB66EC" w:rsidRDefault="00C46D77" w:rsidP="00C46D77">
      <w:pPr>
        <w:spacing w:line="360" w:lineRule="auto"/>
        <w:rPr>
          <w:rFonts w:cstheme="minorHAnsi"/>
          <w:sz w:val="22"/>
          <w:szCs w:val="22"/>
          <w:lang w:val="en-US"/>
        </w:rPr>
      </w:pPr>
    </w:p>
    <w:p w14:paraId="0FC568AD" w14:textId="77777777" w:rsidR="00C46D77" w:rsidRPr="00BB66EC" w:rsidRDefault="00C46D77" w:rsidP="00C46D77">
      <w:pPr>
        <w:rPr>
          <w:rFonts w:cstheme="minorHAnsi"/>
          <w:sz w:val="22"/>
          <w:szCs w:val="22"/>
          <w:lang w:val="en-US"/>
        </w:rPr>
      </w:pPr>
      <w:proofErr w:type="spellStart"/>
      <w:r w:rsidRPr="00BB66EC">
        <w:rPr>
          <w:rFonts w:cstheme="minorHAnsi"/>
          <w:b/>
          <w:sz w:val="22"/>
          <w:szCs w:val="22"/>
          <w:lang w:val="en-US"/>
        </w:rPr>
        <w:t>Mathilde</w:t>
      </w:r>
      <w:proofErr w:type="spellEnd"/>
      <w:r w:rsidRPr="00BB66EC">
        <w:rPr>
          <w:rFonts w:cstheme="minorHAnsi"/>
          <w:b/>
          <w:sz w:val="22"/>
          <w:szCs w:val="22"/>
          <w:lang w:val="en-US"/>
        </w:rPr>
        <w:t xml:space="preserve"> </w:t>
      </w:r>
      <w:proofErr w:type="spellStart"/>
      <w:r w:rsidRPr="00BB66EC">
        <w:rPr>
          <w:rFonts w:cstheme="minorHAnsi"/>
          <w:b/>
          <w:sz w:val="22"/>
          <w:szCs w:val="22"/>
          <w:lang w:val="en-US"/>
        </w:rPr>
        <w:t>Kralik</w:t>
      </w:r>
      <w:proofErr w:type="spellEnd"/>
      <w:r w:rsidRPr="00BB66EC">
        <w:rPr>
          <w:rFonts w:cstheme="minorHAnsi"/>
          <w:b/>
          <w:sz w:val="22"/>
          <w:szCs w:val="22"/>
          <w:lang w:val="en-US"/>
        </w:rPr>
        <w:t xml:space="preserve"> von </w:t>
      </w:r>
      <w:proofErr w:type="spellStart"/>
      <w:r w:rsidRPr="00BB66EC">
        <w:rPr>
          <w:rFonts w:cstheme="minorHAnsi"/>
          <w:b/>
          <w:sz w:val="22"/>
          <w:szCs w:val="22"/>
          <w:lang w:val="en-US"/>
        </w:rPr>
        <w:t>Meyrswalden</w:t>
      </w:r>
      <w:proofErr w:type="spellEnd"/>
      <w:r w:rsidRPr="00BB66EC">
        <w:rPr>
          <w:rFonts w:cstheme="minorHAnsi"/>
          <w:sz w:val="22"/>
          <w:szCs w:val="22"/>
          <w:lang w:val="en-US"/>
        </w:rPr>
        <w:t xml:space="preserve"> (1895)</w:t>
      </w:r>
      <w:r w:rsidRPr="00BB66EC">
        <w:rPr>
          <w:rFonts w:cstheme="minorHAnsi"/>
          <w:sz w:val="22"/>
          <w:szCs w:val="22"/>
          <w:lang w:val="en-US"/>
        </w:rPr>
        <w:tab/>
      </w:r>
    </w:p>
    <w:p w14:paraId="234D6BFF" w14:textId="77777777" w:rsidR="00C46D77" w:rsidRPr="00BB66EC" w:rsidRDefault="00C46D77" w:rsidP="00C46D77">
      <w:pPr>
        <w:rPr>
          <w:rFonts w:cstheme="minorHAnsi"/>
          <w:sz w:val="22"/>
          <w:szCs w:val="22"/>
          <w:lang w:val="en-US"/>
        </w:rPr>
      </w:pPr>
      <w:r w:rsidRPr="00BB66EC">
        <w:rPr>
          <w:rFonts w:cstheme="minorHAnsi"/>
          <w:i/>
          <w:iCs/>
          <w:sz w:val="22"/>
          <w:szCs w:val="22"/>
          <w:lang w:val="en-US"/>
        </w:rPr>
        <w:t>Rhapsody</w:t>
      </w:r>
      <w:r w:rsidRPr="00BB66EC">
        <w:rPr>
          <w:rFonts w:cstheme="minorHAnsi"/>
          <w:sz w:val="22"/>
          <w:szCs w:val="22"/>
          <w:lang w:val="en-US"/>
        </w:rPr>
        <w:t xml:space="preserve"> in F minor for Piano </w:t>
      </w:r>
      <w:r w:rsidRPr="00BB66EC">
        <w:rPr>
          <w:rFonts w:cstheme="minorHAnsi"/>
          <w:sz w:val="22"/>
          <w:szCs w:val="22"/>
          <w:lang w:val="en-US"/>
        </w:rPr>
        <w:tab/>
        <w:t xml:space="preserve">    </w:t>
      </w:r>
      <w:r w:rsidRPr="00BB66EC">
        <w:rPr>
          <w:rFonts w:cstheme="minorHAnsi"/>
          <w:b/>
          <w:color w:val="C00000"/>
          <w:sz w:val="22"/>
          <w:szCs w:val="22"/>
          <w:lang w:val="en-US"/>
        </w:rPr>
        <w:t>BHP</w:t>
      </w:r>
    </w:p>
    <w:p w14:paraId="6C34E37C" w14:textId="77777777" w:rsidR="00C46D77" w:rsidRPr="00BB66EC" w:rsidRDefault="00C46D77" w:rsidP="00C46D77">
      <w:pPr>
        <w:rPr>
          <w:rFonts w:cstheme="minorHAnsi"/>
          <w:sz w:val="22"/>
          <w:szCs w:val="22"/>
          <w:lang w:val="en-US"/>
        </w:rPr>
      </w:pPr>
    </w:p>
    <w:p w14:paraId="440801AF" w14:textId="77777777" w:rsidR="00C46D77" w:rsidRPr="00662205" w:rsidRDefault="00C46D77" w:rsidP="00C46D77">
      <w:pPr>
        <w:tabs>
          <w:tab w:val="left" w:pos="3828"/>
        </w:tabs>
        <w:rPr>
          <w:rFonts w:cstheme="minorHAnsi"/>
          <w:sz w:val="22"/>
          <w:szCs w:val="22"/>
        </w:rPr>
      </w:pPr>
      <w:r w:rsidRPr="00662205">
        <w:rPr>
          <w:rFonts w:cstheme="minorHAnsi"/>
          <w:b/>
          <w:sz w:val="22"/>
          <w:szCs w:val="22"/>
        </w:rPr>
        <w:t>Medeea Teodora Iftimie</w:t>
      </w:r>
      <w:r w:rsidRPr="00662205">
        <w:rPr>
          <w:rFonts w:cstheme="minorHAnsi"/>
          <w:sz w:val="22"/>
          <w:szCs w:val="22"/>
        </w:rPr>
        <w:t xml:space="preserve"> | Piano</w:t>
      </w:r>
      <w:r w:rsidRPr="00662205">
        <w:rPr>
          <w:rFonts w:cstheme="minorHAnsi"/>
          <w:sz w:val="22"/>
          <w:szCs w:val="22"/>
        </w:rPr>
        <w:tab/>
      </w:r>
      <w:r w:rsidRPr="00662205">
        <w:rPr>
          <w:rFonts w:cstheme="minorHAnsi"/>
          <w:b/>
          <w:color w:val="C00000"/>
          <w:sz w:val="22"/>
          <w:szCs w:val="22"/>
        </w:rPr>
        <w:t>BHD</w:t>
      </w:r>
    </w:p>
    <w:p w14:paraId="02357750" w14:textId="77777777" w:rsidR="00C46D77" w:rsidRPr="00662205" w:rsidRDefault="00C46D77" w:rsidP="00C46D77">
      <w:pPr>
        <w:spacing w:line="360" w:lineRule="auto"/>
        <w:rPr>
          <w:rFonts w:cstheme="minorHAnsi"/>
          <w:sz w:val="22"/>
          <w:szCs w:val="22"/>
        </w:rPr>
      </w:pPr>
    </w:p>
    <w:p w14:paraId="582ED848"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 xml:space="preserve">With the music classes of the Adalbert </w:t>
      </w:r>
      <w:proofErr w:type="spellStart"/>
      <w:r w:rsidRPr="00BB66EC">
        <w:rPr>
          <w:rFonts w:cstheme="minorHAnsi"/>
          <w:sz w:val="22"/>
          <w:szCs w:val="22"/>
          <w:lang w:val="en-US"/>
        </w:rPr>
        <w:t>Stifter</w:t>
      </w:r>
      <w:proofErr w:type="spellEnd"/>
      <w:r w:rsidRPr="00BB66EC">
        <w:rPr>
          <w:rFonts w:cstheme="minorHAnsi"/>
          <w:sz w:val="22"/>
          <w:szCs w:val="22"/>
          <w:lang w:val="en-US"/>
        </w:rPr>
        <w:t xml:space="preserve"> Grammar School, the Federal Grammar School in </w:t>
      </w:r>
      <w:proofErr w:type="spellStart"/>
      <w:r w:rsidRPr="00BB66EC">
        <w:rPr>
          <w:rFonts w:cstheme="minorHAnsi"/>
          <w:sz w:val="22"/>
          <w:szCs w:val="22"/>
          <w:lang w:val="en-US"/>
        </w:rPr>
        <w:t>Hamerling</w:t>
      </w:r>
      <w:proofErr w:type="spellEnd"/>
      <w:r w:rsidRPr="00BB66EC">
        <w:rPr>
          <w:rFonts w:cstheme="minorHAnsi"/>
          <w:sz w:val="22"/>
          <w:szCs w:val="22"/>
          <w:lang w:val="en-US"/>
        </w:rPr>
        <w:t xml:space="preserve"> Street </w:t>
      </w:r>
      <w:proofErr w:type="gramStart"/>
      <w:r w:rsidRPr="00BB66EC">
        <w:rPr>
          <w:rFonts w:cstheme="minorHAnsi"/>
          <w:sz w:val="22"/>
          <w:szCs w:val="22"/>
          <w:lang w:val="en-US"/>
        </w:rPr>
        <w:t>Linz,  and</w:t>
      </w:r>
      <w:proofErr w:type="gramEnd"/>
      <w:r w:rsidRPr="00BB66EC">
        <w:rPr>
          <w:rFonts w:cstheme="minorHAnsi"/>
          <w:sz w:val="22"/>
          <w:szCs w:val="22"/>
          <w:lang w:val="en-US"/>
        </w:rPr>
        <w:t xml:space="preserve"> the Dr.-Ernst-</w:t>
      </w:r>
      <w:proofErr w:type="spellStart"/>
      <w:r w:rsidRPr="00BB66EC">
        <w:rPr>
          <w:rFonts w:cstheme="minorHAnsi"/>
          <w:sz w:val="22"/>
          <w:szCs w:val="22"/>
          <w:lang w:val="en-US"/>
        </w:rPr>
        <w:t>Koref</w:t>
      </w:r>
      <w:proofErr w:type="spellEnd"/>
      <w:r w:rsidRPr="00BB66EC">
        <w:rPr>
          <w:rFonts w:cstheme="minorHAnsi"/>
          <w:sz w:val="22"/>
          <w:szCs w:val="22"/>
          <w:lang w:val="en-US"/>
        </w:rPr>
        <w:t>-</w:t>
      </w:r>
      <w:proofErr w:type="spellStart"/>
      <w:r w:rsidRPr="00BB66EC">
        <w:rPr>
          <w:rFonts w:cstheme="minorHAnsi"/>
          <w:sz w:val="22"/>
          <w:szCs w:val="22"/>
          <w:lang w:val="en-US"/>
        </w:rPr>
        <w:t>Schule</w:t>
      </w:r>
      <w:proofErr w:type="spellEnd"/>
      <w:r w:rsidRPr="00BB66EC">
        <w:rPr>
          <w:rFonts w:cstheme="minorHAnsi"/>
          <w:sz w:val="22"/>
          <w:szCs w:val="22"/>
          <w:lang w:val="en-US"/>
        </w:rPr>
        <w:t xml:space="preserve"> which is the Music Secondary School 22 Linz.</w:t>
      </w:r>
    </w:p>
    <w:p w14:paraId="182C200C" w14:textId="77777777" w:rsidR="00C46D77" w:rsidRPr="00BB66EC" w:rsidRDefault="00C46D77" w:rsidP="00C46D77">
      <w:pPr>
        <w:spacing w:line="360" w:lineRule="auto"/>
        <w:jc w:val="both"/>
        <w:rPr>
          <w:rFonts w:cstheme="minorHAnsi"/>
          <w:sz w:val="22"/>
          <w:szCs w:val="22"/>
          <w:lang w:val="en-US"/>
        </w:rPr>
      </w:pPr>
    </w:p>
    <w:p w14:paraId="6FD62753" w14:textId="77777777" w:rsidR="00C46D77" w:rsidRPr="00BB66EC" w:rsidRDefault="00C46D77" w:rsidP="00C46D77">
      <w:pPr>
        <w:spacing w:line="360" w:lineRule="auto"/>
        <w:jc w:val="both"/>
        <w:rPr>
          <w:rFonts w:cstheme="minorHAnsi"/>
          <w:sz w:val="22"/>
          <w:szCs w:val="22"/>
          <w:lang w:val="en-US"/>
        </w:rPr>
      </w:pPr>
      <w:proofErr w:type="spellStart"/>
      <w:r w:rsidRPr="00BB66EC">
        <w:rPr>
          <w:rFonts w:cstheme="minorHAnsi"/>
          <w:sz w:val="22"/>
          <w:szCs w:val="22"/>
          <w:lang w:val="en-US"/>
        </w:rPr>
        <w:t>Mathilde</w:t>
      </w:r>
      <w:proofErr w:type="spellEnd"/>
      <w:r w:rsidRPr="00BB66EC">
        <w:rPr>
          <w:rFonts w:cstheme="minorHAnsi"/>
          <w:sz w:val="22"/>
          <w:szCs w:val="22"/>
          <w:lang w:val="en-US"/>
        </w:rPr>
        <w:t xml:space="preserve"> </w:t>
      </w:r>
      <w:proofErr w:type="spellStart"/>
      <w:r w:rsidRPr="00BB66EC">
        <w:rPr>
          <w:rFonts w:cstheme="minorHAnsi"/>
          <w:sz w:val="22"/>
          <w:szCs w:val="22"/>
          <w:lang w:val="en-US"/>
        </w:rPr>
        <w:t>Kralik</w:t>
      </w:r>
      <w:proofErr w:type="spellEnd"/>
      <w:r w:rsidRPr="00BB66EC">
        <w:rPr>
          <w:rFonts w:cstheme="minorHAnsi"/>
          <w:sz w:val="22"/>
          <w:szCs w:val="22"/>
          <w:lang w:val="en-US"/>
        </w:rPr>
        <w:t xml:space="preserve"> of </w:t>
      </w:r>
      <w:proofErr w:type="spellStart"/>
      <w:r w:rsidRPr="00BB66EC">
        <w:rPr>
          <w:rFonts w:cstheme="minorHAnsi"/>
          <w:sz w:val="22"/>
          <w:szCs w:val="22"/>
          <w:lang w:val="en-US"/>
        </w:rPr>
        <w:t>Meyrswalden</w:t>
      </w:r>
      <w:proofErr w:type="spellEnd"/>
      <w:r w:rsidRPr="00BB66EC">
        <w:rPr>
          <w:rFonts w:cstheme="minorHAnsi"/>
          <w:sz w:val="22"/>
          <w:szCs w:val="22"/>
          <w:lang w:val="en-US"/>
        </w:rPr>
        <w:t>, born in Linz in 1857, was one of the very few successful female composers of her time. Her musical talent was recognized and encouraged when she was only a girl. After her family moved to Vienna she received private tuition with Anton Bruckner and then studied in the same class as Gustav Mahler at the Conservatory of the Society of the Friends of Music (</w:t>
      </w:r>
      <w:proofErr w:type="spellStart"/>
      <w:r w:rsidRPr="00BB66EC">
        <w:rPr>
          <w:rFonts w:cstheme="minorHAnsi"/>
          <w:sz w:val="22"/>
          <w:szCs w:val="22"/>
          <w:lang w:val="en-US"/>
        </w:rPr>
        <w:t>Konservatorium</w:t>
      </w:r>
      <w:proofErr w:type="spellEnd"/>
      <w:r w:rsidRPr="00BB66EC">
        <w:rPr>
          <w:rFonts w:cstheme="minorHAnsi"/>
          <w:sz w:val="22"/>
          <w:szCs w:val="22"/>
          <w:lang w:val="en-US"/>
        </w:rPr>
        <w:t xml:space="preserve"> der </w:t>
      </w:r>
      <w:proofErr w:type="spellStart"/>
      <w:r w:rsidRPr="00BB66EC">
        <w:rPr>
          <w:rFonts w:cstheme="minorHAnsi"/>
          <w:sz w:val="22"/>
          <w:szCs w:val="22"/>
          <w:lang w:val="en-US"/>
        </w:rPr>
        <w:t>Gesellschaft</w:t>
      </w:r>
      <w:proofErr w:type="spellEnd"/>
      <w:r w:rsidRPr="00BB66EC">
        <w:rPr>
          <w:rFonts w:cstheme="minorHAnsi"/>
          <w:sz w:val="22"/>
          <w:szCs w:val="22"/>
          <w:lang w:val="en-US"/>
        </w:rPr>
        <w:t xml:space="preserve"> der </w:t>
      </w:r>
      <w:proofErr w:type="spellStart"/>
      <w:r w:rsidRPr="00BB66EC">
        <w:rPr>
          <w:rFonts w:cstheme="minorHAnsi"/>
          <w:sz w:val="22"/>
          <w:szCs w:val="22"/>
          <w:lang w:val="en-US"/>
        </w:rPr>
        <w:t>Musikfreunde</w:t>
      </w:r>
      <w:proofErr w:type="spellEnd"/>
      <w:r w:rsidRPr="00BB66EC">
        <w:rPr>
          <w:rFonts w:cstheme="minorHAnsi"/>
          <w:sz w:val="22"/>
          <w:szCs w:val="22"/>
          <w:lang w:val="en-US"/>
        </w:rPr>
        <w:t xml:space="preserve">). She lived and worked in Vienna until her death </w:t>
      </w:r>
      <w:r w:rsidRPr="00BB66EC">
        <w:rPr>
          <w:rFonts w:cstheme="minorHAnsi"/>
          <w:sz w:val="22"/>
          <w:szCs w:val="22"/>
          <w:lang w:val="en-US"/>
        </w:rPr>
        <w:lastRenderedPageBreak/>
        <w:t xml:space="preserve">in 1944. The International Bruckner Festival Linz 2021 has chosen this remarkable composer as the subject of this year's exhibition, created by the Linz artist Astrid </w:t>
      </w:r>
      <w:proofErr w:type="spellStart"/>
      <w:r w:rsidRPr="00BB66EC">
        <w:rPr>
          <w:rFonts w:cstheme="minorHAnsi"/>
          <w:sz w:val="22"/>
          <w:szCs w:val="22"/>
          <w:lang w:val="en-US"/>
        </w:rPr>
        <w:t>Esslinger</w:t>
      </w:r>
      <w:proofErr w:type="spellEnd"/>
      <w:r w:rsidRPr="00BB66EC">
        <w:rPr>
          <w:rFonts w:cstheme="minorHAnsi"/>
          <w:sz w:val="22"/>
          <w:szCs w:val="22"/>
          <w:lang w:val="en-US"/>
        </w:rPr>
        <w:t xml:space="preserve">, which also focusses the spotlight on historical, social and societal questions. The exhibition is set up in co-operation with </w:t>
      </w:r>
      <w:proofErr w:type="spellStart"/>
      <w:r w:rsidRPr="00BB66EC">
        <w:rPr>
          <w:rFonts w:cstheme="minorHAnsi"/>
          <w:sz w:val="22"/>
          <w:szCs w:val="22"/>
          <w:lang w:val="en-US"/>
        </w:rPr>
        <w:t>TONALi</w:t>
      </w:r>
      <w:proofErr w:type="spellEnd"/>
      <w:r w:rsidRPr="00BB66EC">
        <w:rPr>
          <w:rFonts w:cstheme="minorHAnsi"/>
          <w:sz w:val="22"/>
          <w:szCs w:val="22"/>
          <w:lang w:val="en-US"/>
        </w:rPr>
        <w:t xml:space="preserve"> Tour, a project that has been </w:t>
      </w:r>
      <w:proofErr w:type="spellStart"/>
      <w:r w:rsidRPr="00BB66EC">
        <w:rPr>
          <w:rFonts w:cstheme="minorHAnsi"/>
          <w:sz w:val="22"/>
          <w:szCs w:val="22"/>
          <w:lang w:val="en-US"/>
        </w:rPr>
        <w:t>honoured</w:t>
      </w:r>
      <w:proofErr w:type="spellEnd"/>
      <w:r w:rsidRPr="00BB66EC">
        <w:rPr>
          <w:rFonts w:cstheme="minorHAnsi"/>
          <w:sz w:val="22"/>
          <w:szCs w:val="22"/>
          <w:lang w:val="en-US"/>
        </w:rPr>
        <w:t xml:space="preserve"> with an Echo </w:t>
      </w:r>
      <w:proofErr w:type="spellStart"/>
      <w:r w:rsidRPr="00BB66EC">
        <w:rPr>
          <w:rFonts w:cstheme="minorHAnsi"/>
          <w:sz w:val="22"/>
          <w:szCs w:val="22"/>
          <w:lang w:val="en-US"/>
        </w:rPr>
        <w:t>Klassik</w:t>
      </w:r>
      <w:proofErr w:type="spellEnd"/>
      <w:r w:rsidRPr="00BB66EC">
        <w:rPr>
          <w:rFonts w:cstheme="minorHAnsi"/>
          <w:sz w:val="22"/>
          <w:szCs w:val="22"/>
          <w:lang w:val="en-US"/>
        </w:rPr>
        <w:t xml:space="preserve"> for youth development among other awards. This project has the goal of providing basic skills in event and culture management. Young people from three schools in Linz actively help to design and organize both the exhibition and the concert on October 9 </w:t>
      </w:r>
      <w:proofErr w:type="spellStart"/>
      <w:r w:rsidRPr="00BB66EC">
        <w:rPr>
          <w:rFonts w:cstheme="minorHAnsi"/>
          <w:sz w:val="22"/>
          <w:szCs w:val="22"/>
          <w:lang w:val="en-US"/>
        </w:rPr>
        <w:t>th</w:t>
      </w:r>
      <w:proofErr w:type="spellEnd"/>
      <w:r w:rsidRPr="00BB66EC">
        <w:rPr>
          <w:rFonts w:cstheme="minorHAnsi"/>
          <w:sz w:val="22"/>
          <w:szCs w:val="22"/>
          <w:lang w:val="en-US"/>
        </w:rPr>
        <w:t xml:space="preserve"> (see pages 62-63) and so gain new and genuine insights into classical music.</w:t>
      </w:r>
    </w:p>
    <w:p w14:paraId="05AF997C" w14:textId="77777777" w:rsidR="00C46D77" w:rsidRPr="00BB66EC" w:rsidRDefault="00C46D77" w:rsidP="00C46D77">
      <w:pPr>
        <w:spacing w:line="360" w:lineRule="auto"/>
        <w:rPr>
          <w:rFonts w:cstheme="minorHAnsi"/>
          <w:sz w:val="22"/>
          <w:szCs w:val="22"/>
          <w:lang w:val="en-US"/>
        </w:rPr>
      </w:pPr>
    </w:p>
    <w:p w14:paraId="3C9FE71D" w14:textId="77777777" w:rsidR="00C46D77" w:rsidRPr="00BB66EC" w:rsidRDefault="00C46D77" w:rsidP="00C46D77">
      <w:pPr>
        <w:spacing w:line="360" w:lineRule="auto"/>
        <w:jc w:val="both"/>
        <w:rPr>
          <w:rFonts w:cstheme="minorHAnsi"/>
          <w:color w:val="000000"/>
          <w:sz w:val="22"/>
          <w:szCs w:val="22"/>
          <w:lang w:val="en-US"/>
        </w:rPr>
      </w:pPr>
      <w:r w:rsidRPr="00BB66EC">
        <w:rPr>
          <w:rFonts w:cstheme="minorHAnsi"/>
          <w:color w:val="000000"/>
          <w:sz w:val="22"/>
          <w:szCs w:val="22"/>
          <w:lang w:val="en-US"/>
        </w:rPr>
        <w:t>A project created in collaboration with TONALI</w:t>
      </w:r>
    </w:p>
    <w:p w14:paraId="5D721ECC" w14:textId="77777777" w:rsidR="00C46D77" w:rsidRPr="00BB66EC" w:rsidRDefault="00C46D77" w:rsidP="00C46D77">
      <w:pPr>
        <w:spacing w:line="360" w:lineRule="auto"/>
        <w:rPr>
          <w:rFonts w:cstheme="minorHAnsi"/>
          <w:color w:val="00CC33"/>
          <w:sz w:val="22"/>
          <w:szCs w:val="22"/>
          <w:lang w:val="en-US"/>
        </w:rPr>
      </w:pPr>
    </w:p>
    <w:p w14:paraId="7E145B16" w14:textId="77777777" w:rsidR="00C46D77" w:rsidRPr="00BB66EC" w:rsidRDefault="00C46D77" w:rsidP="00C46D77">
      <w:pPr>
        <w:spacing w:line="360" w:lineRule="auto"/>
        <w:rPr>
          <w:rFonts w:cstheme="minorHAnsi"/>
          <w:sz w:val="22"/>
          <w:szCs w:val="22"/>
          <w:lang w:val="en-US"/>
        </w:rPr>
      </w:pPr>
      <w:r w:rsidRPr="00BB66EC">
        <w:rPr>
          <w:rFonts w:cstheme="minorHAnsi"/>
          <w:b/>
          <w:bCs/>
          <w:sz w:val="22"/>
          <w:szCs w:val="22"/>
          <w:lang w:val="en-US"/>
        </w:rPr>
        <w:t xml:space="preserve">Free admission. </w:t>
      </w:r>
      <w:r w:rsidRPr="00BB66EC">
        <w:rPr>
          <w:rFonts w:cstheme="minorHAnsi"/>
          <w:sz w:val="22"/>
          <w:szCs w:val="22"/>
          <w:lang w:val="en-US"/>
        </w:rPr>
        <w:t xml:space="preserve">(Free numbered tickets are </w:t>
      </w:r>
      <w:proofErr w:type="gramStart"/>
      <w:r w:rsidRPr="00BB66EC">
        <w:rPr>
          <w:rFonts w:cstheme="minorHAnsi"/>
          <w:sz w:val="22"/>
          <w:szCs w:val="22"/>
          <w:lang w:val="en-US"/>
        </w:rPr>
        <w:t>available  from</w:t>
      </w:r>
      <w:proofErr w:type="gramEnd"/>
      <w:r w:rsidRPr="00BB66EC">
        <w:rPr>
          <w:rFonts w:cstheme="minorHAnsi"/>
          <w:sz w:val="22"/>
          <w:szCs w:val="22"/>
          <w:lang w:val="en-US"/>
        </w:rPr>
        <w:t xml:space="preserve"> 4 September at the Bruckner House Service Centre.)</w:t>
      </w:r>
    </w:p>
    <w:p w14:paraId="6DF7592B" w14:textId="77777777" w:rsidR="00C46D77" w:rsidRPr="00BB66EC" w:rsidRDefault="00C46D77" w:rsidP="00C46D77">
      <w:pPr>
        <w:spacing w:line="360" w:lineRule="auto"/>
        <w:rPr>
          <w:rFonts w:cstheme="minorHAnsi"/>
          <w:sz w:val="22"/>
          <w:szCs w:val="22"/>
          <w:lang w:val="en-US"/>
        </w:rPr>
      </w:pPr>
    </w:p>
    <w:p w14:paraId="4524C254" w14:textId="77777777" w:rsidR="00C46D77" w:rsidRPr="00662205" w:rsidRDefault="00C46D77" w:rsidP="00C46D77">
      <w:pPr>
        <w:spacing w:line="360" w:lineRule="auto"/>
        <w:rPr>
          <w:rFonts w:cstheme="minorHAnsi"/>
          <w:sz w:val="22"/>
          <w:szCs w:val="22"/>
        </w:rPr>
      </w:pPr>
      <w:r w:rsidRPr="00BB66EC">
        <w:rPr>
          <w:rFonts w:cstheme="minorHAnsi"/>
          <w:sz w:val="22"/>
          <w:szCs w:val="22"/>
          <w:lang w:val="en-US"/>
        </w:rPr>
        <w:t xml:space="preserve">The exhibition is open </w:t>
      </w:r>
      <w:proofErr w:type="gramStart"/>
      <w:r w:rsidRPr="00BB66EC">
        <w:rPr>
          <w:rFonts w:cstheme="minorHAnsi"/>
          <w:sz w:val="22"/>
          <w:szCs w:val="22"/>
          <w:lang w:val="en-US"/>
        </w:rPr>
        <w:t>until  9</w:t>
      </w:r>
      <w:proofErr w:type="gramEnd"/>
      <w:r w:rsidRPr="00BB66EC">
        <w:rPr>
          <w:rFonts w:cstheme="minorHAnsi"/>
          <w:sz w:val="22"/>
          <w:szCs w:val="22"/>
          <w:lang w:val="en-US"/>
        </w:rPr>
        <w:t xml:space="preserve"> October.  </w:t>
      </w:r>
      <w:r w:rsidRPr="00662205">
        <w:rPr>
          <w:rFonts w:cstheme="minorHAnsi"/>
          <w:sz w:val="22"/>
          <w:szCs w:val="22"/>
        </w:rPr>
        <w:t xml:space="preserve">Free Admission.  </w:t>
      </w:r>
    </w:p>
    <w:p w14:paraId="2E3FE629" w14:textId="77777777" w:rsidR="00C46D77" w:rsidRPr="00662205" w:rsidRDefault="00C46D77" w:rsidP="00C46D77">
      <w:pPr>
        <w:spacing w:line="360" w:lineRule="auto"/>
        <w:rPr>
          <w:rFonts w:cstheme="minorHAnsi"/>
          <w:b/>
          <w:sz w:val="22"/>
          <w:szCs w:val="22"/>
        </w:rPr>
      </w:pPr>
    </w:p>
    <w:p w14:paraId="57869372" w14:textId="77777777" w:rsidR="00C46D77" w:rsidRPr="00662205" w:rsidRDefault="00C46D77" w:rsidP="00C46D77">
      <w:pPr>
        <w:spacing w:line="360" w:lineRule="auto"/>
        <w:rPr>
          <w:rFonts w:cstheme="minorHAnsi"/>
          <w:b/>
          <w:sz w:val="22"/>
          <w:szCs w:val="22"/>
        </w:rPr>
      </w:pPr>
      <w:r w:rsidRPr="00662205">
        <w:rPr>
          <w:rFonts w:cstheme="minorHAnsi"/>
          <w:b/>
          <w:sz w:val="22"/>
          <w:szCs w:val="22"/>
        </w:rPr>
        <w:t>Tues. | 14 SEPT.</w:t>
      </w:r>
    </w:p>
    <w:p w14:paraId="60D35C05" w14:textId="77777777" w:rsidR="00C46D77" w:rsidRPr="00456932" w:rsidRDefault="00C46D77" w:rsidP="00C46D77">
      <w:pPr>
        <w:spacing w:line="360" w:lineRule="auto"/>
        <w:ind w:left="-567" w:firstLine="567"/>
        <w:jc w:val="both"/>
        <w:rPr>
          <w:rFonts w:cstheme="minorHAnsi"/>
          <w:b/>
          <w:bCs/>
          <w:color w:val="E30713"/>
          <w:sz w:val="26"/>
          <w:szCs w:val="26"/>
        </w:rPr>
      </w:pPr>
      <w:r w:rsidRPr="00456932">
        <w:rPr>
          <w:rFonts w:cstheme="minorHAnsi"/>
          <w:b/>
          <w:bCs/>
          <w:color w:val="E30713"/>
          <w:sz w:val="26"/>
          <w:szCs w:val="26"/>
        </w:rPr>
        <w:t>SOPHIE RENNERT &amp; HELMUT DEUTSCH</w:t>
      </w:r>
    </w:p>
    <w:p w14:paraId="277E2354" w14:textId="77777777" w:rsidR="00C46D77" w:rsidRPr="00BB66EC" w:rsidRDefault="00C46D77" w:rsidP="00C46D77">
      <w:pPr>
        <w:spacing w:line="360" w:lineRule="auto"/>
        <w:rPr>
          <w:rFonts w:cstheme="minorHAnsi"/>
          <w:sz w:val="22"/>
          <w:szCs w:val="22"/>
          <w:lang w:val="en-US"/>
        </w:rPr>
      </w:pPr>
      <w:r w:rsidRPr="00BB66EC">
        <w:rPr>
          <w:rFonts w:cstheme="minorHAnsi"/>
          <w:sz w:val="22"/>
          <w:szCs w:val="22"/>
          <w:lang w:val="en-US"/>
        </w:rPr>
        <w:t xml:space="preserve">Song </w:t>
      </w:r>
      <w:proofErr w:type="gramStart"/>
      <w:r w:rsidRPr="00BB66EC">
        <w:rPr>
          <w:rFonts w:cstheme="minorHAnsi"/>
          <w:sz w:val="22"/>
          <w:szCs w:val="22"/>
          <w:lang w:val="en-US"/>
        </w:rPr>
        <w:t>Recital  with</w:t>
      </w:r>
      <w:proofErr w:type="gramEnd"/>
      <w:r w:rsidRPr="00BB66EC">
        <w:rPr>
          <w:rFonts w:cstheme="minorHAnsi"/>
          <w:sz w:val="22"/>
          <w:szCs w:val="22"/>
          <w:lang w:val="en-US"/>
        </w:rPr>
        <w:t xml:space="preserve"> works by Hugo Wolf and  students of  Anton Bruckner.</w:t>
      </w:r>
    </w:p>
    <w:p w14:paraId="2D1E1C7E" w14:textId="77777777" w:rsidR="00C46D77" w:rsidRPr="00BB66EC" w:rsidRDefault="00C46D77" w:rsidP="00C46D77">
      <w:pPr>
        <w:spacing w:line="360" w:lineRule="auto"/>
        <w:rPr>
          <w:rFonts w:cstheme="minorHAnsi"/>
          <w:sz w:val="22"/>
          <w:szCs w:val="22"/>
          <w:lang w:val="en-US"/>
        </w:rPr>
      </w:pPr>
    </w:p>
    <w:p w14:paraId="7737D27B" w14:textId="77777777" w:rsidR="00C46D77" w:rsidRPr="00662205" w:rsidRDefault="00C46D77" w:rsidP="00C46D77">
      <w:pPr>
        <w:spacing w:line="360" w:lineRule="auto"/>
        <w:rPr>
          <w:rFonts w:cstheme="minorHAnsi"/>
          <w:sz w:val="22"/>
          <w:szCs w:val="22"/>
        </w:rPr>
      </w:pPr>
      <w:r w:rsidRPr="00662205">
        <w:rPr>
          <w:rFonts w:cstheme="minorHAnsi"/>
          <w:sz w:val="22"/>
          <w:szCs w:val="22"/>
        </w:rPr>
        <w:t>Songs by</w:t>
      </w:r>
    </w:p>
    <w:p w14:paraId="3392A82E" w14:textId="77777777" w:rsidR="00C46D77" w:rsidRPr="00662205" w:rsidRDefault="00C46D77" w:rsidP="00C46D77">
      <w:pPr>
        <w:rPr>
          <w:rFonts w:cstheme="minorHAnsi"/>
          <w:sz w:val="22"/>
          <w:szCs w:val="22"/>
        </w:rPr>
      </w:pPr>
      <w:r w:rsidRPr="00662205">
        <w:rPr>
          <w:rFonts w:cstheme="minorHAnsi"/>
          <w:b/>
          <w:sz w:val="22"/>
          <w:szCs w:val="22"/>
        </w:rPr>
        <w:t>Franz Marschner</w:t>
      </w:r>
      <w:r w:rsidRPr="00662205">
        <w:rPr>
          <w:rFonts w:cstheme="minorHAnsi"/>
          <w:sz w:val="22"/>
          <w:szCs w:val="22"/>
        </w:rPr>
        <w:t xml:space="preserve"> (1855–1932)</w:t>
      </w:r>
      <w:r w:rsidRPr="00662205">
        <w:rPr>
          <w:rFonts w:cstheme="minorHAnsi"/>
          <w:sz w:val="22"/>
          <w:szCs w:val="22"/>
        </w:rPr>
        <w:tab/>
      </w:r>
      <w:r w:rsidRPr="00662205">
        <w:rPr>
          <w:rFonts w:cstheme="minorHAnsi"/>
          <w:sz w:val="22"/>
          <w:szCs w:val="22"/>
        </w:rPr>
        <w:tab/>
      </w:r>
      <w:r w:rsidRPr="00662205">
        <w:rPr>
          <w:rFonts w:cstheme="minorHAnsi"/>
          <w:b/>
          <w:color w:val="C00000"/>
          <w:sz w:val="22"/>
          <w:szCs w:val="22"/>
        </w:rPr>
        <w:t>BHP</w:t>
      </w:r>
    </w:p>
    <w:p w14:paraId="1C4AAAFB" w14:textId="77777777" w:rsidR="00C46D77" w:rsidRPr="00662205" w:rsidRDefault="00C46D77" w:rsidP="00C46D77">
      <w:pPr>
        <w:rPr>
          <w:rFonts w:cstheme="minorHAnsi"/>
          <w:sz w:val="22"/>
          <w:szCs w:val="22"/>
        </w:rPr>
      </w:pPr>
      <w:r w:rsidRPr="00662205">
        <w:rPr>
          <w:rFonts w:cstheme="minorHAnsi"/>
          <w:b/>
          <w:sz w:val="22"/>
          <w:szCs w:val="22"/>
        </w:rPr>
        <w:t>Mathilde Kralik von Meyrswalden</w:t>
      </w:r>
      <w:r w:rsidRPr="00662205">
        <w:rPr>
          <w:rFonts w:cstheme="minorHAnsi"/>
          <w:sz w:val="22"/>
          <w:szCs w:val="22"/>
        </w:rPr>
        <w:t xml:space="preserve"> (1857–1944)</w:t>
      </w:r>
    </w:p>
    <w:p w14:paraId="778E107C" w14:textId="77777777" w:rsidR="00C46D77" w:rsidRPr="00662205" w:rsidRDefault="00C46D77" w:rsidP="00C46D77">
      <w:pPr>
        <w:rPr>
          <w:rFonts w:cstheme="minorHAnsi"/>
          <w:sz w:val="22"/>
          <w:szCs w:val="22"/>
        </w:rPr>
      </w:pPr>
      <w:r w:rsidRPr="00662205">
        <w:rPr>
          <w:rFonts w:cstheme="minorHAnsi"/>
          <w:b/>
          <w:sz w:val="22"/>
          <w:szCs w:val="22"/>
        </w:rPr>
        <w:t>Hugo Wolf</w:t>
      </w:r>
      <w:r w:rsidRPr="00662205">
        <w:rPr>
          <w:rFonts w:cstheme="minorHAnsi"/>
          <w:sz w:val="22"/>
          <w:szCs w:val="22"/>
        </w:rPr>
        <w:t xml:space="preserve"> (1860–1903)</w:t>
      </w:r>
    </w:p>
    <w:p w14:paraId="201B52D2" w14:textId="77777777" w:rsidR="00C46D77" w:rsidRPr="00662205" w:rsidRDefault="00C46D77" w:rsidP="00C46D77">
      <w:pPr>
        <w:rPr>
          <w:rFonts w:cstheme="minorHAnsi"/>
          <w:sz w:val="22"/>
          <w:szCs w:val="22"/>
        </w:rPr>
      </w:pPr>
      <w:r w:rsidRPr="00662205">
        <w:rPr>
          <w:rFonts w:cstheme="minorHAnsi"/>
          <w:b/>
          <w:sz w:val="22"/>
          <w:szCs w:val="22"/>
        </w:rPr>
        <w:t>Friedrich Klose</w:t>
      </w:r>
      <w:r w:rsidRPr="00662205">
        <w:rPr>
          <w:rFonts w:cstheme="minorHAnsi"/>
          <w:sz w:val="22"/>
          <w:szCs w:val="22"/>
        </w:rPr>
        <w:t xml:space="preserve"> (1862–1942)</w:t>
      </w:r>
    </w:p>
    <w:p w14:paraId="5344F9CF" w14:textId="77777777" w:rsidR="00C46D77" w:rsidRPr="00662205" w:rsidRDefault="00C46D77" w:rsidP="00C46D77">
      <w:pPr>
        <w:tabs>
          <w:tab w:val="left" w:pos="3969"/>
        </w:tabs>
        <w:rPr>
          <w:rFonts w:cstheme="minorHAnsi"/>
          <w:sz w:val="22"/>
          <w:szCs w:val="22"/>
        </w:rPr>
      </w:pPr>
      <w:r w:rsidRPr="00662205">
        <w:rPr>
          <w:rFonts w:cstheme="minorHAnsi"/>
          <w:b/>
          <w:sz w:val="22"/>
          <w:szCs w:val="22"/>
        </w:rPr>
        <w:t>Max von Oberleithner</w:t>
      </w:r>
      <w:r w:rsidRPr="00662205">
        <w:rPr>
          <w:rFonts w:cstheme="minorHAnsi"/>
          <w:sz w:val="22"/>
          <w:szCs w:val="22"/>
        </w:rPr>
        <w:t xml:space="preserve"> (1868–1935)</w:t>
      </w:r>
      <w:r w:rsidRPr="00662205">
        <w:rPr>
          <w:rFonts w:cstheme="minorHAnsi"/>
          <w:sz w:val="22"/>
          <w:szCs w:val="22"/>
        </w:rPr>
        <w:tab/>
      </w:r>
      <w:r w:rsidRPr="00662205">
        <w:rPr>
          <w:rFonts w:cstheme="minorHAnsi"/>
          <w:b/>
          <w:color w:val="C00000"/>
          <w:sz w:val="22"/>
          <w:szCs w:val="22"/>
        </w:rPr>
        <w:t>BHP</w:t>
      </w:r>
    </w:p>
    <w:p w14:paraId="18306AE5" w14:textId="77777777" w:rsidR="00C46D77" w:rsidRPr="00662205" w:rsidRDefault="00C46D77" w:rsidP="00C46D77">
      <w:pPr>
        <w:rPr>
          <w:rFonts w:cstheme="minorHAnsi"/>
          <w:sz w:val="22"/>
          <w:szCs w:val="22"/>
        </w:rPr>
      </w:pPr>
    </w:p>
    <w:p w14:paraId="14818DDD" w14:textId="77777777" w:rsidR="00C46D77" w:rsidRPr="00662205" w:rsidRDefault="00C46D77" w:rsidP="00C46D77">
      <w:pPr>
        <w:rPr>
          <w:rFonts w:cstheme="minorHAnsi"/>
          <w:sz w:val="22"/>
          <w:szCs w:val="22"/>
        </w:rPr>
      </w:pPr>
      <w:r w:rsidRPr="00662205">
        <w:rPr>
          <w:rFonts w:cstheme="minorHAnsi"/>
          <w:b/>
          <w:sz w:val="22"/>
          <w:szCs w:val="22"/>
        </w:rPr>
        <w:t>Sophie Rennert</w:t>
      </w:r>
      <w:r w:rsidRPr="00662205">
        <w:rPr>
          <w:rFonts w:cstheme="minorHAnsi"/>
          <w:sz w:val="22"/>
          <w:szCs w:val="22"/>
        </w:rPr>
        <w:t xml:space="preserve"> | Mezzo soprano</w:t>
      </w:r>
    </w:p>
    <w:p w14:paraId="492C1361" w14:textId="77777777" w:rsidR="00C46D77" w:rsidRPr="00662205" w:rsidRDefault="00C46D77" w:rsidP="00C46D77">
      <w:pPr>
        <w:rPr>
          <w:rFonts w:cstheme="minorHAnsi"/>
          <w:sz w:val="22"/>
          <w:szCs w:val="22"/>
        </w:rPr>
      </w:pPr>
      <w:r w:rsidRPr="00662205">
        <w:rPr>
          <w:rFonts w:cstheme="minorHAnsi"/>
          <w:b/>
          <w:sz w:val="22"/>
          <w:szCs w:val="22"/>
        </w:rPr>
        <w:t>Helmut Deutsch</w:t>
      </w:r>
      <w:r w:rsidRPr="00662205">
        <w:rPr>
          <w:rFonts w:cstheme="minorHAnsi"/>
          <w:sz w:val="22"/>
          <w:szCs w:val="22"/>
        </w:rPr>
        <w:t xml:space="preserve"> | Piano</w:t>
      </w:r>
    </w:p>
    <w:p w14:paraId="3AF03DA4" w14:textId="77777777" w:rsidR="00C46D77" w:rsidRPr="00662205" w:rsidRDefault="00C46D77" w:rsidP="00C46D77">
      <w:pPr>
        <w:spacing w:line="360" w:lineRule="auto"/>
        <w:rPr>
          <w:rFonts w:cstheme="minorHAnsi"/>
          <w:sz w:val="22"/>
          <w:szCs w:val="22"/>
        </w:rPr>
      </w:pPr>
    </w:p>
    <w:p w14:paraId="2D798868"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 xml:space="preserve">„Bruckner as a teacher combined Upper Austrian earthiness with Viennese </w:t>
      </w:r>
      <w:proofErr w:type="gramStart"/>
      <w:r w:rsidRPr="00BB66EC">
        <w:rPr>
          <w:rFonts w:cstheme="minorHAnsi"/>
          <w:sz w:val="22"/>
          <w:szCs w:val="22"/>
          <w:lang w:val="en-US"/>
        </w:rPr>
        <w:t>warmth.(...)</w:t>
      </w:r>
      <w:proofErr w:type="gramEnd"/>
      <w:r w:rsidRPr="00BB66EC">
        <w:rPr>
          <w:rFonts w:cstheme="minorHAnsi"/>
          <w:sz w:val="22"/>
          <w:szCs w:val="22"/>
          <w:lang w:val="en-US"/>
        </w:rPr>
        <w:t xml:space="preserve"> For this reason even the most motivated rejection of blind obedience was taken for uncouth impropriety, and this often led to disagreements. These, however, always ended in a rapid </w:t>
      </w:r>
      <w:proofErr w:type="gramStart"/>
      <w:r w:rsidRPr="00BB66EC">
        <w:rPr>
          <w:rFonts w:cstheme="minorHAnsi"/>
          <w:sz w:val="22"/>
          <w:szCs w:val="22"/>
          <w:lang w:val="en-US"/>
        </w:rPr>
        <w:t>reconciliation.“</w:t>
      </w:r>
      <w:proofErr w:type="gramEnd"/>
      <w:r w:rsidRPr="00BB66EC">
        <w:rPr>
          <w:rFonts w:cstheme="minorHAnsi"/>
          <w:sz w:val="22"/>
          <w:szCs w:val="22"/>
          <w:lang w:val="en-US"/>
        </w:rPr>
        <w:t xml:space="preserve"> In this manner Friedrich Klose remembered the ambivalent nature of his teacher Anton Bruckner. I wonder if Bruckner </w:t>
      </w:r>
      <w:r w:rsidRPr="00BB66EC">
        <w:rPr>
          <w:rFonts w:cstheme="minorHAnsi"/>
          <w:sz w:val="22"/>
          <w:szCs w:val="22"/>
          <w:lang w:val="en-US"/>
        </w:rPr>
        <w:lastRenderedPageBreak/>
        <w:t xml:space="preserve">took it as „uncouth </w:t>
      </w:r>
      <w:proofErr w:type="gramStart"/>
      <w:r w:rsidRPr="00BB66EC">
        <w:rPr>
          <w:rFonts w:cstheme="minorHAnsi"/>
          <w:sz w:val="22"/>
          <w:szCs w:val="22"/>
          <w:lang w:val="en-US"/>
        </w:rPr>
        <w:t>impropriety“ that</w:t>
      </w:r>
      <w:proofErr w:type="gramEnd"/>
      <w:r w:rsidRPr="00BB66EC">
        <w:rPr>
          <w:rFonts w:cstheme="minorHAnsi"/>
          <w:sz w:val="22"/>
          <w:szCs w:val="22"/>
          <w:lang w:val="en-US"/>
        </w:rPr>
        <w:t xml:space="preserve"> many of his pupils concentrated their attention on the art song, a genre which he himself had almost entirely neglected? The young Austrian mezzo-soprano Sophie </w:t>
      </w:r>
      <w:proofErr w:type="spellStart"/>
      <w:r w:rsidRPr="00BB66EC">
        <w:rPr>
          <w:rFonts w:cstheme="minorHAnsi"/>
          <w:sz w:val="22"/>
          <w:szCs w:val="22"/>
          <w:lang w:val="en-US"/>
        </w:rPr>
        <w:t>Rennert</w:t>
      </w:r>
      <w:proofErr w:type="spellEnd"/>
      <w:r w:rsidRPr="00BB66EC">
        <w:rPr>
          <w:rFonts w:cstheme="minorHAnsi"/>
          <w:sz w:val="22"/>
          <w:szCs w:val="22"/>
          <w:lang w:val="en-US"/>
        </w:rPr>
        <w:t xml:space="preserve">, already successful on the international stage, immerses herself - with the support of Helmut Deutsch - in the cosmos of the late Romantic art song, a field largely forgotten nowadays, and in the process brings to light many treasures worthy of attention. Her </w:t>
      </w:r>
      <w:proofErr w:type="spellStart"/>
      <w:r w:rsidRPr="00BB66EC">
        <w:rPr>
          <w:rFonts w:cstheme="minorHAnsi"/>
          <w:sz w:val="22"/>
          <w:szCs w:val="22"/>
          <w:lang w:val="en-US"/>
        </w:rPr>
        <w:t>programme</w:t>
      </w:r>
      <w:proofErr w:type="spellEnd"/>
      <w:r w:rsidRPr="00BB66EC">
        <w:rPr>
          <w:rFonts w:cstheme="minorHAnsi"/>
          <w:sz w:val="22"/>
          <w:szCs w:val="22"/>
          <w:lang w:val="en-US"/>
        </w:rPr>
        <w:t xml:space="preserve"> ranges from the songs of Franz </w:t>
      </w:r>
      <w:proofErr w:type="spellStart"/>
      <w:r w:rsidRPr="00BB66EC">
        <w:rPr>
          <w:rFonts w:cstheme="minorHAnsi"/>
          <w:sz w:val="22"/>
          <w:szCs w:val="22"/>
          <w:lang w:val="en-US"/>
        </w:rPr>
        <w:t>Marschner</w:t>
      </w:r>
      <w:proofErr w:type="spellEnd"/>
      <w:r w:rsidRPr="00BB66EC">
        <w:rPr>
          <w:rFonts w:cstheme="minorHAnsi"/>
          <w:sz w:val="22"/>
          <w:szCs w:val="22"/>
          <w:lang w:val="en-US"/>
        </w:rPr>
        <w:t xml:space="preserve">, whom Bruckner rated as „the best student among those I have had at the </w:t>
      </w:r>
      <w:proofErr w:type="gramStart"/>
      <w:r w:rsidRPr="00BB66EC">
        <w:rPr>
          <w:rFonts w:cstheme="minorHAnsi"/>
          <w:sz w:val="22"/>
          <w:szCs w:val="22"/>
          <w:lang w:val="en-US"/>
        </w:rPr>
        <w:t>conservatorium“</w:t>
      </w:r>
      <w:proofErr w:type="gramEnd"/>
      <w:r w:rsidRPr="00BB66EC">
        <w:rPr>
          <w:rFonts w:cstheme="minorHAnsi"/>
          <w:sz w:val="22"/>
          <w:szCs w:val="22"/>
          <w:lang w:val="en-US"/>
        </w:rPr>
        <w:t xml:space="preserve">, and Max von </w:t>
      </w:r>
      <w:proofErr w:type="spellStart"/>
      <w:r w:rsidRPr="00BB66EC">
        <w:rPr>
          <w:rFonts w:cstheme="minorHAnsi"/>
          <w:sz w:val="22"/>
          <w:szCs w:val="22"/>
          <w:lang w:val="en-US"/>
        </w:rPr>
        <w:t>Oberleithner</w:t>
      </w:r>
      <w:proofErr w:type="spellEnd"/>
      <w:r w:rsidRPr="00BB66EC">
        <w:rPr>
          <w:rFonts w:cstheme="minorHAnsi"/>
          <w:sz w:val="22"/>
          <w:szCs w:val="22"/>
          <w:lang w:val="en-US"/>
        </w:rPr>
        <w:t xml:space="preserve">, who occasionally helped Bruckner as an assistant and copyist, via works by </w:t>
      </w:r>
      <w:proofErr w:type="spellStart"/>
      <w:r w:rsidRPr="00BB66EC">
        <w:rPr>
          <w:rFonts w:cstheme="minorHAnsi"/>
          <w:sz w:val="22"/>
          <w:szCs w:val="22"/>
          <w:lang w:val="en-US"/>
        </w:rPr>
        <w:t>Mathilde</w:t>
      </w:r>
      <w:proofErr w:type="spellEnd"/>
      <w:r w:rsidRPr="00BB66EC">
        <w:rPr>
          <w:rFonts w:cstheme="minorHAnsi"/>
          <w:sz w:val="22"/>
          <w:szCs w:val="22"/>
          <w:lang w:val="en-US"/>
        </w:rPr>
        <w:t xml:space="preserve"> </w:t>
      </w:r>
      <w:proofErr w:type="spellStart"/>
      <w:r w:rsidRPr="00BB66EC">
        <w:rPr>
          <w:rFonts w:cstheme="minorHAnsi"/>
          <w:sz w:val="22"/>
          <w:szCs w:val="22"/>
          <w:lang w:val="en-US"/>
        </w:rPr>
        <w:t>Kralik</w:t>
      </w:r>
      <w:proofErr w:type="spellEnd"/>
      <w:r w:rsidRPr="00BB66EC">
        <w:rPr>
          <w:rFonts w:cstheme="minorHAnsi"/>
          <w:sz w:val="22"/>
          <w:szCs w:val="22"/>
          <w:lang w:val="en-US"/>
        </w:rPr>
        <w:t xml:space="preserve"> von </w:t>
      </w:r>
      <w:proofErr w:type="spellStart"/>
      <w:r w:rsidRPr="00BB66EC">
        <w:rPr>
          <w:rFonts w:cstheme="minorHAnsi"/>
          <w:sz w:val="22"/>
          <w:szCs w:val="22"/>
          <w:lang w:val="en-US"/>
        </w:rPr>
        <w:t>Meyrswaldens</w:t>
      </w:r>
      <w:proofErr w:type="spellEnd"/>
      <w:r w:rsidRPr="00BB66EC">
        <w:rPr>
          <w:rFonts w:cstheme="minorHAnsi"/>
          <w:sz w:val="22"/>
          <w:szCs w:val="22"/>
          <w:lang w:val="en-US"/>
        </w:rPr>
        <w:t xml:space="preserve"> and Friedrich Klose – two of the most successful of Bruckner's pupils in his lifetime – to Hugo Wolf, without doubt the most important Lieder composer of his generation.</w:t>
      </w:r>
    </w:p>
    <w:p w14:paraId="11BE4C56" w14:textId="77777777" w:rsidR="00C46D77" w:rsidRPr="00BB66EC" w:rsidRDefault="00C46D77" w:rsidP="00C46D77">
      <w:pPr>
        <w:spacing w:line="360" w:lineRule="auto"/>
        <w:rPr>
          <w:rFonts w:cstheme="minorHAnsi"/>
          <w:sz w:val="22"/>
          <w:szCs w:val="22"/>
          <w:lang w:val="en-US"/>
        </w:rPr>
      </w:pPr>
    </w:p>
    <w:p w14:paraId="4C832DC6" w14:textId="77777777" w:rsidR="00C46D77" w:rsidRPr="00BB66EC" w:rsidRDefault="00C46D77" w:rsidP="00C46D77">
      <w:pPr>
        <w:spacing w:line="360" w:lineRule="auto"/>
        <w:rPr>
          <w:rFonts w:cstheme="minorHAnsi"/>
          <w:b/>
          <w:sz w:val="22"/>
          <w:szCs w:val="22"/>
          <w:lang w:val="en-US"/>
        </w:rPr>
      </w:pPr>
      <w:r w:rsidRPr="00BB66EC">
        <w:rPr>
          <w:rFonts w:cstheme="minorHAnsi"/>
          <w:b/>
          <w:sz w:val="22"/>
          <w:szCs w:val="22"/>
          <w:lang w:val="en-US"/>
        </w:rPr>
        <w:t>WED. | 15 SEPT.</w:t>
      </w:r>
    </w:p>
    <w:p w14:paraId="5F7FD70D" w14:textId="77777777" w:rsidR="00C46D77" w:rsidRPr="00BB66EC" w:rsidRDefault="00C46D77" w:rsidP="00C46D77">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YOUNG 0RGANISTS</w:t>
      </w:r>
    </w:p>
    <w:p w14:paraId="4669EA8F" w14:textId="77777777" w:rsidR="00C46D77" w:rsidRPr="00BB66EC" w:rsidRDefault="00C46D77" w:rsidP="00C46D77">
      <w:pPr>
        <w:spacing w:line="360" w:lineRule="auto"/>
        <w:rPr>
          <w:rFonts w:cstheme="minorHAnsi"/>
          <w:sz w:val="22"/>
          <w:szCs w:val="22"/>
          <w:lang w:val="en-US"/>
        </w:rPr>
      </w:pPr>
      <w:r w:rsidRPr="00BB66EC">
        <w:rPr>
          <w:rFonts w:cstheme="minorHAnsi"/>
          <w:sz w:val="22"/>
          <w:szCs w:val="22"/>
          <w:lang w:val="en-US"/>
        </w:rPr>
        <w:t>play works by Anton Bruckner and his students.</w:t>
      </w:r>
    </w:p>
    <w:p w14:paraId="68584BCF" w14:textId="77777777" w:rsidR="00C46D77" w:rsidRPr="00BB66EC" w:rsidRDefault="00C46D77" w:rsidP="00C46D77">
      <w:pPr>
        <w:spacing w:line="360" w:lineRule="auto"/>
        <w:rPr>
          <w:rFonts w:cstheme="minorHAnsi"/>
          <w:b/>
          <w:sz w:val="22"/>
          <w:szCs w:val="22"/>
          <w:lang w:val="en-US"/>
        </w:rPr>
      </w:pPr>
    </w:p>
    <w:p w14:paraId="1E613891" w14:textId="77777777" w:rsidR="00C46D77" w:rsidRPr="00BB66EC" w:rsidRDefault="00C46D77" w:rsidP="00C46D77">
      <w:pPr>
        <w:rPr>
          <w:rFonts w:cstheme="minorHAnsi"/>
          <w:sz w:val="22"/>
          <w:szCs w:val="22"/>
          <w:lang w:val="en-US"/>
        </w:rPr>
      </w:pPr>
      <w:r w:rsidRPr="00BB66EC">
        <w:rPr>
          <w:rFonts w:cstheme="minorHAnsi"/>
          <w:b/>
          <w:sz w:val="22"/>
          <w:szCs w:val="22"/>
          <w:lang w:val="en-US"/>
        </w:rPr>
        <w:t>Anton Bruckner</w:t>
      </w:r>
      <w:r w:rsidRPr="00BB66EC">
        <w:rPr>
          <w:rFonts w:cstheme="minorHAnsi"/>
          <w:sz w:val="22"/>
          <w:szCs w:val="22"/>
          <w:lang w:val="en-US"/>
        </w:rPr>
        <w:t xml:space="preserve"> (1824–1896)</w:t>
      </w:r>
    </w:p>
    <w:p w14:paraId="12C3C987" w14:textId="77777777" w:rsidR="00C46D77" w:rsidRPr="00BB66EC" w:rsidRDefault="00C46D77" w:rsidP="00C46D77">
      <w:pPr>
        <w:rPr>
          <w:rFonts w:cstheme="minorHAnsi"/>
          <w:sz w:val="22"/>
          <w:szCs w:val="22"/>
          <w:lang w:val="en-US"/>
        </w:rPr>
      </w:pPr>
      <w:r w:rsidRPr="00BB66EC">
        <w:rPr>
          <w:rFonts w:cstheme="minorHAnsi"/>
          <w:sz w:val="22"/>
          <w:szCs w:val="22"/>
          <w:lang w:val="en-US"/>
        </w:rPr>
        <w:t>Prelude and Fugue in C minor for Organ, WAB 131 (1847)</w:t>
      </w:r>
    </w:p>
    <w:p w14:paraId="7C16F204" w14:textId="77777777" w:rsidR="00C46D77" w:rsidRPr="00BB66EC" w:rsidRDefault="00C46D77" w:rsidP="00C46D77">
      <w:pPr>
        <w:rPr>
          <w:rFonts w:cstheme="minorHAnsi"/>
          <w:sz w:val="22"/>
          <w:szCs w:val="22"/>
          <w:lang w:val="en-US"/>
        </w:rPr>
      </w:pPr>
      <w:r w:rsidRPr="00BB66EC">
        <w:rPr>
          <w:rFonts w:cstheme="minorHAnsi"/>
          <w:sz w:val="22"/>
          <w:szCs w:val="22"/>
          <w:lang w:val="en-US"/>
        </w:rPr>
        <w:t>Prelude (</w:t>
      </w:r>
      <w:r w:rsidRPr="00BB66EC">
        <w:rPr>
          <w:rFonts w:cstheme="minorHAnsi"/>
          <w:i/>
          <w:sz w:val="22"/>
          <w:szCs w:val="22"/>
          <w:lang w:val="en-US"/>
        </w:rPr>
        <w:t>„</w:t>
      </w:r>
      <w:proofErr w:type="spellStart"/>
      <w:r w:rsidRPr="00BB66EC">
        <w:rPr>
          <w:rFonts w:cstheme="minorHAnsi"/>
          <w:i/>
          <w:sz w:val="22"/>
          <w:szCs w:val="22"/>
          <w:lang w:val="en-US"/>
        </w:rPr>
        <w:t>Perger</w:t>
      </w:r>
      <w:proofErr w:type="spellEnd"/>
      <w:r w:rsidRPr="00BB66EC">
        <w:rPr>
          <w:rFonts w:cstheme="minorHAnsi"/>
          <w:i/>
          <w:sz w:val="22"/>
          <w:szCs w:val="22"/>
          <w:lang w:val="en-US"/>
        </w:rPr>
        <w:t xml:space="preserve"> </w:t>
      </w:r>
      <w:proofErr w:type="spellStart"/>
      <w:proofErr w:type="gramStart"/>
      <w:r w:rsidRPr="00BB66EC">
        <w:rPr>
          <w:rFonts w:cstheme="minorHAnsi"/>
          <w:i/>
          <w:sz w:val="22"/>
          <w:szCs w:val="22"/>
          <w:lang w:val="en-US"/>
        </w:rPr>
        <w:t>Präludium</w:t>
      </w:r>
      <w:proofErr w:type="spellEnd"/>
      <w:r w:rsidRPr="00BB66EC">
        <w:rPr>
          <w:rFonts w:cstheme="minorHAnsi"/>
          <w:i/>
          <w:sz w:val="22"/>
          <w:szCs w:val="22"/>
          <w:lang w:val="en-US"/>
        </w:rPr>
        <w:t>“</w:t>
      </w:r>
      <w:proofErr w:type="gramEnd"/>
      <w:r w:rsidRPr="00BB66EC">
        <w:rPr>
          <w:rFonts w:cstheme="minorHAnsi"/>
          <w:sz w:val="22"/>
          <w:szCs w:val="22"/>
          <w:lang w:val="en-US"/>
        </w:rPr>
        <w:t>) in C major for Organ, WAB 129 (1884)</w:t>
      </w:r>
    </w:p>
    <w:p w14:paraId="174F8994" w14:textId="77777777" w:rsidR="00C46D77" w:rsidRPr="00BB66EC" w:rsidRDefault="00C46D77" w:rsidP="00C46D77">
      <w:pPr>
        <w:rPr>
          <w:rFonts w:cstheme="minorHAnsi"/>
          <w:sz w:val="22"/>
          <w:szCs w:val="22"/>
          <w:lang w:val="en-US"/>
        </w:rPr>
      </w:pPr>
    </w:p>
    <w:p w14:paraId="615DABA2" w14:textId="77777777" w:rsidR="00C46D77" w:rsidRPr="00BB66EC" w:rsidRDefault="00C46D77" w:rsidP="00C46D77">
      <w:pPr>
        <w:rPr>
          <w:rFonts w:cstheme="minorHAnsi"/>
          <w:sz w:val="22"/>
          <w:szCs w:val="22"/>
          <w:lang w:val="en-US"/>
        </w:rPr>
      </w:pPr>
      <w:r w:rsidRPr="00BB66EC">
        <w:rPr>
          <w:rFonts w:cstheme="minorHAnsi"/>
          <w:b/>
          <w:sz w:val="22"/>
          <w:szCs w:val="22"/>
          <w:lang w:val="en-US"/>
        </w:rPr>
        <w:t xml:space="preserve">Karl </w:t>
      </w:r>
      <w:proofErr w:type="spellStart"/>
      <w:r w:rsidRPr="00BB66EC">
        <w:rPr>
          <w:rFonts w:cstheme="minorHAnsi"/>
          <w:b/>
          <w:sz w:val="22"/>
          <w:szCs w:val="22"/>
          <w:lang w:val="en-US"/>
        </w:rPr>
        <w:t>Borromäus</w:t>
      </w:r>
      <w:proofErr w:type="spellEnd"/>
      <w:r w:rsidRPr="00BB66EC">
        <w:rPr>
          <w:rFonts w:cstheme="minorHAnsi"/>
          <w:b/>
          <w:sz w:val="22"/>
          <w:szCs w:val="22"/>
          <w:lang w:val="en-US"/>
        </w:rPr>
        <w:t xml:space="preserve"> </w:t>
      </w:r>
      <w:proofErr w:type="spellStart"/>
      <w:r w:rsidRPr="00BB66EC">
        <w:rPr>
          <w:rFonts w:cstheme="minorHAnsi"/>
          <w:b/>
          <w:sz w:val="22"/>
          <w:szCs w:val="22"/>
          <w:lang w:val="en-US"/>
        </w:rPr>
        <w:t>Waldeck</w:t>
      </w:r>
      <w:proofErr w:type="spellEnd"/>
      <w:r w:rsidRPr="00BB66EC">
        <w:rPr>
          <w:rFonts w:cstheme="minorHAnsi"/>
          <w:sz w:val="22"/>
          <w:szCs w:val="22"/>
          <w:lang w:val="en-US"/>
        </w:rPr>
        <w:t xml:space="preserve"> (1841–1905)</w:t>
      </w:r>
    </w:p>
    <w:p w14:paraId="618E60E2" w14:textId="77777777" w:rsidR="00C46D77" w:rsidRPr="00BB66EC" w:rsidRDefault="00C46D77" w:rsidP="00C46D77">
      <w:pPr>
        <w:rPr>
          <w:rFonts w:cstheme="minorHAnsi"/>
          <w:sz w:val="22"/>
          <w:szCs w:val="22"/>
          <w:lang w:val="en-US"/>
        </w:rPr>
      </w:pPr>
      <w:r w:rsidRPr="00BB66EC">
        <w:rPr>
          <w:rFonts w:cstheme="minorHAnsi"/>
          <w:sz w:val="22"/>
          <w:szCs w:val="22"/>
          <w:lang w:val="en-US"/>
        </w:rPr>
        <w:t>Fantasy in G minor for Great Organ on a theme by Anton Bruckner, WV I.1.4 (1867)</w:t>
      </w:r>
    </w:p>
    <w:p w14:paraId="2E27A1AF" w14:textId="77777777" w:rsidR="00C46D77" w:rsidRPr="00BB66EC" w:rsidRDefault="00C46D77" w:rsidP="00C46D77">
      <w:pPr>
        <w:rPr>
          <w:rFonts w:cstheme="minorHAnsi"/>
          <w:sz w:val="22"/>
          <w:szCs w:val="22"/>
          <w:lang w:val="en-US"/>
        </w:rPr>
      </w:pPr>
    </w:p>
    <w:p w14:paraId="41727969" w14:textId="77777777" w:rsidR="00C46D77" w:rsidRPr="00662205" w:rsidRDefault="00C46D77" w:rsidP="00C46D77">
      <w:pPr>
        <w:rPr>
          <w:rFonts w:cstheme="minorHAnsi"/>
          <w:sz w:val="22"/>
          <w:szCs w:val="22"/>
        </w:rPr>
      </w:pPr>
      <w:r w:rsidRPr="00662205">
        <w:rPr>
          <w:rFonts w:cstheme="minorHAnsi"/>
          <w:b/>
          <w:sz w:val="22"/>
          <w:szCs w:val="22"/>
        </w:rPr>
        <w:t>Rudolf Dittrich</w:t>
      </w:r>
      <w:r w:rsidRPr="00662205">
        <w:rPr>
          <w:rFonts w:cstheme="minorHAnsi"/>
          <w:sz w:val="22"/>
          <w:szCs w:val="22"/>
        </w:rPr>
        <w:t xml:space="preserve"> (1861–1919)</w:t>
      </w:r>
    </w:p>
    <w:p w14:paraId="5FA88BE2" w14:textId="77777777" w:rsidR="00C46D77" w:rsidRPr="00BB66EC" w:rsidRDefault="00C46D77" w:rsidP="00C46D77">
      <w:pPr>
        <w:tabs>
          <w:tab w:val="left" w:pos="1418"/>
          <w:tab w:val="left" w:pos="8789"/>
        </w:tabs>
        <w:ind w:right="-284"/>
        <w:rPr>
          <w:rFonts w:cstheme="minorHAnsi"/>
          <w:sz w:val="22"/>
          <w:szCs w:val="22"/>
          <w:lang w:val="en-US"/>
        </w:rPr>
      </w:pPr>
      <w:r w:rsidRPr="00BB66EC">
        <w:rPr>
          <w:rFonts w:cstheme="minorHAnsi"/>
          <w:i/>
          <w:sz w:val="22"/>
          <w:szCs w:val="22"/>
          <w:lang w:val="en-US"/>
        </w:rPr>
        <w:t xml:space="preserve">Paraphrase on the </w:t>
      </w:r>
      <w:proofErr w:type="spellStart"/>
      <w:r w:rsidRPr="00BB66EC">
        <w:rPr>
          <w:rFonts w:cstheme="minorHAnsi"/>
          <w:i/>
          <w:sz w:val="22"/>
          <w:szCs w:val="22"/>
          <w:lang w:val="en-US"/>
        </w:rPr>
        <w:t>Kaiserlied</w:t>
      </w:r>
      <w:proofErr w:type="spellEnd"/>
      <w:r w:rsidRPr="00BB66EC">
        <w:rPr>
          <w:rFonts w:cstheme="minorHAnsi"/>
          <w:i/>
          <w:sz w:val="22"/>
          <w:szCs w:val="22"/>
          <w:lang w:val="en-US"/>
        </w:rPr>
        <w:t xml:space="preserve"> „</w:t>
      </w:r>
      <w:proofErr w:type="spellStart"/>
      <w:r w:rsidRPr="00BB66EC">
        <w:rPr>
          <w:rFonts w:cstheme="minorHAnsi"/>
          <w:i/>
          <w:sz w:val="22"/>
          <w:szCs w:val="22"/>
          <w:lang w:val="en-US"/>
        </w:rPr>
        <w:t>Gott</w:t>
      </w:r>
      <w:proofErr w:type="spellEnd"/>
      <w:r w:rsidRPr="00BB66EC">
        <w:rPr>
          <w:rFonts w:cstheme="minorHAnsi"/>
          <w:i/>
          <w:sz w:val="22"/>
          <w:szCs w:val="22"/>
          <w:lang w:val="en-US"/>
        </w:rPr>
        <w:t xml:space="preserve"> </w:t>
      </w:r>
      <w:proofErr w:type="spellStart"/>
      <w:r w:rsidRPr="00BB66EC">
        <w:rPr>
          <w:rFonts w:cstheme="minorHAnsi"/>
          <w:i/>
          <w:sz w:val="22"/>
          <w:szCs w:val="22"/>
          <w:lang w:val="en-US"/>
        </w:rPr>
        <w:t>erhalte</w:t>
      </w:r>
      <w:proofErr w:type="spellEnd"/>
      <w:r w:rsidRPr="00BB66EC">
        <w:rPr>
          <w:rFonts w:cstheme="minorHAnsi"/>
          <w:i/>
          <w:sz w:val="22"/>
          <w:szCs w:val="22"/>
          <w:lang w:val="en-US"/>
        </w:rPr>
        <w:t xml:space="preserve">, </w:t>
      </w:r>
      <w:proofErr w:type="spellStart"/>
      <w:r w:rsidRPr="00BB66EC">
        <w:rPr>
          <w:rFonts w:cstheme="minorHAnsi"/>
          <w:i/>
          <w:sz w:val="22"/>
          <w:szCs w:val="22"/>
          <w:lang w:val="en-US"/>
        </w:rPr>
        <w:t>Gott</w:t>
      </w:r>
      <w:proofErr w:type="spellEnd"/>
      <w:r w:rsidRPr="00BB66EC">
        <w:rPr>
          <w:rFonts w:cstheme="minorHAnsi"/>
          <w:i/>
          <w:sz w:val="22"/>
          <w:szCs w:val="22"/>
          <w:lang w:val="en-US"/>
        </w:rPr>
        <w:t xml:space="preserve"> </w:t>
      </w:r>
      <w:proofErr w:type="spellStart"/>
      <w:proofErr w:type="gramStart"/>
      <w:r w:rsidRPr="00BB66EC">
        <w:rPr>
          <w:rFonts w:cstheme="minorHAnsi"/>
          <w:i/>
          <w:sz w:val="22"/>
          <w:szCs w:val="22"/>
          <w:lang w:val="en-US"/>
        </w:rPr>
        <w:t>beschütze</w:t>
      </w:r>
      <w:proofErr w:type="spellEnd"/>
      <w:r w:rsidRPr="00BB66EC">
        <w:rPr>
          <w:rFonts w:cstheme="minorHAnsi"/>
          <w:i/>
          <w:sz w:val="22"/>
          <w:szCs w:val="22"/>
          <w:lang w:val="en-US"/>
        </w:rPr>
        <w:t>“</w:t>
      </w:r>
      <w:r w:rsidRPr="00BB66EC">
        <w:rPr>
          <w:rFonts w:cstheme="minorHAnsi"/>
          <w:sz w:val="22"/>
          <w:szCs w:val="22"/>
          <w:lang w:val="en-US"/>
        </w:rPr>
        <w:t xml:space="preserve">  </w:t>
      </w:r>
      <w:proofErr w:type="gramEnd"/>
      <w:r w:rsidRPr="00BB66EC">
        <w:rPr>
          <w:rFonts w:cstheme="minorHAnsi"/>
          <w:sz w:val="22"/>
          <w:szCs w:val="22"/>
          <w:lang w:val="en-US"/>
        </w:rPr>
        <w:t>in G major for Organ  (1915)</w:t>
      </w:r>
      <w:r w:rsidRPr="00BB66EC">
        <w:rPr>
          <w:rFonts w:cstheme="minorHAnsi"/>
          <w:sz w:val="22"/>
          <w:szCs w:val="22"/>
          <w:lang w:val="en-US"/>
        </w:rPr>
        <w:tab/>
        <w:t xml:space="preserve">                                                                  </w:t>
      </w:r>
      <w:r w:rsidRPr="00BB66EC">
        <w:rPr>
          <w:rFonts w:cstheme="minorHAnsi"/>
          <w:b/>
          <w:color w:val="C00000"/>
          <w:sz w:val="22"/>
          <w:szCs w:val="22"/>
          <w:lang w:val="en-US"/>
        </w:rPr>
        <w:t>BHP</w:t>
      </w:r>
    </w:p>
    <w:p w14:paraId="600B35AA" w14:textId="77777777" w:rsidR="00C46D77" w:rsidRPr="00BB66EC" w:rsidRDefault="00C46D77" w:rsidP="00C46D77">
      <w:pPr>
        <w:rPr>
          <w:rFonts w:cstheme="minorHAnsi"/>
          <w:sz w:val="22"/>
          <w:szCs w:val="22"/>
          <w:lang w:val="en-US"/>
        </w:rPr>
      </w:pPr>
    </w:p>
    <w:p w14:paraId="2916AF6C" w14:textId="77777777" w:rsidR="00C46D77" w:rsidRPr="00662205" w:rsidRDefault="00C46D77" w:rsidP="00C46D77">
      <w:pPr>
        <w:rPr>
          <w:rFonts w:cstheme="minorHAnsi"/>
          <w:sz w:val="22"/>
          <w:szCs w:val="22"/>
        </w:rPr>
      </w:pPr>
      <w:r w:rsidRPr="00662205">
        <w:rPr>
          <w:rFonts w:cstheme="minorHAnsi"/>
          <w:b/>
          <w:sz w:val="22"/>
          <w:szCs w:val="22"/>
        </w:rPr>
        <w:t>Mathilde Kralik von Meyrswalden</w:t>
      </w:r>
      <w:r w:rsidRPr="00662205">
        <w:rPr>
          <w:rFonts w:cstheme="minorHAnsi"/>
          <w:sz w:val="22"/>
          <w:szCs w:val="22"/>
        </w:rPr>
        <w:t xml:space="preserve"> (1857–1944)</w:t>
      </w:r>
    </w:p>
    <w:p w14:paraId="665494F4" w14:textId="77777777" w:rsidR="00C46D77" w:rsidRPr="00662205" w:rsidRDefault="00C46D77" w:rsidP="00C46D77">
      <w:pPr>
        <w:tabs>
          <w:tab w:val="left" w:pos="3969"/>
        </w:tabs>
        <w:rPr>
          <w:rFonts w:cstheme="minorHAnsi"/>
          <w:sz w:val="22"/>
          <w:szCs w:val="22"/>
        </w:rPr>
      </w:pPr>
      <w:r w:rsidRPr="00662205">
        <w:rPr>
          <w:rFonts w:cstheme="minorHAnsi"/>
          <w:sz w:val="22"/>
          <w:szCs w:val="22"/>
        </w:rPr>
        <w:t>Offertorium in E major for Organ (1907)</w:t>
      </w:r>
      <w:r w:rsidRPr="00662205">
        <w:rPr>
          <w:rFonts w:cstheme="minorHAnsi"/>
          <w:sz w:val="22"/>
          <w:szCs w:val="22"/>
        </w:rPr>
        <w:tab/>
        <w:t xml:space="preserve">          </w:t>
      </w:r>
      <w:r w:rsidRPr="00662205">
        <w:rPr>
          <w:rFonts w:cstheme="minorHAnsi"/>
          <w:b/>
          <w:color w:val="C00000"/>
          <w:sz w:val="22"/>
          <w:szCs w:val="22"/>
        </w:rPr>
        <w:t>BHP</w:t>
      </w:r>
    </w:p>
    <w:p w14:paraId="55E342DC" w14:textId="77777777" w:rsidR="00C46D77" w:rsidRPr="00662205" w:rsidRDefault="00C46D77" w:rsidP="00C46D77">
      <w:pPr>
        <w:rPr>
          <w:rFonts w:cstheme="minorHAnsi"/>
          <w:sz w:val="22"/>
          <w:szCs w:val="22"/>
        </w:rPr>
      </w:pPr>
      <w:r w:rsidRPr="00662205">
        <w:rPr>
          <w:rFonts w:cstheme="minorHAnsi"/>
          <w:sz w:val="22"/>
          <w:szCs w:val="22"/>
        </w:rPr>
        <w:t xml:space="preserve">Interludium in </w:t>
      </w:r>
      <w:r w:rsidRPr="00662205">
        <w:rPr>
          <w:rFonts w:cstheme="minorHAnsi"/>
          <w:color w:val="000000"/>
          <w:sz w:val="22"/>
          <w:szCs w:val="22"/>
        </w:rPr>
        <w:t xml:space="preserve">Gb major for Organ, after the </w:t>
      </w:r>
      <w:r w:rsidRPr="00662205">
        <w:rPr>
          <w:rFonts w:cstheme="minorHAnsi"/>
          <w:sz w:val="22"/>
          <w:szCs w:val="22"/>
        </w:rPr>
        <w:t xml:space="preserve"> Quintet from  Richard Wagner´s </w:t>
      </w:r>
      <w:r w:rsidRPr="00662205">
        <w:rPr>
          <w:rFonts w:cstheme="minorHAnsi"/>
          <w:i/>
          <w:iCs/>
          <w:sz w:val="22"/>
          <w:szCs w:val="22"/>
        </w:rPr>
        <w:t xml:space="preserve">Die Meistersinger vom Nürnberg </w:t>
      </w:r>
      <w:r w:rsidRPr="00662205">
        <w:rPr>
          <w:rFonts w:cstheme="minorHAnsi"/>
          <w:sz w:val="22"/>
          <w:szCs w:val="22"/>
        </w:rPr>
        <w:t xml:space="preserve"> (o. J.)</w:t>
      </w:r>
      <w:r w:rsidRPr="00662205">
        <w:rPr>
          <w:rFonts w:cstheme="minorHAnsi"/>
          <w:sz w:val="22"/>
          <w:szCs w:val="22"/>
        </w:rPr>
        <w:tab/>
      </w:r>
      <w:r w:rsidRPr="00662205">
        <w:rPr>
          <w:rFonts w:cstheme="minorHAnsi"/>
          <w:sz w:val="22"/>
          <w:szCs w:val="22"/>
        </w:rPr>
        <w:tab/>
      </w:r>
      <w:r w:rsidRPr="00662205">
        <w:rPr>
          <w:rFonts w:cstheme="minorHAnsi"/>
          <w:b/>
          <w:color w:val="C00000"/>
          <w:sz w:val="22"/>
          <w:szCs w:val="22"/>
        </w:rPr>
        <w:t>BHP</w:t>
      </w:r>
    </w:p>
    <w:p w14:paraId="0A88D32F" w14:textId="77777777" w:rsidR="00C46D77" w:rsidRPr="00662205" w:rsidRDefault="00C46D77" w:rsidP="00C46D77">
      <w:pPr>
        <w:rPr>
          <w:rFonts w:cstheme="minorHAnsi"/>
          <w:sz w:val="22"/>
          <w:szCs w:val="22"/>
        </w:rPr>
      </w:pPr>
    </w:p>
    <w:p w14:paraId="3E1A5CB5" w14:textId="77777777" w:rsidR="00C46D77" w:rsidRPr="00662205" w:rsidRDefault="00C46D77" w:rsidP="00C46D77">
      <w:pPr>
        <w:rPr>
          <w:rFonts w:cstheme="minorHAnsi"/>
          <w:sz w:val="22"/>
          <w:szCs w:val="22"/>
        </w:rPr>
      </w:pPr>
      <w:r w:rsidRPr="00662205">
        <w:rPr>
          <w:rFonts w:cstheme="minorHAnsi"/>
          <w:b/>
          <w:sz w:val="22"/>
          <w:szCs w:val="22"/>
        </w:rPr>
        <w:t>Anton Bruckner</w:t>
      </w:r>
      <w:r w:rsidRPr="00662205">
        <w:rPr>
          <w:rFonts w:cstheme="minorHAnsi"/>
          <w:sz w:val="22"/>
          <w:szCs w:val="22"/>
        </w:rPr>
        <w:t>/</w:t>
      </w:r>
      <w:r w:rsidRPr="00662205">
        <w:rPr>
          <w:rFonts w:cstheme="minorHAnsi"/>
          <w:b/>
          <w:sz w:val="22"/>
          <w:szCs w:val="22"/>
        </w:rPr>
        <w:t>Rudolf Dittrich</w:t>
      </w:r>
    </w:p>
    <w:p w14:paraId="14637328" w14:textId="77777777" w:rsidR="00C46D77" w:rsidRPr="00BB66EC" w:rsidRDefault="00C46D77" w:rsidP="00C46D77">
      <w:pPr>
        <w:rPr>
          <w:rFonts w:cstheme="minorHAnsi"/>
          <w:sz w:val="22"/>
          <w:szCs w:val="22"/>
          <w:lang w:val="en-US"/>
        </w:rPr>
      </w:pPr>
      <w:r w:rsidRPr="00BB66EC">
        <w:rPr>
          <w:rFonts w:cstheme="minorHAnsi"/>
          <w:sz w:val="22"/>
          <w:szCs w:val="22"/>
          <w:lang w:val="en-US"/>
        </w:rPr>
        <w:t xml:space="preserve">Introduction and Double </w:t>
      </w:r>
      <w:proofErr w:type="gramStart"/>
      <w:r w:rsidRPr="00BB66EC">
        <w:rPr>
          <w:rFonts w:cstheme="minorHAnsi"/>
          <w:sz w:val="22"/>
          <w:szCs w:val="22"/>
          <w:lang w:val="en-US"/>
        </w:rPr>
        <w:t>Fugue  (</w:t>
      </w:r>
      <w:proofErr w:type="gramEnd"/>
      <w:r w:rsidRPr="00BB66EC">
        <w:rPr>
          <w:rFonts w:cstheme="minorHAnsi"/>
          <w:i/>
          <w:sz w:val="22"/>
          <w:szCs w:val="22"/>
          <w:lang w:val="en-US"/>
        </w:rPr>
        <w:t>„</w:t>
      </w:r>
      <w:proofErr w:type="spellStart"/>
      <w:r w:rsidRPr="00BB66EC">
        <w:rPr>
          <w:rFonts w:cstheme="minorHAnsi"/>
          <w:i/>
          <w:sz w:val="22"/>
          <w:szCs w:val="22"/>
          <w:lang w:val="en-US"/>
        </w:rPr>
        <w:t>Dittrich-Doppelfuge</w:t>
      </w:r>
      <w:proofErr w:type="spellEnd"/>
      <w:r w:rsidRPr="00BB66EC">
        <w:rPr>
          <w:rFonts w:cstheme="minorHAnsi"/>
          <w:i/>
          <w:sz w:val="22"/>
          <w:szCs w:val="22"/>
          <w:lang w:val="en-US"/>
        </w:rPr>
        <w:t>“</w:t>
      </w:r>
      <w:r w:rsidRPr="00BB66EC">
        <w:rPr>
          <w:rFonts w:cstheme="minorHAnsi"/>
          <w:sz w:val="22"/>
          <w:szCs w:val="22"/>
          <w:lang w:val="en-US"/>
        </w:rPr>
        <w:t>) in Bb major for Organ, WAB add 262 (1880)</w:t>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b/>
          <w:color w:val="C00000"/>
          <w:sz w:val="22"/>
          <w:szCs w:val="22"/>
          <w:lang w:val="en-US"/>
        </w:rPr>
        <w:t>BHP</w:t>
      </w:r>
    </w:p>
    <w:p w14:paraId="4645927C" w14:textId="77777777" w:rsidR="00C46D77" w:rsidRPr="00BB66EC" w:rsidRDefault="00C46D77" w:rsidP="00C46D77">
      <w:pPr>
        <w:rPr>
          <w:rFonts w:cstheme="minorHAnsi"/>
          <w:sz w:val="22"/>
          <w:szCs w:val="22"/>
          <w:lang w:val="en-US"/>
        </w:rPr>
      </w:pPr>
    </w:p>
    <w:p w14:paraId="7611676D" w14:textId="77777777" w:rsidR="00C46D77" w:rsidRPr="00662205" w:rsidRDefault="00C46D77" w:rsidP="00C46D77">
      <w:pPr>
        <w:tabs>
          <w:tab w:val="left" w:pos="3119"/>
        </w:tabs>
        <w:rPr>
          <w:rFonts w:cstheme="minorHAnsi"/>
          <w:sz w:val="22"/>
          <w:szCs w:val="22"/>
        </w:rPr>
      </w:pPr>
      <w:r w:rsidRPr="00662205">
        <w:rPr>
          <w:rFonts w:cstheme="minorHAnsi"/>
          <w:b/>
          <w:sz w:val="22"/>
          <w:szCs w:val="22"/>
        </w:rPr>
        <w:t>Josef Vockner</w:t>
      </w:r>
      <w:r w:rsidRPr="00662205">
        <w:rPr>
          <w:rFonts w:cstheme="minorHAnsi"/>
          <w:sz w:val="22"/>
          <w:szCs w:val="22"/>
        </w:rPr>
        <w:t xml:space="preserve"> (1842–1906)</w:t>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b/>
          <w:color w:val="C00000"/>
          <w:sz w:val="22"/>
          <w:szCs w:val="22"/>
        </w:rPr>
        <w:t>BHP</w:t>
      </w:r>
    </w:p>
    <w:p w14:paraId="14B9AC46" w14:textId="77777777" w:rsidR="00C46D77" w:rsidRPr="00BB66EC" w:rsidRDefault="00C46D77" w:rsidP="00C46D77">
      <w:pPr>
        <w:rPr>
          <w:rFonts w:cstheme="minorHAnsi"/>
          <w:sz w:val="22"/>
          <w:szCs w:val="22"/>
          <w:lang w:val="en-US"/>
        </w:rPr>
      </w:pPr>
      <w:r w:rsidRPr="00BB66EC">
        <w:rPr>
          <w:rFonts w:cstheme="minorHAnsi"/>
          <w:sz w:val="22"/>
          <w:szCs w:val="22"/>
          <w:lang w:val="en-US"/>
        </w:rPr>
        <w:t xml:space="preserve">Sonata in Bb minor for </w:t>
      </w:r>
      <w:proofErr w:type="gramStart"/>
      <w:r w:rsidRPr="00BB66EC">
        <w:rPr>
          <w:rFonts w:cstheme="minorHAnsi"/>
          <w:sz w:val="22"/>
          <w:szCs w:val="22"/>
          <w:lang w:val="en-US"/>
        </w:rPr>
        <w:t>Organ,  op.</w:t>
      </w:r>
      <w:proofErr w:type="gramEnd"/>
      <w:r w:rsidRPr="00BB66EC">
        <w:rPr>
          <w:rFonts w:cstheme="minorHAnsi"/>
          <w:sz w:val="22"/>
          <w:szCs w:val="22"/>
          <w:lang w:val="en-US"/>
        </w:rPr>
        <w:t xml:space="preserve"> 121 (1903)</w:t>
      </w:r>
    </w:p>
    <w:p w14:paraId="3212ADA8" w14:textId="77777777" w:rsidR="00C46D77" w:rsidRPr="00BB66EC" w:rsidRDefault="00C46D77" w:rsidP="00C46D77">
      <w:pPr>
        <w:rPr>
          <w:rFonts w:cstheme="minorHAnsi"/>
          <w:sz w:val="22"/>
          <w:szCs w:val="22"/>
          <w:lang w:val="en-US"/>
        </w:rPr>
      </w:pPr>
    </w:p>
    <w:p w14:paraId="119CD0AA" w14:textId="77777777" w:rsidR="00C46D77" w:rsidRPr="00662205" w:rsidRDefault="00C46D77" w:rsidP="00C46D77">
      <w:pPr>
        <w:tabs>
          <w:tab w:val="left" w:pos="3119"/>
        </w:tabs>
        <w:rPr>
          <w:rFonts w:cstheme="minorHAnsi"/>
          <w:sz w:val="22"/>
          <w:szCs w:val="22"/>
        </w:rPr>
      </w:pPr>
      <w:r w:rsidRPr="00662205">
        <w:rPr>
          <w:rFonts w:cstheme="minorHAnsi"/>
          <w:b/>
          <w:sz w:val="22"/>
          <w:szCs w:val="22"/>
        </w:rPr>
        <w:t>Carl Führich</w:t>
      </w:r>
      <w:r w:rsidRPr="00662205">
        <w:rPr>
          <w:rFonts w:cstheme="minorHAnsi"/>
          <w:sz w:val="22"/>
          <w:szCs w:val="22"/>
        </w:rPr>
        <w:t xml:space="preserve"> (1865–1959)</w:t>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b/>
          <w:color w:val="C00000"/>
          <w:sz w:val="22"/>
          <w:szCs w:val="22"/>
        </w:rPr>
        <w:t>BHP</w:t>
      </w:r>
    </w:p>
    <w:p w14:paraId="47FDB9F0" w14:textId="77777777" w:rsidR="00C46D77" w:rsidRPr="00BB66EC" w:rsidRDefault="00C46D77" w:rsidP="00C46D77">
      <w:pPr>
        <w:rPr>
          <w:rFonts w:cstheme="minorHAnsi"/>
          <w:sz w:val="22"/>
          <w:szCs w:val="22"/>
          <w:lang w:val="en-US"/>
        </w:rPr>
      </w:pPr>
      <w:r w:rsidRPr="00BB66EC">
        <w:rPr>
          <w:rFonts w:cstheme="minorHAnsi"/>
          <w:sz w:val="22"/>
          <w:szCs w:val="22"/>
          <w:lang w:val="en-US"/>
        </w:rPr>
        <w:lastRenderedPageBreak/>
        <w:t xml:space="preserve">Prelude and Fugue in D minor for Organ, on an Original Theme by Anton Bruckner (1883, </w:t>
      </w:r>
      <w:proofErr w:type="gramStart"/>
      <w:r w:rsidRPr="00BB66EC">
        <w:rPr>
          <w:rFonts w:cstheme="minorHAnsi"/>
          <w:sz w:val="22"/>
          <w:szCs w:val="22"/>
          <w:lang w:val="en-US"/>
        </w:rPr>
        <w:t>1935)(</w:t>
      </w:r>
      <w:proofErr w:type="gramEnd"/>
      <w:r w:rsidRPr="00BB66EC">
        <w:rPr>
          <w:rFonts w:cstheme="minorHAnsi"/>
          <w:sz w:val="22"/>
          <w:szCs w:val="22"/>
          <w:lang w:val="en-US"/>
        </w:rPr>
        <w:t>1883, 1935)</w:t>
      </w:r>
    </w:p>
    <w:p w14:paraId="6BD2FE28" w14:textId="77777777" w:rsidR="00C46D77" w:rsidRPr="00BB66EC" w:rsidRDefault="00C46D77" w:rsidP="00C46D77">
      <w:pPr>
        <w:rPr>
          <w:rFonts w:cstheme="minorHAnsi"/>
          <w:sz w:val="22"/>
          <w:szCs w:val="22"/>
          <w:lang w:val="en-US"/>
        </w:rPr>
      </w:pPr>
    </w:p>
    <w:p w14:paraId="186D39CC" w14:textId="77777777" w:rsidR="00C46D77" w:rsidRPr="00662205" w:rsidRDefault="00C46D77" w:rsidP="00C46D77">
      <w:pPr>
        <w:rPr>
          <w:rFonts w:cstheme="minorHAnsi"/>
          <w:sz w:val="22"/>
          <w:szCs w:val="22"/>
        </w:rPr>
      </w:pPr>
      <w:r w:rsidRPr="00662205">
        <w:rPr>
          <w:rFonts w:cstheme="minorHAnsi"/>
          <w:b/>
          <w:sz w:val="22"/>
          <w:szCs w:val="22"/>
        </w:rPr>
        <w:t>Franz Xaver Müller</w:t>
      </w:r>
      <w:r w:rsidRPr="00662205">
        <w:rPr>
          <w:rFonts w:cstheme="minorHAnsi"/>
          <w:sz w:val="22"/>
          <w:szCs w:val="22"/>
        </w:rPr>
        <w:t xml:space="preserve"> (1870–1948)</w:t>
      </w:r>
    </w:p>
    <w:p w14:paraId="314F04ED" w14:textId="77777777" w:rsidR="00C46D77" w:rsidRPr="00BB66EC" w:rsidRDefault="00C46D77" w:rsidP="00C46D77">
      <w:pPr>
        <w:rPr>
          <w:rFonts w:cstheme="minorHAnsi"/>
          <w:sz w:val="22"/>
          <w:szCs w:val="22"/>
          <w:lang w:val="en-US"/>
        </w:rPr>
      </w:pPr>
      <w:r w:rsidRPr="00BB66EC">
        <w:rPr>
          <w:rFonts w:cstheme="minorHAnsi"/>
          <w:i/>
          <w:sz w:val="22"/>
          <w:szCs w:val="22"/>
          <w:lang w:val="en-US"/>
        </w:rPr>
        <w:t xml:space="preserve">In memoriam Anton </w:t>
      </w:r>
      <w:proofErr w:type="gramStart"/>
      <w:r w:rsidRPr="00BB66EC">
        <w:rPr>
          <w:rFonts w:cstheme="minorHAnsi"/>
          <w:i/>
          <w:sz w:val="22"/>
          <w:szCs w:val="22"/>
          <w:lang w:val="en-US"/>
        </w:rPr>
        <w:t>Bruckner</w:t>
      </w:r>
      <w:r w:rsidRPr="00BB66EC">
        <w:rPr>
          <w:rFonts w:cstheme="minorHAnsi"/>
          <w:sz w:val="22"/>
          <w:szCs w:val="22"/>
          <w:lang w:val="en-US"/>
        </w:rPr>
        <w:t xml:space="preserve">  in</w:t>
      </w:r>
      <w:proofErr w:type="gramEnd"/>
      <w:r w:rsidRPr="00BB66EC">
        <w:rPr>
          <w:rFonts w:cstheme="minorHAnsi"/>
          <w:sz w:val="22"/>
          <w:szCs w:val="22"/>
          <w:lang w:val="en-US"/>
        </w:rPr>
        <w:t xml:space="preserve"> D minor for Organ  (1930)</w:t>
      </w:r>
    </w:p>
    <w:p w14:paraId="3F7CCC51" w14:textId="77777777" w:rsidR="00C46D77" w:rsidRPr="00BB66EC" w:rsidRDefault="00C46D77" w:rsidP="00C46D77">
      <w:pPr>
        <w:rPr>
          <w:rFonts w:cstheme="minorHAnsi"/>
          <w:sz w:val="22"/>
          <w:szCs w:val="22"/>
          <w:lang w:val="en-US"/>
        </w:rPr>
      </w:pPr>
    </w:p>
    <w:p w14:paraId="31B71F8F" w14:textId="77777777" w:rsidR="00C46D77" w:rsidRPr="00BB66EC" w:rsidRDefault="00C46D77" w:rsidP="00C46D77">
      <w:pPr>
        <w:tabs>
          <w:tab w:val="left" w:pos="4678"/>
        </w:tabs>
        <w:rPr>
          <w:rFonts w:cstheme="minorHAnsi"/>
          <w:sz w:val="22"/>
          <w:szCs w:val="22"/>
          <w:lang w:val="en-US"/>
        </w:rPr>
      </w:pPr>
      <w:r w:rsidRPr="00BB66EC">
        <w:rPr>
          <w:rFonts w:cstheme="minorHAnsi"/>
          <w:i/>
          <w:sz w:val="22"/>
          <w:szCs w:val="22"/>
          <w:lang w:val="en-US"/>
        </w:rPr>
        <w:t>Passion</w:t>
      </w:r>
      <w:r w:rsidRPr="00BB66EC">
        <w:rPr>
          <w:rFonts w:cstheme="minorHAnsi"/>
          <w:sz w:val="22"/>
          <w:szCs w:val="22"/>
          <w:lang w:val="en-US"/>
        </w:rPr>
        <w:t xml:space="preserve">. Prelude in C minor for </w:t>
      </w:r>
      <w:proofErr w:type="gramStart"/>
      <w:r w:rsidRPr="00BB66EC">
        <w:rPr>
          <w:rFonts w:cstheme="minorHAnsi"/>
          <w:sz w:val="22"/>
          <w:szCs w:val="22"/>
          <w:lang w:val="en-US"/>
        </w:rPr>
        <w:t>Organ(</w:t>
      </w:r>
      <w:proofErr w:type="gramEnd"/>
      <w:r w:rsidRPr="00BB66EC">
        <w:rPr>
          <w:rFonts w:cstheme="minorHAnsi"/>
          <w:sz w:val="22"/>
          <w:szCs w:val="22"/>
          <w:lang w:val="en-US"/>
        </w:rPr>
        <w:t>1925)</w:t>
      </w:r>
      <w:r w:rsidRPr="00BB66EC">
        <w:rPr>
          <w:rFonts w:cstheme="minorHAnsi"/>
          <w:sz w:val="22"/>
          <w:szCs w:val="22"/>
          <w:lang w:val="en-US"/>
        </w:rPr>
        <w:tab/>
      </w:r>
      <w:r w:rsidRPr="00BB66EC">
        <w:rPr>
          <w:rFonts w:cstheme="minorHAnsi"/>
          <w:b/>
          <w:color w:val="C00000"/>
          <w:sz w:val="22"/>
          <w:szCs w:val="22"/>
          <w:lang w:val="en-US"/>
        </w:rPr>
        <w:t>BHP</w:t>
      </w:r>
    </w:p>
    <w:p w14:paraId="59428C83" w14:textId="77777777" w:rsidR="00C46D77" w:rsidRPr="00BB66EC" w:rsidRDefault="00C46D77" w:rsidP="00C46D77">
      <w:pPr>
        <w:rPr>
          <w:rFonts w:cstheme="minorHAnsi"/>
          <w:sz w:val="22"/>
          <w:szCs w:val="22"/>
          <w:lang w:val="en-US"/>
        </w:rPr>
      </w:pPr>
      <w:r w:rsidRPr="00BB66EC">
        <w:rPr>
          <w:rFonts w:cstheme="minorHAnsi"/>
          <w:b/>
          <w:sz w:val="22"/>
          <w:szCs w:val="22"/>
          <w:lang w:val="en-US"/>
        </w:rPr>
        <w:t>Friedrich Klose</w:t>
      </w:r>
      <w:r w:rsidRPr="00BB66EC">
        <w:rPr>
          <w:rFonts w:cstheme="minorHAnsi"/>
          <w:sz w:val="22"/>
          <w:szCs w:val="22"/>
          <w:lang w:val="en-US"/>
        </w:rPr>
        <w:t xml:space="preserve"> (1862–1942)</w:t>
      </w:r>
    </w:p>
    <w:p w14:paraId="69155614" w14:textId="77777777" w:rsidR="00C46D77" w:rsidRPr="00662205" w:rsidRDefault="00C46D77" w:rsidP="00C46D77">
      <w:pPr>
        <w:tabs>
          <w:tab w:val="left" w:pos="8789"/>
        </w:tabs>
        <w:ind w:right="-284"/>
        <w:rPr>
          <w:rFonts w:cstheme="minorHAnsi"/>
          <w:sz w:val="22"/>
          <w:szCs w:val="22"/>
        </w:rPr>
      </w:pPr>
      <w:r w:rsidRPr="00BB66EC">
        <w:rPr>
          <w:rFonts w:cstheme="minorHAnsi"/>
          <w:sz w:val="22"/>
          <w:szCs w:val="22"/>
          <w:lang w:val="en-US"/>
        </w:rPr>
        <w:t xml:space="preserve">Prelude and Double Fugue in C minor for Organ, four Trumpets and four Trombones.  </w:t>
      </w:r>
      <w:r w:rsidRPr="00662205">
        <w:rPr>
          <w:rFonts w:cstheme="minorHAnsi"/>
          <w:sz w:val="22"/>
          <w:szCs w:val="22"/>
        </w:rPr>
        <w:t xml:space="preserve">(1907)                                                            </w:t>
      </w:r>
      <w:r w:rsidRPr="00662205">
        <w:rPr>
          <w:rFonts w:cstheme="minorHAnsi"/>
          <w:b/>
          <w:color w:val="C00000"/>
          <w:sz w:val="22"/>
          <w:szCs w:val="22"/>
        </w:rPr>
        <w:t>BHP</w:t>
      </w:r>
    </w:p>
    <w:p w14:paraId="72942AF5" w14:textId="77777777" w:rsidR="00C46D77" w:rsidRPr="00662205" w:rsidRDefault="00C46D77" w:rsidP="00C46D77">
      <w:pPr>
        <w:rPr>
          <w:rFonts w:cstheme="minorHAnsi"/>
          <w:sz w:val="22"/>
          <w:szCs w:val="22"/>
        </w:rPr>
      </w:pPr>
    </w:p>
    <w:p w14:paraId="3940F636" w14:textId="77777777" w:rsidR="00C46D77" w:rsidRPr="00662205" w:rsidRDefault="00C46D77" w:rsidP="00C46D77">
      <w:pPr>
        <w:jc w:val="both"/>
        <w:rPr>
          <w:rFonts w:cstheme="minorHAnsi"/>
          <w:b/>
          <w:sz w:val="22"/>
          <w:szCs w:val="22"/>
        </w:rPr>
      </w:pPr>
      <w:r w:rsidRPr="00662205">
        <w:rPr>
          <w:rFonts w:cstheme="minorHAnsi"/>
          <w:b/>
          <w:sz w:val="22"/>
          <w:szCs w:val="22"/>
        </w:rPr>
        <w:t>Bruckner Brass</w:t>
      </w:r>
    </w:p>
    <w:p w14:paraId="0C323D2D" w14:textId="77777777" w:rsidR="00C46D77" w:rsidRPr="00662205" w:rsidRDefault="00C46D77" w:rsidP="00C46D77">
      <w:pPr>
        <w:jc w:val="both"/>
        <w:rPr>
          <w:rFonts w:cstheme="minorHAnsi"/>
          <w:sz w:val="22"/>
          <w:szCs w:val="22"/>
        </w:rPr>
      </w:pPr>
      <w:r w:rsidRPr="00662205">
        <w:rPr>
          <w:rFonts w:cstheme="minorHAnsi"/>
          <w:b/>
          <w:sz w:val="22"/>
          <w:szCs w:val="22"/>
        </w:rPr>
        <w:t>Matthias Kastenhuber</w:t>
      </w:r>
      <w:r w:rsidRPr="00662205">
        <w:rPr>
          <w:rFonts w:cstheme="minorHAnsi"/>
          <w:sz w:val="22"/>
          <w:szCs w:val="22"/>
        </w:rPr>
        <w:t>,</w:t>
      </w:r>
      <w:r w:rsidRPr="00662205">
        <w:rPr>
          <w:rFonts w:cstheme="minorHAnsi"/>
          <w:b/>
          <w:sz w:val="22"/>
          <w:szCs w:val="22"/>
        </w:rPr>
        <w:t xml:space="preserve"> Franz Landlinger</w:t>
      </w:r>
      <w:r w:rsidRPr="00662205">
        <w:rPr>
          <w:rFonts w:cstheme="minorHAnsi"/>
          <w:sz w:val="22"/>
          <w:szCs w:val="22"/>
        </w:rPr>
        <w:t>,</w:t>
      </w:r>
      <w:r w:rsidRPr="00662205">
        <w:rPr>
          <w:rFonts w:cstheme="minorHAnsi"/>
          <w:b/>
          <w:sz w:val="22"/>
          <w:szCs w:val="22"/>
        </w:rPr>
        <w:t xml:space="preserve"> Tobias Reisinger</w:t>
      </w:r>
      <w:r w:rsidRPr="00662205">
        <w:rPr>
          <w:rFonts w:cstheme="minorHAnsi"/>
          <w:sz w:val="22"/>
          <w:szCs w:val="22"/>
        </w:rPr>
        <w:t>,</w:t>
      </w:r>
      <w:r w:rsidRPr="00662205">
        <w:rPr>
          <w:rFonts w:cstheme="minorHAnsi"/>
          <w:b/>
          <w:sz w:val="22"/>
          <w:szCs w:val="22"/>
        </w:rPr>
        <w:t xml:space="preserve"> Samuel Sigl </w:t>
      </w:r>
      <w:r w:rsidRPr="00662205">
        <w:rPr>
          <w:rFonts w:cstheme="minorHAnsi"/>
          <w:sz w:val="22"/>
          <w:szCs w:val="22"/>
        </w:rPr>
        <w:t>| Trumpet</w:t>
      </w:r>
    </w:p>
    <w:p w14:paraId="7E61ACBA" w14:textId="77777777" w:rsidR="00C46D77" w:rsidRPr="00662205" w:rsidRDefault="00C46D77" w:rsidP="00C46D77">
      <w:pPr>
        <w:jc w:val="both"/>
        <w:rPr>
          <w:rFonts w:cstheme="minorHAnsi"/>
          <w:sz w:val="22"/>
          <w:szCs w:val="22"/>
        </w:rPr>
      </w:pPr>
      <w:r w:rsidRPr="00662205">
        <w:rPr>
          <w:rFonts w:cstheme="minorHAnsi"/>
          <w:b/>
          <w:sz w:val="22"/>
          <w:szCs w:val="22"/>
        </w:rPr>
        <w:t>Niklas Pöttinger</w:t>
      </w:r>
      <w:r w:rsidRPr="00662205">
        <w:rPr>
          <w:rFonts w:cstheme="minorHAnsi"/>
          <w:sz w:val="22"/>
          <w:szCs w:val="22"/>
        </w:rPr>
        <w:t>,</w:t>
      </w:r>
      <w:r w:rsidRPr="00662205">
        <w:rPr>
          <w:rFonts w:cstheme="minorHAnsi"/>
          <w:b/>
          <w:sz w:val="22"/>
          <w:szCs w:val="22"/>
        </w:rPr>
        <w:t xml:space="preserve"> Johann Reiter</w:t>
      </w:r>
      <w:r w:rsidRPr="00662205">
        <w:rPr>
          <w:rFonts w:cstheme="minorHAnsi"/>
          <w:sz w:val="22"/>
          <w:szCs w:val="22"/>
        </w:rPr>
        <w:t>,</w:t>
      </w:r>
      <w:r w:rsidRPr="00662205">
        <w:rPr>
          <w:rFonts w:cstheme="minorHAnsi"/>
          <w:b/>
          <w:sz w:val="22"/>
          <w:szCs w:val="22"/>
        </w:rPr>
        <w:t xml:space="preserve"> Michael Spindler</w:t>
      </w:r>
      <w:r w:rsidRPr="00662205">
        <w:rPr>
          <w:rFonts w:cstheme="minorHAnsi"/>
          <w:sz w:val="22"/>
          <w:szCs w:val="22"/>
        </w:rPr>
        <w:t>,</w:t>
      </w:r>
      <w:r w:rsidRPr="00662205">
        <w:rPr>
          <w:rFonts w:cstheme="minorHAnsi"/>
          <w:b/>
          <w:sz w:val="22"/>
          <w:szCs w:val="22"/>
        </w:rPr>
        <w:t xml:space="preserve"> Johannes Wagner</w:t>
      </w:r>
      <w:r w:rsidRPr="00662205">
        <w:rPr>
          <w:rFonts w:cstheme="minorHAnsi"/>
          <w:sz w:val="22"/>
          <w:szCs w:val="22"/>
        </w:rPr>
        <w:t xml:space="preserve"> | Trombone</w:t>
      </w:r>
    </w:p>
    <w:p w14:paraId="042C636B" w14:textId="77777777" w:rsidR="00C46D77" w:rsidRPr="00662205" w:rsidRDefault="00C46D77" w:rsidP="00C46D77">
      <w:pPr>
        <w:rPr>
          <w:rFonts w:cstheme="minorHAnsi"/>
          <w:sz w:val="22"/>
          <w:szCs w:val="22"/>
        </w:rPr>
      </w:pPr>
      <w:r w:rsidRPr="00662205">
        <w:rPr>
          <w:rFonts w:cstheme="minorHAnsi"/>
          <w:b/>
          <w:sz w:val="22"/>
          <w:szCs w:val="22"/>
        </w:rPr>
        <w:t>Marina Ragger</w:t>
      </w:r>
      <w:r w:rsidRPr="00662205">
        <w:rPr>
          <w:rFonts w:cstheme="minorHAnsi"/>
          <w:sz w:val="22"/>
          <w:szCs w:val="22"/>
        </w:rPr>
        <w:t xml:space="preserve">, </w:t>
      </w:r>
      <w:r w:rsidRPr="00662205">
        <w:rPr>
          <w:rFonts w:cstheme="minorHAnsi"/>
          <w:b/>
          <w:sz w:val="22"/>
          <w:szCs w:val="22"/>
        </w:rPr>
        <w:t>Franziska Riccabona</w:t>
      </w:r>
      <w:r w:rsidRPr="00662205">
        <w:rPr>
          <w:rFonts w:cstheme="minorHAnsi"/>
          <w:sz w:val="22"/>
          <w:szCs w:val="22"/>
        </w:rPr>
        <w:t xml:space="preserve">, </w:t>
      </w:r>
      <w:r w:rsidRPr="00662205">
        <w:rPr>
          <w:rFonts w:cstheme="minorHAnsi"/>
          <w:b/>
          <w:sz w:val="22"/>
          <w:szCs w:val="22"/>
        </w:rPr>
        <w:t>Theresa Zöpfl</w:t>
      </w:r>
      <w:r w:rsidRPr="00662205">
        <w:rPr>
          <w:rFonts w:cstheme="minorHAnsi"/>
          <w:sz w:val="22"/>
          <w:szCs w:val="22"/>
        </w:rPr>
        <w:t xml:space="preserve">, </w:t>
      </w:r>
      <w:r w:rsidRPr="00662205">
        <w:rPr>
          <w:rFonts w:cstheme="minorHAnsi"/>
          <w:b/>
          <w:sz w:val="22"/>
          <w:szCs w:val="22"/>
        </w:rPr>
        <w:t>Nikita Gasser [</w:t>
      </w:r>
      <w:r w:rsidRPr="00662205">
        <w:rPr>
          <w:rFonts w:cstheme="minorHAnsi"/>
          <w:b/>
          <w:color w:val="C00000"/>
          <w:sz w:val="22"/>
          <w:szCs w:val="22"/>
        </w:rPr>
        <w:t>BHD</w:t>
      </w:r>
      <w:r w:rsidRPr="00662205">
        <w:rPr>
          <w:rFonts w:cstheme="minorHAnsi"/>
          <w:b/>
          <w:sz w:val="22"/>
          <w:szCs w:val="22"/>
        </w:rPr>
        <w:t>]</w:t>
      </w:r>
      <w:r w:rsidRPr="00662205">
        <w:rPr>
          <w:rFonts w:cstheme="minorHAnsi"/>
          <w:sz w:val="22"/>
          <w:szCs w:val="22"/>
        </w:rPr>
        <w:t xml:space="preserve">, </w:t>
      </w:r>
      <w:r w:rsidRPr="00662205">
        <w:rPr>
          <w:rFonts w:cstheme="minorHAnsi"/>
          <w:b/>
          <w:sz w:val="22"/>
          <w:szCs w:val="22"/>
        </w:rPr>
        <w:t>Gerhard Raab</w:t>
      </w:r>
      <w:r w:rsidRPr="00662205">
        <w:rPr>
          <w:rFonts w:cstheme="minorHAnsi"/>
          <w:sz w:val="22"/>
          <w:szCs w:val="22"/>
        </w:rPr>
        <w:t xml:space="preserve">, </w:t>
      </w:r>
      <w:r w:rsidRPr="00662205">
        <w:rPr>
          <w:rFonts w:cstheme="minorHAnsi"/>
          <w:b/>
          <w:sz w:val="22"/>
          <w:szCs w:val="22"/>
        </w:rPr>
        <w:t>Martin Riccabona</w:t>
      </w:r>
      <w:r w:rsidRPr="00662205">
        <w:rPr>
          <w:rFonts w:cstheme="minorHAnsi"/>
          <w:sz w:val="22"/>
          <w:szCs w:val="22"/>
        </w:rPr>
        <w:t xml:space="preserve"> | Organ</w:t>
      </w:r>
    </w:p>
    <w:p w14:paraId="35EEBF7C" w14:textId="77777777" w:rsidR="00C46D77" w:rsidRPr="00662205" w:rsidRDefault="00C46D77" w:rsidP="00C46D77">
      <w:pPr>
        <w:spacing w:line="360" w:lineRule="auto"/>
        <w:rPr>
          <w:rFonts w:cstheme="minorHAnsi"/>
          <w:color w:val="00FF66"/>
          <w:sz w:val="22"/>
          <w:szCs w:val="22"/>
        </w:rPr>
      </w:pPr>
    </w:p>
    <w:p w14:paraId="2334DA0E" w14:textId="77777777" w:rsidR="00C46D77" w:rsidRPr="00BB66EC" w:rsidRDefault="00C46D77" w:rsidP="00792D11">
      <w:pPr>
        <w:spacing w:line="360" w:lineRule="auto"/>
        <w:jc w:val="both"/>
        <w:rPr>
          <w:rFonts w:cstheme="minorHAnsi"/>
          <w:sz w:val="22"/>
          <w:szCs w:val="22"/>
          <w:lang w:val="en-US"/>
        </w:rPr>
      </w:pPr>
      <w:r w:rsidRPr="00BB66EC">
        <w:rPr>
          <w:rFonts w:cstheme="minorHAnsi"/>
          <w:sz w:val="22"/>
          <w:szCs w:val="22"/>
          <w:lang w:val="en-US"/>
        </w:rPr>
        <w:t xml:space="preserve">As an organist Anton Bruckner was acclaimed and respected throughout Europe, but left behind only a handful of organ works. His pupils followed suit in this respect, even those who took over some of his positions, such as Karl </w:t>
      </w:r>
      <w:proofErr w:type="spellStart"/>
      <w:r w:rsidRPr="00BB66EC">
        <w:rPr>
          <w:rFonts w:cstheme="minorHAnsi"/>
          <w:sz w:val="22"/>
          <w:szCs w:val="22"/>
          <w:lang w:val="en-US"/>
        </w:rPr>
        <w:t>Borromäus</w:t>
      </w:r>
      <w:proofErr w:type="spellEnd"/>
      <w:r w:rsidRPr="00BB66EC">
        <w:rPr>
          <w:rFonts w:cstheme="minorHAnsi"/>
          <w:sz w:val="22"/>
          <w:szCs w:val="22"/>
          <w:lang w:val="en-US"/>
        </w:rPr>
        <w:t xml:space="preserve"> </w:t>
      </w:r>
      <w:proofErr w:type="spellStart"/>
      <w:r w:rsidRPr="00BB66EC">
        <w:rPr>
          <w:rFonts w:cstheme="minorHAnsi"/>
          <w:sz w:val="22"/>
          <w:szCs w:val="22"/>
          <w:lang w:val="en-US"/>
        </w:rPr>
        <w:t>Waldeck</w:t>
      </w:r>
      <w:proofErr w:type="spellEnd"/>
      <w:r w:rsidRPr="00BB66EC">
        <w:rPr>
          <w:rFonts w:cstheme="minorHAnsi"/>
          <w:sz w:val="22"/>
          <w:szCs w:val="22"/>
          <w:lang w:val="en-US"/>
        </w:rPr>
        <w:t xml:space="preserve"> who became organist of the cathedral and the City Parish Church in Linz, Rudolf Dittrich, later Court Organist in Vienna, and Josef </w:t>
      </w:r>
      <w:proofErr w:type="spellStart"/>
      <w:r w:rsidRPr="00BB66EC">
        <w:rPr>
          <w:rFonts w:cstheme="minorHAnsi"/>
          <w:sz w:val="22"/>
          <w:szCs w:val="22"/>
          <w:lang w:val="en-US"/>
        </w:rPr>
        <w:t>Vockner</w:t>
      </w:r>
      <w:proofErr w:type="spellEnd"/>
      <w:r w:rsidRPr="00BB66EC">
        <w:rPr>
          <w:rFonts w:cstheme="minorHAnsi"/>
          <w:sz w:val="22"/>
          <w:szCs w:val="22"/>
          <w:lang w:val="en-US"/>
        </w:rPr>
        <w:t>, who took over Bruckner's organ professorship at the Vienna Conservatory. In this concert six young organists from the Linz area are presenting works by Bruckner and his pupils, whose themes often have their origins in lessons with Bruckner.</w:t>
      </w:r>
    </w:p>
    <w:p w14:paraId="3D9E150A" w14:textId="77777777" w:rsidR="00C46D77" w:rsidRPr="00BB66EC" w:rsidRDefault="00C46D77" w:rsidP="00C46D77">
      <w:pPr>
        <w:spacing w:line="360" w:lineRule="auto"/>
        <w:rPr>
          <w:rFonts w:cstheme="minorHAnsi"/>
          <w:sz w:val="22"/>
          <w:szCs w:val="22"/>
          <w:lang w:val="en-US"/>
        </w:rPr>
      </w:pPr>
    </w:p>
    <w:p w14:paraId="749A052F" w14:textId="77777777" w:rsidR="00C46D77" w:rsidRPr="00BB66EC" w:rsidRDefault="00C46D77" w:rsidP="00C46D77">
      <w:pPr>
        <w:spacing w:line="360" w:lineRule="auto"/>
        <w:rPr>
          <w:rFonts w:cstheme="minorHAnsi"/>
          <w:b/>
          <w:sz w:val="22"/>
          <w:szCs w:val="22"/>
          <w:lang w:val="en-US"/>
        </w:rPr>
      </w:pPr>
      <w:r w:rsidRPr="00BB66EC">
        <w:rPr>
          <w:rFonts w:cstheme="minorHAnsi"/>
          <w:b/>
          <w:sz w:val="22"/>
          <w:szCs w:val="22"/>
          <w:lang w:val="en-US"/>
        </w:rPr>
        <w:t>SAT. | 18 SEPT. |</w:t>
      </w:r>
    </w:p>
    <w:p w14:paraId="53C5D322" w14:textId="77777777" w:rsidR="00C46D77" w:rsidRPr="00BB66EC" w:rsidRDefault="00C46D77" w:rsidP="00C46D77">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KLASSISCHE KLANGWOLKE 21 (CLASSICAL CLOUD OF SOUND 21)</w:t>
      </w:r>
    </w:p>
    <w:p w14:paraId="6741B151" w14:textId="77777777" w:rsidR="00C46D77" w:rsidRPr="00BB66EC" w:rsidRDefault="00C46D77" w:rsidP="00C46D77">
      <w:pPr>
        <w:spacing w:line="360" w:lineRule="auto"/>
        <w:rPr>
          <w:rFonts w:cstheme="minorHAnsi"/>
          <w:sz w:val="22"/>
          <w:szCs w:val="22"/>
          <w:lang w:val="en-US"/>
        </w:rPr>
      </w:pPr>
      <w:r w:rsidRPr="00BB66EC">
        <w:rPr>
          <w:rFonts w:cstheme="minorHAnsi"/>
          <w:sz w:val="22"/>
          <w:szCs w:val="22"/>
          <w:lang w:val="en-US"/>
        </w:rPr>
        <w:t xml:space="preserve">presented by </w:t>
      </w:r>
      <w:proofErr w:type="gramStart"/>
      <w:r w:rsidRPr="00BB66EC">
        <w:rPr>
          <w:rFonts w:cstheme="minorHAnsi"/>
          <w:sz w:val="22"/>
          <w:szCs w:val="22"/>
          <w:lang w:val="en-US"/>
        </w:rPr>
        <w:t>the  SPARKASSE</w:t>
      </w:r>
      <w:proofErr w:type="gramEnd"/>
      <w:r w:rsidRPr="00BB66EC">
        <w:rPr>
          <w:rFonts w:cstheme="minorHAnsi"/>
          <w:sz w:val="22"/>
          <w:szCs w:val="22"/>
          <w:lang w:val="en-US"/>
        </w:rPr>
        <w:t xml:space="preserve"> OÖ &amp; LINZ AG</w:t>
      </w:r>
    </w:p>
    <w:p w14:paraId="5E3C54D4" w14:textId="77777777" w:rsidR="00C46D77" w:rsidRPr="00662205" w:rsidRDefault="00C46D77" w:rsidP="00C46D77">
      <w:pPr>
        <w:spacing w:line="360" w:lineRule="auto"/>
        <w:rPr>
          <w:rFonts w:cstheme="minorHAnsi"/>
          <w:sz w:val="22"/>
          <w:szCs w:val="22"/>
        </w:rPr>
      </w:pPr>
      <w:r w:rsidRPr="00662205">
        <w:rPr>
          <w:rFonts w:cstheme="minorHAnsi"/>
          <w:sz w:val="22"/>
          <w:szCs w:val="22"/>
        </w:rPr>
        <w:t>The Linz Bruckner Student Mathilde Kralik von Meyrswalden</w:t>
      </w:r>
    </w:p>
    <w:p w14:paraId="4B8F3224" w14:textId="77777777" w:rsidR="00C46D77" w:rsidRPr="00662205" w:rsidRDefault="00C46D77" w:rsidP="00C46D77">
      <w:pPr>
        <w:spacing w:line="360" w:lineRule="auto"/>
        <w:rPr>
          <w:rFonts w:cstheme="minorHAnsi"/>
          <w:sz w:val="22"/>
          <w:szCs w:val="22"/>
        </w:rPr>
      </w:pPr>
    </w:p>
    <w:p w14:paraId="4F8362D9" w14:textId="77777777" w:rsidR="00C46D77" w:rsidRPr="00BB66EC" w:rsidRDefault="00C46D77" w:rsidP="00C46D77">
      <w:pPr>
        <w:tabs>
          <w:tab w:val="left" w:pos="5103"/>
          <w:tab w:val="left" w:pos="6521"/>
        </w:tabs>
        <w:spacing w:line="360" w:lineRule="auto"/>
        <w:jc w:val="both"/>
        <w:rPr>
          <w:rFonts w:cstheme="minorHAnsi"/>
          <w:bCs/>
          <w:sz w:val="22"/>
          <w:szCs w:val="22"/>
          <w:lang w:val="en-US"/>
        </w:rPr>
      </w:pPr>
      <w:r w:rsidRPr="00BB66EC">
        <w:rPr>
          <w:rFonts w:cstheme="minorHAnsi"/>
          <w:bCs/>
          <w:sz w:val="22"/>
          <w:szCs w:val="22"/>
          <w:lang w:val="en-US"/>
        </w:rPr>
        <w:t xml:space="preserve">Francesca </w:t>
      </w:r>
      <w:proofErr w:type="spellStart"/>
      <w:r w:rsidRPr="00BB66EC">
        <w:rPr>
          <w:rFonts w:cstheme="minorHAnsi"/>
          <w:bCs/>
          <w:sz w:val="22"/>
          <w:szCs w:val="22"/>
          <w:lang w:val="en-US"/>
        </w:rPr>
        <w:t>Dego</w:t>
      </w:r>
      <w:proofErr w:type="spellEnd"/>
      <w:r w:rsidRPr="00BB66EC">
        <w:rPr>
          <w:rFonts w:cstheme="minorHAnsi"/>
          <w:bCs/>
          <w:sz w:val="22"/>
          <w:szCs w:val="22"/>
          <w:lang w:val="en-US"/>
        </w:rPr>
        <w:t xml:space="preserve">, Jacquelyn Wagner, Magdalena </w:t>
      </w:r>
      <w:proofErr w:type="spellStart"/>
      <w:r w:rsidRPr="00BB66EC">
        <w:rPr>
          <w:rFonts w:cstheme="minorHAnsi"/>
          <w:bCs/>
          <w:sz w:val="22"/>
          <w:szCs w:val="22"/>
          <w:lang w:val="en-US"/>
        </w:rPr>
        <w:t>Hasibeder</w:t>
      </w:r>
      <w:proofErr w:type="spellEnd"/>
      <w:r w:rsidRPr="00BB66EC">
        <w:rPr>
          <w:rFonts w:cstheme="minorHAnsi"/>
          <w:bCs/>
          <w:sz w:val="22"/>
          <w:szCs w:val="22"/>
          <w:lang w:val="en-US"/>
        </w:rPr>
        <w:t xml:space="preserve">, the Female Symphonic Orchestra Austria and Silvia </w:t>
      </w:r>
      <w:proofErr w:type="spellStart"/>
      <w:r w:rsidRPr="00BB66EC">
        <w:rPr>
          <w:rFonts w:cstheme="minorHAnsi"/>
          <w:bCs/>
          <w:sz w:val="22"/>
          <w:szCs w:val="22"/>
          <w:lang w:val="en-US"/>
        </w:rPr>
        <w:t>Spinnato</w:t>
      </w:r>
      <w:proofErr w:type="spellEnd"/>
      <w:r w:rsidRPr="00BB66EC">
        <w:rPr>
          <w:rFonts w:cstheme="minorHAnsi"/>
          <w:bCs/>
          <w:sz w:val="22"/>
          <w:szCs w:val="22"/>
          <w:lang w:val="en-US"/>
        </w:rPr>
        <w:t xml:space="preserve"> are performing works by the Linz composer </w:t>
      </w:r>
      <w:proofErr w:type="spellStart"/>
      <w:r w:rsidRPr="00BB66EC">
        <w:rPr>
          <w:rFonts w:cstheme="minorHAnsi"/>
          <w:bCs/>
          <w:sz w:val="22"/>
          <w:szCs w:val="22"/>
          <w:lang w:val="en-US"/>
        </w:rPr>
        <w:t>Mathilde</w:t>
      </w:r>
      <w:proofErr w:type="spellEnd"/>
      <w:r w:rsidRPr="00BB66EC">
        <w:rPr>
          <w:rFonts w:cstheme="minorHAnsi"/>
          <w:bCs/>
          <w:sz w:val="22"/>
          <w:szCs w:val="22"/>
          <w:lang w:val="en-US"/>
        </w:rPr>
        <w:t xml:space="preserve"> </w:t>
      </w:r>
      <w:proofErr w:type="spellStart"/>
      <w:r w:rsidRPr="00BB66EC">
        <w:rPr>
          <w:rFonts w:cstheme="minorHAnsi"/>
          <w:bCs/>
          <w:sz w:val="22"/>
          <w:szCs w:val="22"/>
          <w:lang w:val="en-US"/>
        </w:rPr>
        <w:t>Kralik</w:t>
      </w:r>
      <w:proofErr w:type="spellEnd"/>
      <w:r w:rsidRPr="00BB66EC">
        <w:rPr>
          <w:rFonts w:cstheme="minorHAnsi"/>
          <w:bCs/>
          <w:sz w:val="22"/>
          <w:szCs w:val="22"/>
          <w:lang w:val="en-US"/>
        </w:rPr>
        <w:t xml:space="preserve"> von </w:t>
      </w:r>
      <w:proofErr w:type="spellStart"/>
      <w:r w:rsidRPr="00BB66EC">
        <w:rPr>
          <w:rFonts w:cstheme="minorHAnsi"/>
          <w:bCs/>
          <w:sz w:val="22"/>
          <w:szCs w:val="22"/>
          <w:lang w:val="en-US"/>
        </w:rPr>
        <w:t>Meyrswalden</w:t>
      </w:r>
      <w:proofErr w:type="spellEnd"/>
      <w:r w:rsidRPr="00BB66EC">
        <w:rPr>
          <w:rFonts w:cstheme="minorHAnsi"/>
          <w:bCs/>
          <w:sz w:val="22"/>
          <w:szCs w:val="22"/>
          <w:lang w:val="en-US"/>
        </w:rPr>
        <w:t>.</w:t>
      </w:r>
    </w:p>
    <w:p w14:paraId="7E73FB84" w14:textId="77777777" w:rsidR="00C46D77" w:rsidRPr="00BB66EC" w:rsidRDefault="00C46D77" w:rsidP="00C46D77">
      <w:pPr>
        <w:spacing w:line="360" w:lineRule="auto"/>
        <w:rPr>
          <w:rFonts w:cstheme="minorHAnsi"/>
          <w:b/>
          <w:sz w:val="22"/>
          <w:szCs w:val="22"/>
          <w:lang w:val="en-US"/>
        </w:rPr>
      </w:pPr>
    </w:p>
    <w:p w14:paraId="4284EB3E" w14:textId="77777777" w:rsidR="00C46D77" w:rsidRPr="00BB66EC" w:rsidRDefault="00C46D77" w:rsidP="00C46D77">
      <w:pPr>
        <w:rPr>
          <w:rFonts w:cstheme="minorHAnsi"/>
          <w:sz w:val="22"/>
          <w:szCs w:val="22"/>
          <w:lang w:val="en-US"/>
        </w:rPr>
      </w:pPr>
      <w:r w:rsidRPr="00BB66EC">
        <w:rPr>
          <w:rFonts w:cstheme="minorHAnsi"/>
          <w:b/>
          <w:sz w:val="22"/>
          <w:szCs w:val="22"/>
          <w:lang w:val="en-US"/>
        </w:rPr>
        <w:t xml:space="preserve">Hans </w:t>
      </w:r>
      <w:proofErr w:type="spellStart"/>
      <w:r w:rsidRPr="00BB66EC">
        <w:rPr>
          <w:rFonts w:cstheme="minorHAnsi"/>
          <w:b/>
          <w:sz w:val="22"/>
          <w:szCs w:val="22"/>
          <w:lang w:val="en-US"/>
        </w:rPr>
        <w:t>Rott</w:t>
      </w:r>
      <w:proofErr w:type="spellEnd"/>
      <w:r w:rsidRPr="00BB66EC">
        <w:rPr>
          <w:rFonts w:cstheme="minorHAnsi"/>
          <w:sz w:val="22"/>
          <w:szCs w:val="22"/>
          <w:lang w:val="en-US"/>
        </w:rPr>
        <w:t xml:space="preserve"> (1858–1884)</w:t>
      </w:r>
    </w:p>
    <w:p w14:paraId="00417FC5" w14:textId="77777777" w:rsidR="00C46D77" w:rsidRPr="00BB66EC" w:rsidRDefault="00C46D77" w:rsidP="00C46D77">
      <w:pPr>
        <w:rPr>
          <w:rFonts w:cstheme="minorHAnsi"/>
          <w:sz w:val="22"/>
          <w:szCs w:val="22"/>
          <w:lang w:val="en-US"/>
        </w:rPr>
      </w:pPr>
      <w:r w:rsidRPr="00BB66EC">
        <w:rPr>
          <w:rFonts w:cstheme="minorHAnsi"/>
          <w:sz w:val="22"/>
          <w:szCs w:val="22"/>
          <w:lang w:val="en-US"/>
        </w:rPr>
        <w:t>Symphony in Ab major for String Orchestra (1874–75)</w:t>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b/>
          <w:color w:val="C00000"/>
          <w:sz w:val="22"/>
          <w:szCs w:val="22"/>
          <w:lang w:val="en-US"/>
        </w:rPr>
        <w:t>BHP</w:t>
      </w:r>
    </w:p>
    <w:p w14:paraId="6BCF5EAA" w14:textId="77777777" w:rsidR="00C46D77" w:rsidRPr="00BB66EC" w:rsidRDefault="00C46D77" w:rsidP="00C46D77">
      <w:pPr>
        <w:rPr>
          <w:rFonts w:cstheme="minorHAnsi"/>
          <w:sz w:val="22"/>
          <w:szCs w:val="22"/>
          <w:lang w:val="en-US"/>
        </w:rPr>
      </w:pPr>
    </w:p>
    <w:p w14:paraId="0D6F7F25" w14:textId="77777777" w:rsidR="00C46D77" w:rsidRPr="00662205" w:rsidRDefault="00C46D77" w:rsidP="00C46D77">
      <w:pPr>
        <w:tabs>
          <w:tab w:val="left" w:pos="5387"/>
        </w:tabs>
        <w:rPr>
          <w:rFonts w:cstheme="minorHAnsi"/>
          <w:sz w:val="22"/>
          <w:szCs w:val="22"/>
        </w:rPr>
      </w:pPr>
      <w:r w:rsidRPr="00662205">
        <w:rPr>
          <w:rFonts w:cstheme="minorHAnsi"/>
          <w:b/>
          <w:sz w:val="22"/>
          <w:szCs w:val="22"/>
        </w:rPr>
        <w:t>Mathilde Kralik von Meyrswalden</w:t>
      </w:r>
      <w:r w:rsidRPr="00662205">
        <w:rPr>
          <w:rFonts w:cstheme="minorHAnsi"/>
          <w:sz w:val="22"/>
          <w:szCs w:val="22"/>
        </w:rPr>
        <w:t xml:space="preserve"> (1857–1944)</w:t>
      </w:r>
    </w:p>
    <w:p w14:paraId="096D7926" w14:textId="77777777" w:rsidR="00C46D77" w:rsidRPr="00BB66EC" w:rsidRDefault="00C46D77" w:rsidP="00C46D77">
      <w:pPr>
        <w:rPr>
          <w:rFonts w:cstheme="minorHAnsi"/>
          <w:sz w:val="22"/>
          <w:szCs w:val="22"/>
          <w:lang w:val="en-US"/>
        </w:rPr>
      </w:pPr>
      <w:r w:rsidRPr="00BB66EC">
        <w:rPr>
          <w:rFonts w:cstheme="minorHAnsi"/>
          <w:sz w:val="22"/>
          <w:szCs w:val="22"/>
          <w:lang w:val="en-US"/>
        </w:rPr>
        <w:t xml:space="preserve">Concerto for Violin and String </w:t>
      </w:r>
      <w:proofErr w:type="gramStart"/>
      <w:r w:rsidRPr="00BB66EC">
        <w:rPr>
          <w:rFonts w:cstheme="minorHAnsi"/>
          <w:sz w:val="22"/>
          <w:szCs w:val="22"/>
          <w:lang w:val="en-US"/>
        </w:rPr>
        <w:t>Orchestra  in</w:t>
      </w:r>
      <w:proofErr w:type="gramEnd"/>
      <w:r w:rsidRPr="00BB66EC">
        <w:rPr>
          <w:rFonts w:cstheme="minorHAnsi"/>
          <w:sz w:val="22"/>
          <w:szCs w:val="22"/>
          <w:lang w:val="en-US"/>
        </w:rPr>
        <w:t xml:space="preserve"> D minor  (1936–37)</w:t>
      </w:r>
      <w:r w:rsidRPr="00BB66EC">
        <w:rPr>
          <w:rFonts w:cstheme="minorHAnsi"/>
          <w:sz w:val="22"/>
          <w:szCs w:val="22"/>
          <w:lang w:val="en-US"/>
        </w:rPr>
        <w:tab/>
      </w:r>
      <w:r w:rsidRPr="00BB66EC">
        <w:rPr>
          <w:rFonts w:cstheme="minorHAnsi"/>
          <w:b/>
          <w:color w:val="C00000"/>
          <w:sz w:val="22"/>
          <w:szCs w:val="22"/>
          <w:lang w:val="en-US"/>
        </w:rPr>
        <w:t>BHP</w:t>
      </w:r>
    </w:p>
    <w:p w14:paraId="47CD5DF4" w14:textId="77777777" w:rsidR="00C46D77" w:rsidRPr="00BB66EC" w:rsidRDefault="00C46D77" w:rsidP="00C46D77">
      <w:pPr>
        <w:rPr>
          <w:rFonts w:cstheme="minorHAnsi"/>
          <w:sz w:val="22"/>
          <w:szCs w:val="22"/>
          <w:lang w:val="en-US"/>
        </w:rPr>
      </w:pPr>
    </w:p>
    <w:p w14:paraId="2C9A277E" w14:textId="77777777" w:rsidR="00C46D77" w:rsidRPr="00662205" w:rsidRDefault="00C46D77" w:rsidP="00C46D77">
      <w:pPr>
        <w:rPr>
          <w:rFonts w:cstheme="minorHAnsi"/>
          <w:b/>
          <w:sz w:val="22"/>
          <w:szCs w:val="22"/>
        </w:rPr>
      </w:pPr>
      <w:r w:rsidRPr="00662205">
        <w:rPr>
          <w:rFonts w:cstheme="minorHAnsi"/>
          <w:b/>
          <w:sz w:val="22"/>
          <w:szCs w:val="22"/>
        </w:rPr>
        <w:t>Mathilde Kralik von Meyrswalden</w:t>
      </w:r>
    </w:p>
    <w:p w14:paraId="30E9DC0C" w14:textId="77777777" w:rsidR="00C46D77" w:rsidRPr="00662205" w:rsidRDefault="00C46D77" w:rsidP="00C46D77">
      <w:pPr>
        <w:tabs>
          <w:tab w:val="left" w:pos="3261"/>
        </w:tabs>
        <w:rPr>
          <w:rFonts w:cstheme="minorHAnsi"/>
          <w:sz w:val="22"/>
          <w:szCs w:val="22"/>
        </w:rPr>
      </w:pPr>
      <w:r w:rsidRPr="00662205">
        <w:rPr>
          <w:rFonts w:cstheme="minorHAnsi"/>
          <w:sz w:val="22"/>
          <w:szCs w:val="22"/>
        </w:rPr>
        <w:t>Symphony in F minor (1902–03, rev. 1942)</w:t>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b/>
          <w:color w:val="C00000"/>
          <w:sz w:val="22"/>
          <w:szCs w:val="22"/>
        </w:rPr>
        <w:t>BHP</w:t>
      </w:r>
    </w:p>
    <w:p w14:paraId="16AB98F2" w14:textId="77777777" w:rsidR="00C46D77" w:rsidRPr="00662205" w:rsidRDefault="00C46D77" w:rsidP="00C46D77">
      <w:pPr>
        <w:rPr>
          <w:rFonts w:cstheme="minorHAnsi"/>
          <w:sz w:val="22"/>
          <w:szCs w:val="22"/>
        </w:rPr>
      </w:pPr>
    </w:p>
    <w:p w14:paraId="5017348F" w14:textId="77777777" w:rsidR="00C46D77" w:rsidRPr="00BB66EC" w:rsidRDefault="00C46D77" w:rsidP="00C46D77">
      <w:pPr>
        <w:rPr>
          <w:rFonts w:cstheme="minorHAnsi"/>
          <w:sz w:val="22"/>
          <w:szCs w:val="22"/>
          <w:lang w:val="en-US"/>
        </w:rPr>
      </w:pPr>
      <w:r w:rsidRPr="00662205">
        <w:rPr>
          <w:rFonts w:cstheme="minorHAnsi"/>
          <w:b/>
          <w:sz w:val="22"/>
          <w:szCs w:val="22"/>
          <w:lang w:val="en-GB"/>
        </w:rPr>
        <w:t xml:space="preserve">Francesca </w:t>
      </w:r>
      <w:proofErr w:type="spellStart"/>
      <w:r w:rsidRPr="00662205">
        <w:rPr>
          <w:rFonts w:cstheme="minorHAnsi"/>
          <w:b/>
          <w:sz w:val="22"/>
          <w:szCs w:val="22"/>
          <w:lang w:val="en-GB"/>
        </w:rPr>
        <w:t>Dego</w:t>
      </w:r>
      <w:proofErr w:type="spellEnd"/>
      <w:r w:rsidRPr="00662205">
        <w:rPr>
          <w:rFonts w:cstheme="minorHAnsi"/>
          <w:sz w:val="22"/>
          <w:szCs w:val="22"/>
          <w:lang w:val="en-GB"/>
        </w:rPr>
        <w:t xml:space="preserve"> | Violin</w:t>
      </w:r>
    </w:p>
    <w:p w14:paraId="25483814" w14:textId="77777777" w:rsidR="00C46D77" w:rsidRPr="00BB66EC" w:rsidRDefault="00C46D77" w:rsidP="00C46D77">
      <w:pPr>
        <w:rPr>
          <w:rFonts w:cstheme="minorHAnsi"/>
          <w:sz w:val="22"/>
          <w:szCs w:val="22"/>
          <w:lang w:val="en-US"/>
        </w:rPr>
      </w:pPr>
      <w:r w:rsidRPr="00662205">
        <w:rPr>
          <w:rFonts w:cstheme="minorHAnsi"/>
          <w:b/>
          <w:sz w:val="22"/>
          <w:szCs w:val="22"/>
          <w:lang w:val="en-GB"/>
        </w:rPr>
        <w:t>Jacquelyn Wagner</w:t>
      </w:r>
      <w:r w:rsidRPr="00662205">
        <w:rPr>
          <w:rFonts w:cstheme="minorHAnsi"/>
          <w:sz w:val="22"/>
          <w:szCs w:val="22"/>
          <w:lang w:val="en-GB"/>
        </w:rPr>
        <w:t xml:space="preserve"> | Soprano</w:t>
      </w:r>
    </w:p>
    <w:p w14:paraId="5E9C20D8" w14:textId="77777777" w:rsidR="00C46D77" w:rsidRPr="00BB66EC" w:rsidRDefault="00C46D77" w:rsidP="00C46D77">
      <w:pPr>
        <w:rPr>
          <w:rFonts w:cstheme="minorHAnsi"/>
          <w:sz w:val="22"/>
          <w:szCs w:val="22"/>
          <w:lang w:val="en-US"/>
        </w:rPr>
      </w:pPr>
      <w:r w:rsidRPr="00662205">
        <w:rPr>
          <w:rFonts w:cstheme="minorHAnsi"/>
          <w:b/>
          <w:sz w:val="22"/>
          <w:szCs w:val="22"/>
          <w:lang w:val="en-GB"/>
        </w:rPr>
        <w:t xml:space="preserve">Magdalena </w:t>
      </w:r>
      <w:proofErr w:type="spellStart"/>
      <w:r w:rsidRPr="00662205">
        <w:rPr>
          <w:rFonts w:cstheme="minorHAnsi"/>
          <w:b/>
          <w:sz w:val="22"/>
          <w:szCs w:val="22"/>
          <w:lang w:val="en-GB"/>
        </w:rPr>
        <w:t>Hasibeder</w:t>
      </w:r>
      <w:proofErr w:type="spellEnd"/>
      <w:r w:rsidRPr="00662205">
        <w:rPr>
          <w:rFonts w:cstheme="minorHAnsi"/>
          <w:sz w:val="22"/>
          <w:szCs w:val="22"/>
          <w:lang w:val="en-GB"/>
        </w:rPr>
        <w:t xml:space="preserve"> | Organ</w:t>
      </w:r>
    </w:p>
    <w:p w14:paraId="26A4E68C" w14:textId="77777777" w:rsidR="00C46D77" w:rsidRPr="00BB66EC" w:rsidRDefault="00C46D77" w:rsidP="00C46D77">
      <w:pPr>
        <w:tabs>
          <w:tab w:val="left" w:pos="5103"/>
          <w:tab w:val="left" w:pos="6521"/>
        </w:tabs>
        <w:rPr>
          <w:rFonts w:cstheme="minorHAnsi"/>
          <w:sz w:val="22"/>
          <w:szCs w:val="22"/>
          <w:lang w:val="en-US"/>
        </w:rPr>
      </w:pPr>
      <w:r w:rsidRPr="00662205">
        <w:rPr>
          <w:rFonts w:cstheme="minorHAnsi"/>
          <w:b/>
          <w:sz w:val="22"/>
          <w:szCs w:val="22"/>
          <w:lang w:val="en-GB"/>
        </w:rPr>
        <w:t>FSOA – Female Symphonic Orchestra Austria</w:t>
      </w:r>
      <w:r w:rsidRPr="00662205">
        <w:rPr>
          <w:rFonts w:cstheme="minorHAnsi"/>
          <w:b/>
          <w:sz w:val="22"/>
          <w:szCs w:val="22"/>
          <w:lang w:val="en-GB"/>
        </w:rPr>
        <w:tab/>
      </w:r>
      <w:r w:rsidRPr="00662205">
        <w:rPr>
          <w:rFonts w:cstheme="minorHAnsi"/>
          <w:b/>
          <w:color w:val="C00000"/>
          <w:sz w:val="22"/>
          <w:szCs w:val="22"/>
          <w:lang w:val="en-GB"/>
        </w:rPr>
        <w:t>BHD</w:t>
      </w:r>
    </w:p>
    <w:p w14:paraId="1F2D47CD" w14:textId="77777777" w:rsidR="00C46D77" w:rsidRPr="00BB66EC" w:rsidRDefault="00C46D77" w:rsidP="00C46D77">
      <w:pPr>
        <w:tabs>
          <w:tab w:val="left" w:pos="3119"/>
        </w:tabs>
        <w:rPr>
          <w:rFonts w:cstheme="minorHAnsi"/>
          <w:sz w:val="22"/>
          <w:szCs w:val="22"/>
          <w:lang w:val="en-US"/>
        </w:rPr>
      </w:pPr>
      <w:r w:rsidRPr="00BB66EC">
        <w:rPr>
          <w:rFonts w:cstheme="minorHAnsi"/>
          <w:b/>
          <w:sz w:val="22"/>
          <w:szCs w:val="22"/>
          <w:lang w:val="en-US"/>
        </w:rPr>
        <w:t xml:space="preserve">Silvia </w:t>
      </w:r>
      <w:proofErr w:type="spellStart"/>
      <w:r w:rsidRPr="00BB66EC">
        <w:rPr>
          <w:rFonts w:cstheme="minorHAnsi"/>
          <w:b/>
          <w:sz w:val="22"/>
          <w:szCs w:val="22"/>
          <w:lang w:val="en-US"/>
        </w:rPr>
        <w:t>Spinnato</w:t>
      </w:r>
      <w:proofErr w:type="spellEnd"/>
      <w:r w:rsidRPr="00BB66EC">
        <w:rPr>
          <w:rFonts w:cstheme="minorHAnsi"/>
          <w:sz w:val="22"/>
          <w:szCs w:val="22"/>
          <w:lang w:val="en-US"/>
        </w:rPr>
        <w:t xml:space="preserve"> | Conductor</w:t>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proofErr w:type="gramStart"/>
      <w:r w:rsidRPr="00BB66EC">
        <w:rPr>
          <w:rFonts w:cstheme="minorHAnsi"/>
          <w:sz w:val="22"/>
          <w:szCs w:val="22"/>
          <w:lang w:val="en-US"/>
        </w:rPr>
        <w:tab/>
        <w:t xml:space="preserve">  </w:t>
      </w:r>
      <w:r w:rsidRPr="00BB66EC">
        <w:rPr>
          <w:rFonts w:cstheme="minorHAnsi"/>
          <w:b/>
          <w:color w:val="C00000"/>
          <w:sz w:val="22"/>
          <w:szCs w:val="22"/>
          <w:lang w:val="en-US"/>
        </w:rPr>
        <w:t>BHD</w:t>
      </w:r>
      <w:proofErr w:type="gramEnd"/>
    </w:p>
    <w:p w14:paraId="27284D21" w14:textId="77777777" w:rsidR="00C46D77" w:rsidRPr="00BB66EC" w:rsidRDefault="00C46D77" w:rsidP="00C46D77">
      <w:pPr>
        <w:spacing w:line="360" w:lineRule="auto"/>
        <w:rPr>
          <w:rFonts w:cstheme="minorHAnsi"/>
          <w:color w:val="00FF66"/>
          <w:sz w:val="22"/>
          <w:szCs w:val="22"/>
          <w:lang w:val="en-US"/>
        </w:rPr>
      </w:pPr>
    </w:p>
    <w:p w14:paraId="5023B3AB" w14:textId="77777777" w:rsidR="00C46D77" w:rsidRPr="00BB66EC" w:rsidRDefault="00C46D77" w:rsidP="00C46D77">
      <w:pPr>
        <w:spacing w:line="360" w:lineRule="auto"/>
        <w:jc w:val="both"/>
        <w:rPr>
          <w:rFonts w:cstheme="minorHAnsi"/>
          <w:color w:val="000000"/>
          <w:sz w:val="22"/>
          <w:szCs w:val="22"/>
          <w:lang w:val="en-US"/>
        </w:rPr>
      </w:pPr>
      <w:r w:rsidRPr="00BB66EC">
        <w:rPr>
          <w:rFonts w:cstheme="minorHAnsi"/>
          <w:color w:val="000000"/>
          <w:sz w:val="22"/>
          <w:szCs w:val="22"/>
          <w:lang w:val="en-US"/>
        </w:rPr>
        <w:t xml:space="preserve">„I was born in Linz on the Danube on 3 </w:t>
      </w:r>
      <w:proofErr w:type="spellStart"/>
      <w:r w:rsidRPr="00BB66EC">
        <w:rPr>
          <w:rFonts w:cstheme="minorHAnsi"/>
          <w:color w:val="000000"/>
          <w:sz w:val="22"/>
          <w:szCs w:val="22"/>
          <w:lang w:val="en-US"/>
        </w:rPr>
        <w:t>rd</w:t>
      </w:r>
      <w:proofErr w:type="spellEnd"/>
      <w:r w:rsidRPr="00BB66EC">
        <w:rPr>
          <w:rFonts w:cstheme="minorHAnsi"/>
          <w:color w:val="000000"/>
          <w:sz w:val="22"/>
          <w:szCs w:val="22"/>
          <w:lang w:val="en-US"/>
        </w:rPr>
        <w:t xml:space="preserve"> December 1857. My father Wilhelm </w:t>
      </w:r>
      <w:proofErr w:type="spellStart"/>
      <w:r w:rsidRPr="00BB66EC">
        <w:rPr>
          <w:rFonts w:cstheme="minorHAnsi"/>
          <w:color w:val="000000"/>
          <w:sz w:val="22"/>
          <w:szCs w:val="22"/>
          <w:lang w:val="en-US"/>
        </w:rPr>
        <w:t>Kralik</w:t>
      </w:r>
      <w:proofErr w:type="spellEnd"/>
      <w:r w:rsidRPr="00BB66EC">
        <w:rPr>
          <w:rFonts w:cstheme="minorHAnsi"/>
          <w:color w:val="000000"/>
          <w:sz w:val="22"/>
          <w:szCs w:val="22"/>
          <w:lang w:val="en-US"/>
        </w:rPr>
        <w:t xml:space="preserve"> of </w:t>
      </w:r>
      <w:proofErr w:type="spellStart"/>
      <w:r w:rsidRPr="00BB66EC">
        <w:rPr>
          <w:rFonts w:cstheme="minorHAnsi"/>
          <w:color w:val="000000"/>
          <w:sz w:val="22"/>
          <w:szCs w:val="22"/>
          <w:lang w:val="en-US"/>
        </w:rPr>
        <w:t>Meyrswalden</w:t>
      </w:r>
      <w:proofErr w:type="spellEnd"/>
      <w:r w:rsidRPr="00BB66EC">
        <w:rPr>
          <w:rFonts w:cstheme="minorHAnsi"/>
          <w:color w:val="000000"/>
          <w:sz w:val="22"/>
          <w:szCs w:val="22"/>
          <w:lang w:val="en-US"/>
        </w:rPr>
        <w:t xml:space="preserve"> was a glass maker (…) I owe my musicality and my love of music to my father and mother (…) After we moved to Vienna (…) I became the private piano pupil of Professor Julius Epstein. He took an active interest in my compositions and advised me to study further with Anton Bruckner for counterpoint, whose private teaching I enjoyed for a year before being admitted to the composition school of the Vienna Conservatory in October 1876“. With these words the Bruckner pupil from Linz, </w:t>
      </w:r>
      <w:proofErr w:type="spellStart"/>
      <w:r w:rsidRPr="00BB66EC">
        <w:rPr>
          <w:rFonts w:cstheme="minorHAnsi"/>
          <w:color w:val="000000"/>
          <w:sz w:val="22"/>
          <w:szCs w:val="22"/>
          <w:lang w:val="en-US"/>
        </w:rPr>
        <w:t>Mathilde</w:t>
      </w:r>
      <w:proofErr w:type="spellEnd"/>
      <w:r w:rsidRPr="00BB66EC">
        <w:rPr>
          <w:rFonts w:cstheme="minorHAnsi"/>
          <w:color w:val="000000"/>
          <w:sz w:val="22"/>
          <w:szCs w:val="22"/>
          <w:lang w:val="en-US"/>
        </w:rPr>
        <w:t xml:space="preserve"> </w:t>
      </w:r>
      <w:proofErr w:type="spellStart"/>
      <w:r w:rsidRPr="00BB66EC">
        <w:rPr>
          <w:rFonts w:cstheme="minorHAnsi"/>
          <w:color w:val="000000"/>
          <w:sz w:val="22"/>
          <w:szCs w:val="22"/>
          <w:lang w:val="en-US"/>
        </w:rPr>
        <w:t>Kralik</w:t>
      </w:r>
      <w:proofErr w:type="spellEnd"/>
      <w:r w:rsidRPr="00BB66EC">
        <w:rPr>
          <w:rFonts w:cstheme="minorHAnsi"/>
          <w:color w:val="000000"/>
          <w:sz w:val="22"/>
          <w:szCs w:val="22"/>
          <w:lang w:val="en-US"/>
        </w:rPr>
        <w:t xml:space="preserve"> von </w:t>
      </w:r>
      <w:proofErr w:type="spellStart"/>
      <w:r w:rsidRPr="00BB66EC">
        <w:rPr>
          <w:rFonts w:cstheme="minorHAnsi"/>
          <w:color w:val="000000"/>
          <w:sz w:val="22"/>
          <w:szCs w:val="22"/>
          <w:lang w:val="en-US"/>
        </w:rPr>
        <w:t>Meyrswalden</w:t>
      </w:r>
      <w:proofErr w:type="spellEnd"/>
      <w:r w:rsidRPr="00BB66EC">
        <w:rPr>
          <w:rFonts w:cstheme="minorHAnsi"/>
          <w:color w:val="000000"/>
          <w:sz w:val="22"/>
          <w:szCs w:val="22"/>
          <w:lang w:val="en-US"/>
        </w:rPr>
        <w:t xml:space="preserve">, a vibrant personality in fin-de-siècle Vienna, presented herself in an autobiographical note of 19 </w:t>
      </w:r>
      <w:proofErr w:type="spellStart"/>
      <w:r w:rsidRPr="00BB66EC">
        <w:rPr>
          <w:rFonts w:cstheme="minorHAnsi"/>
          <w:color w:val="000000"/>
          <w:sz w:val="22"/>
          <w:szCs w:val="22"/>
          <w:lang w:val="en-US"/>
        </w:rPr>
        <w:t>th</w:t>
      </w:r>
      <w:proofErr w:type="spellEnd"/>
      <w:r w:rsidRPr="00BB66EC">
        <w:rPr>
          <w:rFonts w:cstheme="minorHAnsi"/>
          <w:color w:val="000000"/>
          <w:sz w:val="22"/>
          <w:szCs w:val="22"/>
          <w:lang w:val="en-US"/>
        </w:rPr>
        <w:t xml:space="preserve"> October 1904. Her violin concerto of the 1930's and her Symphony in F minor, which was the reworking of a work written 40 years earlier and premiered in Prague in 1904, show the Bruckner pupil as a composer with a distinctive musical language. The women of the Female Symphonic Orchestra Austria under their founder and conductor Silvia </w:t>
      </w:r>
      <w:proofErr w:type="spellStart"/>
      <w:r w:rsidRPr="00BB66EC">
        <w:rPr>
          <w:rFonts w:cstheme="minorHAnsi"/>
          <w:color w:val="000000"/>
          <w:sz w:val="22"/>
          <w:szCs w:val="22"/>
          <w:lang w:val="en-US"/>
        </w:rPr>
        <w:t>Spinnato</w:t>
      </w:r>
      <w:proofErr w:type="spellEnd"/>
      <w:r w:rsidRPr="00BB66EC">
        <w:rPr>
          <w:rFonts w:cstheme="minorHAnsi"/>
          <w:color w:val="000000"/>
          <w:sz w:val="22"/>
          <w:szCs w:val="22"/>
          <w:lang w:val="en-US"/>
        </w:rPr>
        <w:t xml:space="preserve"> are joined for the violin concerto by the violinist Francesca </w:t>
      </w:r>
      <w:proofErr w:type="spellStart"/>
      <w:r w:rsidRPr="00BB66EC">
        <w:rPr>
          <w:rFonts w:cstheme="minorHAnsi"/>
          <w:color w:val="000000"/>
          <w:sz w:val="22"/>
          <w:szCs w:val="22"/>
          <w:lang w:val="en-US"/>
        </w:rPr>
        <w:t>Dego</w:t>
      </w:r>
      <w:proofErr w:type="spellEnd"/>
      <w:r w:rsidRPr="00BB66EC">
        <w:rPr>
          <w:rFonts w:cstheme="minorHAnsi"/>
          <w:color w:val="000000"/>
          <w:sz w:val="22"/>
          <w:szCs w:val="22"/>
          <w:lang w:val="en-US"/>
        </w:rPr>
        <w:t xml:space="preserve">, in demand worldwide, and for the symphony by the organist Magdalena </w:t>
      </w:r>
      <w:proofErr w:type="spellStart"/>
      <w:r w:rsidRPr="00BB66EC">
        <w:rPr>
          <w:rFonts w:cstheme="minorHAnsi"/>
          <w:color w:val="000000"/>
          <w:sz w:val="22"/>
          <w:szCs w:val="22"/>
          <w:lang w:val="en-US"/>
        </w:rPr>
        <w:t>Hasibeder</w:t>
      </w:r>
      <w:proofErr w:type="spellEnd"/>
      <w:r w:rsidRPr="00BB66EC">
        <w:rPr>
          <w:rFonts w:cstheme="minorHAnsi"/>
          <w:color w:val="000000"/>
          <w:sz w:val="22"/>
          <w:szCs w:val="22"/>
          <w:lang w:val="en-US"/>
        </w:rPr>
        <w:t>, also from Linz, and the internationally acclaimed soprano Jacquelyn Wagner. Together they will take up the cudgels for an important Linz composer.</w:t>
      </w:r>
    </w:p>
    <w:p w14:paraId="04B0884F" w14:textId="77777777" w:rsidR="00C46D77" w:rsidRPr="00BB66EC" w:rsidRDefault="00C46D77" w:rsidP="00C46D77">
      <w:pPr>
        <w:spacing w:line="360" w:lineRule="auto"/>
        <w:rPr>
          <w:rFonts w:cstheme="minorHAnsi"/>
          <w:color w:val="000000"/>
          <w:sz w:val="22"/>
          <w:szCs w:val="22"/>
          <w:lang w:val="en-US"/>
        </w:rPr>
      </w:pPr>
    </w:p>
    <w:p w14:paraId="0369E25E" w14:textId="77777777" w:rsidR="00C46D77" w:rsidRPr="00BB66EC" w:rsidRDefault="00C46D77" w:rsidP="00C46D77">
      <w:pPr>
        <w:spacing w:line="360" w:lineRule="auto"/>
        <w:rPr>
          <w:rFonts w:cstheme="minorHAnsi"/>
          <w:color w:val="000000"/>
          <w:sz w:val="22"/>
          <w:szCs w:val="22"/>
          <w:lang w:val="en-US"/>
        </w:rPr>
      </w:pPr>
      <w:r w:rsidRPr="00BB66EC">
        <w:rPr>
          <w:rFonts w:cstheme="minorHAnsi"/>
          <w:color w:val="000000"/>
          <w:sz w:val="22"/>
          <w:szCs w:val="22"/>
          <w:lang w:val="en-US"/>
        </w:rPr>
        <w:t xml:space="preserve">Standard price: € </w:t>
      </w:r>
      <w:proofErr w:type="gramStart"/>
      <w:r w:rsidRPr="00BB66EC">
        <w:rPr>
          <w:rFonts w:cstheme="minorHAnsi"/>
          <w:color w:val="000000"/>
          <w:sz w:val="22"/>
          <w:szCs w:val="22"/>
          <w:lang w:val="en-US"/>
        </w:rPr>
        <w:t>5,–</w:t>
      </w:r>
      <w:proofErr w:type="gramEnd"/>
    </w:p>
    <w:p w14:paraId="101DF54F" w14:textId="361E96E0" w:rsidR="00C46D77" w:rsidRPr="00BB66EC" w:rsidRDefault="00C46D77" w:rsidP="00C46D77">
      <w:pPr>
        <w:spacing w:line="360" w:lineRule="auto"/>
        <w:rPr>
          <w:rFonts w:cstheme="minorHAnsi"/>
          <w:color w:val="000000"/>
          <w:sz w:val="22"/>
          <w:szCs w:val="22"/>
          <w:lang w:val="en-US"/>
        </w:rPr>
      </w:pPr>
      <w:r w:rsidRPr="00BB66EC">
        <w:rPr>
          <w:rFonts w:cstheme="minorHAnsi"/>
          <w:color w:val="000000"/>
          <w:sz w:val="22"/>
          <w:szCs w:val="22"/>
          <w:lang w:val="en-US"/>
        </w:rPr>
        <w:t>Free admission for those under 26, Active Pass holders and people with disabilities with the appropriate documentation</w:t>
      </w:r>
    </w:p>
    <w:p w14:paraId="4E8EEA7D" w14:textId="77777777" w:rsidR="00792D11" w:rsidRPr="00BB66EC" w:rsidRDefault="00792D11" w:rsidP="00C46D77">
      <w:pPr>
        <w:spacing w:line="360" w:lineRule="auto"/>
        <w:rPr>
          <w:rFonts w:cstheme="minorHAnsi"/>
          <w:color w:val="000000"/>
          <w:sz w:val="22"/>
          <w:szCs w:val="22"/>
          <w:lang w:val="en-US"/>
        </w:rPr>
      </w:pPr>
    </w:p>
    <w:p w14:paraId="6858A446" w14:textId="77777777" w:rsidR="00C46D77" w:rsidRPr="00BB66EC" w:rsidRDefault="00C46D77" w:rsidP="00C46D77">
      <w:pPr>
        <w:spacing w:line="360" w:lineRule="auto"/>
        <w:rPr>
          <w:rFonts w:cstheme="minorHAnsi"/>
          <w:b/>
          <w:sz w:val="22"/>
          <w:szCs w:val="22"/>
          <w:lang w:val="en-US"/>
        </w:rPr>
      </w:pPr>
      <w:r w:rsidRPr="00BB66EC">
        <w:rPr>
          <w:rFonts w:cstheme="minorHAnsi"/>
          <w:b/>
          <w:sz w:val="22"/>
          <w:szCs w:val="22"/>
          <w:lang w:val="en-US"/>
        </w:rPr>
        <w:t>SUN. | 19 SEPT. |</w:t>
      </w:r>
    </w:p>
    <w:p w14:paraId="2BA303B2" w14:textId="77777777" w:rsidR="00C46D77" w:rsidRPr="00BB66EC" w:rsidRDefault="00C46D77" w:rsidP="00C46D77">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MICHAIL JUROWSKI &amp; THE TONKÜNSTLER ORCHESTRA</w:t>
      </w:r>
    </w:p>
    <w:p w14:paraId="27D19D94" w14:textId="77777777" w:rsidR="00C46D77" w:rsidRPr="00BB66EC" w:rsidRDefault="00C46D77" w:rsidP="00C46D77">
      <w:pPr>
        <w:spacing w:line="360" w:lineRule="auto"/>
        <w:rPr>
          <w:rFonts w:cstheme="minorHAnsi"/>
          <w:sz w:val="22"/>
          <w:szCs w:val="22"/>
          <w:lang w:val="en-US"/>
        </w:rPr>
      </w:pPr>
      <w:r w:rsidRPr="00BB66EC">
        <w:rPr>
          <w:rFonts w:cstheme="minorHAnsi"/>
          <w:sz w:val="22"/>
          <w:szCs w:val="22"/>
          <w:lang w:val="en-US"/>
        </w:rPr>
        <w:t xml:space="preserve">Anton Bruckner´s Mass (Nr. 3)  in F </w:t>
      </w:r>
      <w:proofErr w:type="gramStart"/>
      <w:r w:rsidRPr="00BB66EC">
        <w:rPr>
          <w:rFonts w:cstheme="minorHAnsi"/>
          <w:sz w:val="22"/>
          <w:szCs w:val="22"/>
          <w:lang w:val="en-US"/>
        </w:rPr>
        <w:t>minor  and</w:t>
      </w:r>
      <w:proofErr w:type="gramEnd"/>
      <w:r w:rsidRPr="00BB66EC">
        <w:rPr>
          <w:rFonts w:cstheme="minorHAnsi"/>
          <w:sz w:val="22"/>
          <w:szCs w:val="22"/>
          <w:lang w:val="en-US"/>
        </w:rPr>
        <w:t xml:space="preserve"> his </w:t>
      </w:r>
      <w:proofErr w:type="spellStart"/>
      <w:r w:rsidRPr="00BB66EC">
        <w:rPr>
          <w:rFonts w:cstheme="minorHAnsi"/>
          <w:sz w:val="22"/>
          <w:szCs w:val="22"/>
          <w:lang w:val="en-US"/>
        </w:rPr>
        <w:t>Te</w:t>
      </w:r>
      <w:proofErr w:type="spellEnd"/>
      <w:r w:rsidRPr="00BB66EC">
        <w:rPr>
          <w:rFonts w:cstheme="minorHAnsi"/>
          <w:sz w:val="22"/>
          <w:szCs w:val="22"/>
          <w:lang w:val="en-US"/>
        </w:rPr>
        <w:t xml:space="preserve"> Deum are on the </w:t>
      </w:r>
      <w:proofErr w:type="spellStart"/>
      <w:r w:rsidRPr="00BB66EC">
        <w:rPr>
          <w:rFonts w:cstheme="minorHAnsi"/>
          <w:sz w:val="22"/>
          <w:szCs w:val="22"/>
          <w:lang w:val="en-US"/>
        </w:rPr>
        <w:t>programme</w:t>
      </w:r>
      <w:proofErr w:type="spellEnd"/>
    </w:p>
    <w:p w14:paraId="2F970F68" w14:textId="77777777" w:rsidR="00C46D77" w:rsidRPr="00BB66EC" w:rsidRDefault="00C46D77" w:rsidP="00C46D77">
      <w:pPr>
        <w:spacing w:line="360" w:lineRule="auto"/>
        <w:rPr>
          <w:rFonts w:cstheme="minorHAnsi"/>
          <w:sz w:val="22"/>
          <w:szCs w:val="22"/>
          <w:lang w:val="en-US"/>
        </w:rPr>
      </w:pPr>
      <w:r w:rsidRPr="00BB66EC">
        <w:rPr>
          <w:rFonts w:cstheme="minorHAnsi"/>
          <w:b/>
          <w:sz w:val="22"/>
          <w:szCs w:val="22"/>
          <w:lang w:val="en-US"/>
        </w:rPr>
        <w:t>Anton Bruckner</w:t>
      </w:r>
      <w:r w:rsidRPr="00BB66EC">
        <w:rPr>
          <w:rFonts w:cstheme="minorHAnsi"/>
          <w:sz w:val="22"/>
          <w:szCs w:val="22"/>
          <w:lang w:val="en-US"/>
        </w:rPr>
        <w:t xml:space="preserve"> (1824–1896)</w:t>
      </w:r>
    </w:p>
    <w:p w14:paraId="5136DE0D" w14:textId="77777777" w:rsidR="00C46D77" w:rsidRPr="00BB66EC" w:rsidRDefault="00C46D77" w:rsidP="00C46D77">
      <w:pPr>
        <w:spacing w:line="360" w:lineRule="auto"/>
        <w:rPr>
          <w:rFonts w:cstheme="minorHAnsi"/>
          <w:sz w:val="22"/>
          <w:szCs w:val="22"/>
          <w:lang w:val="en-US"/>
        </w:rPr>
      </w:pPr>
      <w:r w:rsidRPr="00BB66EC">
        <w:rPr>
          <w:rFonts w:cstheme="minorHAnsi"/>
          <w:sz w:val="22"/>
          <w:szCs w:val="22"/>
          <w:lang w:val="en-US"/>
        </w:rPr>
        <w:t>Mass (Nr. 3) in F minor for Soloists, four part mixed Choir, Orchestra and Organ,</w:t>
      </w:r>
    </w:p>
    <w:p w14:paraId="40F16753" w14:textId="77777777" w:rsidR="00C46D77" w:rsidRPr="00662205" w:rsidRDefault="00C46D77" w:rsidP="00C46D77">
      <w:pPr>
        <w:spacing w:line="360" w:lineRule="auto"/>
        <w:rPr>
          <w:rFonts w:cstheme="minorHAnsi"/>
          <w:sz w:val="22"/>
          <w:szCs w:val="22"/>
        </w:rPr>
      </w:pPr>
      <w:r w:rsidRPr="00662205">
        <w:rPr>
          <w:rFonts w:cstheme="minorHAnsi"/>
          <w:sz w:val="22"/>
          <w:szCs w:val="22"/>
        </w:rPr>
        <w:lastRenderedPageBreak/>
        <w:t>WAB 28 (1867–68, rev. 1868–69, 1872–73, 1876–77, 1881, 1883, 1893)</w:t>
      </w:r>
    </w:p>
    <w:p w14:paraId="0815A363" w14:textId="77777777" w:rsidR="00C46D77" w:rsidRPr="00662205" w:rsidRDefault="00C46D77" w:rsidP="00C46D77">
      <w:pPr>
        <w:spacing w:line="360" w:lineRule="auto"/>
        <w:rPr>
          <w:rFonts w:cstheme="minorHAnsi"/>
          <w:sz w:val="22"/>
          <w:szCs w:val="22"/>
        </w:rPr>
      </w:pPr>
    </w:p>
    <w:p w14:paraId="4129C456" w14:textId="77777777" w:rsidR="00C46D77" w:rsidRPr="00BB66EC" w:rsidRDefault="00C46D77" w:rsidP="00C46D77">
      <w:pPr>
        <w:spacing w:line="360" w:lineRule="auto"/>
        <w:rPr>
          <w:rFonts w:cstheme="minorHAnsi"/>
          <w:sz w:val="22"/>
          <w:szCs w:val="22"/>
          <w:lang w:val="en-US"/>
        </w:rPr>
      </w:pPr>
      <w:proofErr w:type="spellStart"/>
      <w:r w:rsidRPr="00BB66EC">
        <w:rPr>
          <w:rFonts w:cstheme="minorHAnsi"/>
          <w:sz w:val="22"/>
          <w:szCs w:val="22"/>
          <w:lang w:val="en-US"/>
        </w:rPr>
        <w:t>Te</w:t>
      </w:r>
      <w:proofErr w:type="spellEnd"/>
      <w:r w:rsidRPr="00BB66EC">
        <w:rPr>
          <w:rFonts w:cstheme="minorHAnsi"/>
          <w:sz w:val="22"/>
          <w:szCs w:val="22"/>
          <w:lang w:val="en-US"/>
        </w:rPr>
        <w:t xml:space="preserve"> </w:t>
      </w:r>
      <w:proofErr w:type="gramStart"/>
      <w:r w:rsidRPr="00BB66EC">
        <w:rPr>
          <w:rFonts w:cstheme="minorHAnsi"/>
          <w:sz w:val="22"/>
          <w:szCs w:val="22"/>
          <w:lang w:val="en-US"/>
        </w:rPr>
        <w:t>Deum  in</w:t>
      </w:r>
      <w:proofErr w:type="gramEnd"/>
      <w:r w:rsidRPr="00BB66EC">
        <w:rPr>
          <w:rFonts w:cstheme="minorHAnsi"/>
          <w:sz w:val="22"/>
          <w:szCs w:val="22"/>
          <w:lang w:val="en-US"/>
        </w:rPr>
        <w:t xml:space="preserve"> C major  for Soloists, four part mixed Choir, Orchestra and Organ, WAB 45 (1881, 1883–84)</w:t>
      </w:r>
    </w:p>
    <w:p w14:paraId="7A5DF9FF" w14:textId="77777777" w:rsidR="00C46D77" w:rsidRPr="00BB66EC" w:rsidRDefault="00C46D77" w:rsidP="00C46D77">
      <w:pPr>
        <w:spacing w:line="360" w:lineRule="auto"/>
        <w:rPr>
          <w:rFonts w:cstheme="minorHAnsi"/>
          <w:sz w:val="22"/>
          <w:szCs w:val="22"/>
          <w:lang w:val="en-US"/>
        </w:rPr>
      </w:pPr>
    </w:p>
    <w:p w14:paraId="024C94EA" w14:textId="77777777" w:rsidR="00C46D77" w:rsidRPr="00662205" w:rsidRDefault="00C46D77" w:rsidP="00C46D77">
      <w:pPr>
        <w:tabs>
          <w:tab w:val="left" w:pos="1701"/>
        </w:tabs>
        <w:rPr>
          <w:rFonts w:cstheme="minorHAnsi"/>
          <w:sz w:val="22"/>
          <w:szCs w:val="22"/>
        </w:rPr>
      </w:pPr>
      <w:r w:rsidRPr="00662205">
        <w:rPr>
          <w:rFonts w:cstheme="minorHAnsi"/>
          <w:b/>
          <w:sz w:val="22"/>
          <w:szCs w:val="22"/>
        </w:rPr>
        <w:t>Chen Reiss</w:t>
      </w:r>
      <w:r w:rsidRPr="00662205">
        <w:rPr>
          <w:rFonts w:cstheme="minorHAnsi"/>
          <w:sz w:val="22"/>
          <w:szCs w:val="22"/>
        </w:rPr>
        <w:t xml:space="preserve"> | Soprano</w:t>
      </w:r>
    </w:p>
    <w:p w14:paraId="4EF9906D" w14:textId="77777777" w:rsidR="00C46D77" w:rsidRPr="00662205" w:rsidRDefault="00C46D77" w:rsidP="00C46D77">
      <w:pPr>
        <w:tabs>
          <w:tab w:val="left" w:pos="1701"/>
        </w:tabs>
        <w:rPr>
          <w:rFonts w:cstheme="minorHAnsi"/>
          <w:sz w:val="22"/>
          <w:szCs w:val="22"/>
        </w:rPr>
      </w:pPr>
      <w:r w:rsidRPr="00662205">
        <w:rPr>
          <w:rFonts w:cstheme="minorHAnsi"/>
          <w:b/>
          <w:sz w:val="22"/>
          <w:szCs w:val="22"/>
        </w:rPr>
        <w:t>Michaela Selinger</w:t>
      </w:r>
      <w:r w:rsidRPr="00662205">
        <w:rPr>
          <w:rFonts w:cstheme="minorHAnsi"/>
          <w:sz w:val="22"/>
          <w:szCs w:val="22"/>
        </w:rPr>
        <w:t xml:space="preserve"> | Mezzo soprano</w:t>
      </w:r>
    </w:p>
    <w:p w14:paraId="57268103" w14:textId="77777777" w:rsidR="00C46D77" w:rsidRPr="00662205" w:rsidRDefault="00C46D77" w:rsidP="00C46D77">
      <w:pPr>
        <w:tabs>
          <w:tab w:val="left" w:pos="1701"/>
        </w:tabs>
        <w:rPr>
          <w:rFonts w:cstheme="minorHAnsi"/>
          <w:sz w:val="22"/>
          <w:szCs w:val="22"/>
        </w:rPr>
      </w:pPr>
      <w:r w:rsidRPr="00662205">
        <w:rPr>
          <w:rFonts w:cstheme="minorHAnsi"/>
          <w:b/>
          <w:sz w:val="22"/>
          <w:szCs w:val="22"/>
        </w:rPr>
        <w:t>Peter Sonn</w:t>
      </w:r>
      <w:r w:rsidRPr="00662205">
        <w:rPr>
          <w:rFonts w:cstheme="minorHAnsi"/>
          <w:sz w:val="22"/>
          <w:szCs w:val="22"/>
        </w:rPr>
        <w:t xml:space="preserve"> | Tenor</w:t>
      </w:r>
    </w:p>
    <w:p w14:paraId="7B3031A5" w14:textId="77777777" w:rsidR="00C46D77" w:rsidRPr="00662205" w:rsidRDefault="00C46D77" w:rsidP="00C46D77">
      <w:pPr>
        <w:tabs>
          <w:tab w:val="left" w:pos="1985"/>
        </w:tabs>
        <w:rPr>
          <w:rFonts w:cstheme="minorHAnsi"/>
          <w:sz w:val="22"/>
          <w:szCs w:val="22"/>
        </w:rPr>
      </w:pPr>
      <w:r w:rsidRPr="00662205">
        <w:rPr>
          <w:rFonts w:cstheme="minorHAnsi"/>
          <w:b/>
          <w:sz w:val="22"/>
          <w:szCs w:val="22"/>
        </w:rPr>
        <w:t>Liang Li</w:t>
      </w:r>
      <w:r w:rsidRPr="00662205">
        <w:rPr>
          <w:rFonts w:cstheme="minorHAnsi"/>
          <w:sz w:val="22"/>
          <w:szCs w:val="22"/>
        </w:rPr>
        <w:t xml:space="preserve"> | Bass</w:t>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b/>
          <w:color w:val="C00000"/>
          <w:sz w:val="22"/>
          <w:szCs w:val="22"/>
        </w:rPr>
        <w:t>BHD</w:t>
      </w:r>
    </w:p>
    <w:p w14:paraId="02ED73D1" w14:textId="77777777" w:rsidR="00C46D77" w:rsidRPr="00662205" w:rsidRDefault="00C46D77" w:rsidP="00C46D77">
      <w:pPr>
        <w:tabs>
          <w:tab w:val="left" w:pos="1701"/>
        </w:tabs>
        <w:rPr>
          <w:rFonts w:cstheme="minorHAnsi"/>
          <w:b/>
          <w:sz w:val="22"/>
          <w:szCs w:val="22"/>
        </w:rPr>
      </w:pPr>
      <w:r w:rsidRPr="00662205">
        <w:rPr>
          <w:rFonts w:cstheme="minorHAnsi"/>
          <w:b/>
          <w:sz w:val="22"/>
          <w:szCs w:val="22"/>
        </w:rPr>
        <w:t>Singverein der Gesellschaft der Musikfreunde Vienna</w:t>
      </w:r>
    </w:p>
    <w:p w14:paraId="6A80C98D" w14:textId="77777777" w:rsidR="00C46D77" w:rsidRPr="00BB66EC" w:rsidRDefault="00C46D77" w:rsidP="00C46D77">
      <w:pPr>
        <w:tabs>
          <w:tab w:val="left" w:pos="1701"/>
        </w:tabs>
        <w:rPr>
          <w:rFonts w:cstheme="minorHAnsi"/>
          <w:b/>
          <w:sz w:val="22"/>
          <w:szCs w:val="22"/>
          <w:lang w:val="en-US"/>
        </w:rPr>
      </w:pPr>
      <w:proofErr w:type="spellStart"/>
      <w:r w:rsidRPr="00BB66EC">
        <w:rPr>
          <w:rFonts w:cstheme="minorHAnsi"/>
          <w:b/>
          <w:sz w:val="22"/>
          <w:szCs w:val="22"/>
          <w:lang w:val="en-US"/>
        </w:rPr>
        <w:t>Tonkünstler</w:t>
      </w:r>
      <w:proofErr w:type="spellEnd"/>
      <w:r w:rsidRPr="00BB66EC">
        <w:rPr>
          <w:rFonts w:cstheme="minorHAnsi"/>
          <w:b/>
          <w:sz w:val="22"/>
          <w:szCs w:val="22"/>
          <w:lang w:val="en-US"/>
        </w:rPr>
        <w:t xml:space="preserve"> Orchestra</w:t>
      </w:r>
    </w:p>
    <w:p w14:paraId="69C12201" w14:textId="77777777" w:rsidR="00C46D77" w:rsidRPr="00BB66EC" w:rsidRDefault="00C46D77" w:rsidP="00C46D77">
      <w:pPr>
        <w:rPr>
          <w:rFonts w:cstheme="minorHAnsi"/>
          <w:sz w:val="22"/>
          <w:szCs w:val="22"/>
          <w:lang w:val="en-US"/>
        </w:rPr>
      </w:pPr>
      <w:proofErr w:type="spellStart"/>
      <w:r w:rsidRPr="00BB66EC">
        <w:rPr>
          <w:rFonts w:cstheme="minorHAnsi"/>
          <w:b/>
          <w:sz w:val="22"/>
          <w:szCs w:val="22"/>
          <w:lang w:val="en-US"/>
        </w:rPr>
        <w:t>Michail</w:t>
      </w:r>
      <w:proofErr w:type="spellEnd"/>
      <w:r w:rsidRPr="00BB66EC">
        <w:rPr>
          <w:rFonts w:cstheme="minorHAnsi"/>
          <w:b/>
          <w:sz w:val="22"/>
          <w:szCs w:val="22"/>
          <w:lang w:val="en-US"/>
        </w:rPr>
        <w:t xml:space="preserve"> </w:t>
      </w:r>
      <w:proofErr w:type="spellStart"/>
      <w:r w:rsidRPr="00BB66EC">
        <w:rPr>
          <w:rFonts w:cstheme="minorHAnsi"/>
          <w:b/>
          <w:sz w:val="22"/>
          <w:szCs w:val="22"/>
          <w:lang w:val="en-US"/>
        </w:rPr>
        <w:t>Jurowski</w:t>
      </w:r>
      <w:proofErr w:type="spellEnd"/>
      <w:r w:rsidRPr="00BB66EC">
        <w:rPr>
          <w:rFonts w:cstheme="minorHAnsi"/>
          <w:sz w:val="22"/>
          <w:szCs w:val="22"/>
          <w:lang w:val="en-US"/>
        </w:rPr>
        <w:t xml:space="preserve"> | Conductor</w:t>
      </w:r>
    </w:p>
    <w:p w14:paraId="314273E7" w14:textId="77777777" w:rsidR="00C46D77" w:rsidRPr="00BB66EC" w:rsidRDefault="00C46D77" w:rsidP="00C46D77">
      <w:pPr>
        <w:spacing w:line="360" w:lineRule="auto"/>
        <w:rPr>
          <w:rFonts w:cstheme="minorHAnsi"/>
          <w:sz w:val="22"/>
          <w:szCs w:val="22"/>
          <w:lang w:val="en-US"/>
        </w:rPr>
      </w:pPr>
    </w:p>
    <w:p w14:paraId="5D654234" w14:textId="77777777" w:rsidR="00C46D77" w:rsidRPr="00BB66EC" w:rsidRDefault="00C46D77" w:rsidP="00C46D77">
      <w:pPr>
        <w:spacing w:line="360" w:lineRule="auto"/>
        <w:jc w:val="both"/>
        <w:rPr>
          <w:rFonts w:cstheme="minorHAnsi"/>
          <w:i/>
          <w:iCs/>
          <w:color w:val="000000"/>
          <w:sz w:val="22"/>
          <w:szCs w:val="22"/>
          <w:lang w:val="en-US"/>
        </w:rPr>
      </w:pPr>
      <w:r w:rsidRPr="00BB66EC">
        <w:rPr>
          <w:rFonts w:cstheme="minorHAnsi"/>
          <w:i/>
          <w:iCs/>
          <w:color w:val="000000"/>
          <w:sz w:val="22"/>
          <w:szCs w:val="22"/>
          <w:lang w:val="en-US"/>
        </w:rPr>
        <w:t xml:space="preserve">„I think (…) if I didn't pass muster at the Last Judgement, I would show our Lord the score of the </w:t>
      </w:r>
      <w:proofErr w:type="spellStart"/>
      <w:r w:rsidRPr="00BB66EC">
        <w:rPr>
          <w:rFonts w:cstheme="minorHAnsi"/>
          <w:i/>
          <w:iCs/>
          <w:color w:val="000000"/>
          <w:sz w:val="22"/>
          <w:szCs w:val="22"/>
          <w:lang w:val="en-US"/>
        </w:rPr>
        <w:t>Te</w:t>
      </w:r>
      <w:proofErr w:type="spellEnd"/>
      <w:r w:rsidRPr="00BB66EC">
        <w:rPr>
          <w:rFonts w:cstheme="minorHAnsi"/>
          <w:i/>
          <w:iCs/>
          <w:color w:val="000000"/>
          <w:sz w:val="22"/>
          <w:szCs w:val="22"/>
          <w:lang w:val="en-US"/>
        </w:rPr>
        <w:t xml:space="preserve"> Deum and say: 'Look, I wrote this just for you!' And then I'd slip through </w:t>
      </w:r>
      <w:proofErr w:type="gramStart"/>
      <w:r w:rsidRPr="00BB66EC">
        <w:rPr>
          <w:rFonts w:cstheme="minorHAnsi"/>
          <w:i/>
          <w:iCs/>
          <w:color w:val="000000"/>
          <w:sz w:val="22"/>
          <w:szCs w:val="22"/>
          <w:lang w:val="en-US"/>
        </w:rPr>
        <w:t>alright.“</w:t>
      </w:r>
      <w:proofErr w:type="gramEnd"/>
      <w:r w:rsidRPr="00BB66EC">
        <w:rPr>
          <w:rFonts w:cstheme="minorHAnsi"/>
          <w:i/>
          <w:iCs/>
          <w:color w:val="000000"/>
          <w:sz w:val="22"/>
          <w:szCs w:val="22"/>
          <w:lang w:val="en-US"/>
        </w:rPr>
        <w:t xml:space="preserve"> </w:t>
      </w:r>
      <w:r w:rsidRPr="00BB66EC">
        <w:rPr>
          <w:rFonts w:cstheme="minorHAnsi"/>
          <w:color w:val="000000"/>
          <w:sz w:val="22"/>
          <w:szCs w:val="22"/>
          <w:lang w:val="en-US"/>
        </w:rPr>
        <w:t xml:space="preserve">This anecdote, reported by his biographers August </w:t>
      </w:r>
      <w:proofErr w:type="spellStart"/>
      <w:r w:rsidRPr="00BB66EC">
        <w:rPr>
          <w:rFonts w:cstheme="minorHAnsi"/>
          <w:color w:val="000000"/>
          <w:sz w:val="22"/>
          <w:szCs w:val="22"/>
          <w:lang w:val="en-US"/>
        </w:rPr>
        <w:t>Göllerich</w:t>
      </w:r>
      <w:proofErr w:type="spellEnd"/>
      <w:r w:rsidRPr="00BB66EC">
        <w:rPr>
          <w:rFonts w:cstheme="minorHAnsi"/>
          <w:color w:val="000000"/>
          <w:sz w:val="22"/>
          <w:szCs w:val="22"/>
          <w:lang w:val="en-US"/>
        </w:rPr>
        <w:t xml:space="preserve"> and Max Auer, vividly reflects the exceptional status of Bruckner's </w:t>
      </w:r>
      <w:proofErr w:type="spellStart"/>
      <w:r w:rsidRPr="00BB66EC">
        <w:rPr>
          <w:rFonts w:cstheme="minorHAnsi"/>
          <w:color w:val="000000"/>
          <w:sz w:val="22"/>
          <w:szCs w:val="22"/>
          <w:lang w:val="en-US"/>
        </w:rPr>
        <w:t>Te</w:t>
      </w:r>
      <w:proofErr w:type="spellEnd"/>
      <w:r w:rsidRPr="00BB66EC">
        <w:rPr>
          <w:rFonts w:cstheme="minorHAnsi"/>
          <w:color w:val="000000"/>
          <w:sz w:val="22"/>
          <w:szCs w:val="22"/>
          <w:lang w:val="en-US"/>
        </w:rPr>
        <w:t xml:space="preserve"> Deum, completed in 1884, which he described to his pupil Franz </w:t>
      </w:r>
      <w:proofErr w:type="spellStart"/>
      <w:r w:rsidRPr="00BB66EC">
        <w:rPr>
          <w:rFonts w:cstheme="minorHAnsi"/>
          <w:color w:val="000000"/>
          <w:sz w:val="22"/>
          <w:szCs w:val="22"/>
          <w:lang w:val="en-US"/>
        </w:rPr>
        <w:t>Marschner</w:t>
      </w:r>
      <w:proofErr w:type="spellEnd"/>
      <w:r w:rsidRPr="00BB66EC">
        <w:rPr>
          <w:rFonts w:cstheme="minorHAnsi"/>
          <w:color w:val="000000"/>
          <w:sz w:val="22"/>
          <w:szCs w:val="22"/>
          <w:lang w:val="en-US"/>
        </w:rPr>
        <w:t xml:space="preserve"> as „the pride of my life“. The composer underlined this view again himself with the suggestion that the work might be used as a substitute for the uncompleted final movement of his 9</w:t>
      </w:r>
      <w:r w:rsidRPr="00BB66EC">
        <w:rPr>
          <w:rFonts w:cstheme="minorHAnsi"/>
          <w:color w:val="000000"/>
          <w:sz w:val="22"/>
          <w:szCs w:val="22"/>
          <w:vertAlign w:val="superscript"/>
          <w:lang w:val="en-US"/>
        </w:rPr>
        <w:t>th</w:t>
      </w:r>
      <w:r w:rsidRPr="00BB66EC">
        <w:rPr>
          <w:rFonts w:cstheme="minorHAnsi"/>
          <w:color w:val="000000"/>
          <w:sz w:val="22"/>
          <w:szCs w:val="22"/>
          <w:lang w:val="en-US"/>
        </w:rPr>
        <w:t xml:space="preserve"> Symphony. The Mass No. 3 in F minor, already completed in 1867-68, also accompanied Bruckner into the last years of his life. Over a period of around 25 years the work was repeatedly subjected to revisions, both large and small. On 14</w:t>
      </w:r>
      <w:r w:rsidRPr="00BB66EC">
        <w:rPr>
          <w:rFonts w:cstheme="minorHAnsi"/>
          <w:color w:val="000000"/>
          <w:sz w:val="22"/>
          <w:szCs w:val="22"/>
          <w:vertAlign w:val="superscript"/>
          <w:lang w:val="en-US"/>
        </w:rPr>
        <w:t>th</w:t>
      </w:r>
      <w:r w:rsidRPr="00BB66EC">
        <w:rPr>
          <w:rFonts w:cstheme="minorHAnsi"/>
          <w:color w:val="000000"/>
          <w:sz w:val="22"/>
          <w:szCs w:val="22"/>
          <w:lang w:val="en-US"/>
        </w:rPr>
        <w:t xml:space="preserve"> April 1895 he wrote to his friend, the conductor Siegfried Ochs: </w:t>
      </w:r>
      <w:r w:rsidRPr="00BB66EC">
        <w:rPr>
          <w:rFonts w:cstheme="minorHAnsi"/>
          <w:i/>
          <w:iCs/>
          <w:color w:val="000000"/>
          <w:sz w:val="22"/>
          <w:szCs w:val="22"/>
          <w:lang w:val="en-US"/>
        </w:rPr>
        <w:t xml:space="preserve">„Bruckner is getting old and longs to hear his F minor (mass) again! Please, please! That would be the high point of my </w:t>
      </w:r>
      <w:proofErr w:type="gramStart"/>
      <w:r w:rsidRPr="00BB66EC">
        <w:rPr>
          <w:rFonts w:cstheme="minorHAnsi"/>
          <w:i/>
          <w:iCs/>
          <w:color w:val="000000"/>
          <w:sz w:val="22"/>
          <w:szCs w:val="22"/>
          <w:lang w:val="en-US"/>
        </w:rPr>
        <w:t>life.“</w:t>
      </w:r>
      <w:proofErr w:type="gramEnd"/>
      <w:r w:rsidRPr="00BB66EC">
        <w:rPr>
          <w:rFonts w:cstheme="minorHAnsi"/>
          <w:i/>
          <w:iCs/>
          <w:color w:val="000000"/>
          <w:sz w:val="22"/>
          <w:szCs w:val="22"/>
          <w:lang w:val="en-US"/>
        </w:rPr>
        <w:t xml:space="preserve"> </w:t>
      </w:r>
      <w:r w:rsidRPr="00BB66EC">
        <w:rPr>
          <w:rFonts w:cstheme="minorHAnsi"/>
          <w:color w:val="000000"/>
          <w:sz w:val="22"/>
          <w:szCs w:val="22"/>
          <w:lang w:val="en-US"/>
        </w:rPr>
        <w:t xml:space="preserve">Together with a hand-picked quartet of soloists, the </w:t>
      </w:r>
      <w:proofErr w:type="spellStart"/>
      <w:r w:rsidRPr="00BB66EC">
        <w:rPr>
          <w:rFonts w:cstheme="minorHAnsi"/>
          <w:color w:val="000000"/>
          <w:sz w:val="22"/>
          <w:szCs w:val="22"/>
          <w:lang w:val="en-US"/>
        </w:rPr>
        <w:t>Singverein</w:t>
      </w:r>
      <w:proofErr w:type="spellEnd"/>
      <w:r w:rsidRPr="00BB66EC">
        <w:rPr>
          <w:rFonts w:cstheme="minorHAnsi"/>
          <w:color w:val="000000"/>
          <w:sz w:val="22"/>
          <w:szCs w:val="22"/>
          <w:lang w:val="en-US"/>
        </w:rPr>
        <w:t xml:space="preserve"> der </w:t>
      </w:r>
      <w:proofErr w:type="spellStart"/>
      <w:r w:rsidRPr="00BB66EC">
        <w:rPr>
          <w:rFonts w:cstheme="minorHAnsi"/>
          <w:color w:val="000000"/>
          <w:sz w:val="22"/>
          <w:szCs w:val="22"/>
          <w:lang w:val="en-US"/>
        </w:rPr>
        <w:t>Gesellschaft</w:t>
      </w:r>
      <w:proofErr w:type="spellEnd"/>
      <w:r w:rsidRPr="00BB66EC">
        <w:rPr>
          <w:rFonts w:cstheme="minorHAnsi"/>
          <w:color w:val="000000"/>
          <w:sz w:val="22"/>
          <w:szCs w:val="22"/>
          <w:lang w:val="en-US"/>
        </w:rPr>
        <w:t xml:space="preserve"> der </w:t>
      </w:r>
      <w:proofErr w:type="spellStart"/>
      <w:r w:rsidRPr="00BB66EC">
        <w:rPr>
          <w:rFonts w:cstheme="minorHAnsi"/>
          <w:color w:val="000000"/>
          <w:sz w:val="22"/>
          <w:szCs w:val="22"/>
          <w:lang w:val="en-US"/>
        </w:rPr>
        <w:t>Musikfreunde</w:t>
      </w:r>
      <w:proofErr w:type="spellEnd"/>
      <w:r w:rsidRPr="00BB66EC">
        <w:rPr>
          <w:rFonts w:cstheme="minorHAnsi"/>
          <w:color w:val="000000"/>
          <w:sz w:val="22"/>
          <w:szCs w:val="22"/>
          <w:lang w:val="en-US"/>
        </w:rPr>
        <w:t xml:space="preserve"> in Wien and the </w:t>
      </w:r>
      <w:proofErr w:type="spellStart"/>
      <w:r w:rsidRPr="00BB66EC">
        <w:rPr>
          <w:rFonts w:cstheme="minorHAnsi"/>
          <w:color w:val="000000"/>
          <w:sz w:val="22"/>
          <w:szCs w:val="22"/>
          <w:lang w:val="en-US"/>
        </w:rPr>
        <w:t>Tonkünstler</w:t>
      </w:r>
      <w:proofErr w:type="spellEnd"/>
      <w:r w:rsidRPr="00BB66EC">
        <w:rPr>
          <w:rFonts w:cstheme="minorHAnsi"/>
          <w:color w:val="000000"/>
          <w:sz w:val="22"/>
          <w:szCs w:val="22"/>
          <w:lang w:val="en-US"/>
        </w:rPr>
        <w:t xml:space="preserve"> Orchestra, the distinguished veteran conductor </w:t>
      </w:r>
      <w:proofErr w:type="spellStart"/>
      <w:r w:rsidRPr="00BB66EC">
        <w:rPr>
          <w:rFonts w:cstheme="minorHAnsi"/>
          <w:color w:val="000000"/>
          <w:sz w:val="22"/>
          <w:szCs w:val="22"/>
          <w:lang w:val="en-US"/>
        </w:rPr>
        <w:t>Michail</w:t>
      </w:r>
      <w:proofErr w:type="spellEnd"/>
      <w:r w:rsidRPr="00BB66EC">
        <w:rPr>
          <w:rFonts w:cstheme="minorHAnsi"/>
          <w:color w:val="000000"/>
          <w:sz w:val="22"/>
          <w:szCs w:val="22"/>
          <w:lang w:val="en-US"/>
        </w:rPr>
        <w:t xml:space="preserve"> </w:t>
      </w:r>
      <w:proofErr w:type="spellStart"/>
      <w:r w:rsidRPr="00BB66EC">
        <w:rPr>
          <w:rFonts w:cstheme="minorHAnsi"/>
          <w:color w:val="000000"/>
          <w:sz w:val="22"/>
          <w:szCs w:val="22"/>
          <w:lang w:val="en-US"/>
        </w:rPr>
        <w:t>Jurowski</w:t>
      </w:r>
      <w:proofErr w:type="spellEnd"/>
      <w:r w:rsidRPr="00BB66EC">
        <w:rPr>
          <w:rFonts w:cstheme="minorHAnsi"/>
          <w:color w:val="000000"/>
          <w:sz w:val="22"/>
          <w:szCs w:val="22"/>
          <w:lang w:val="en-US"/>
        </w:rPr>
        <w:t xml:space="preserve"> takes on these two outstanding milestones in Bruckner's sacred music.</w:t>
      </w:r>
    </w:p>
    <w:p w14:paraId="10A9A434" w14:textId="77777777" w:rsidR="00C46D77" w:rsidRPr="00BB66EC" w:rsidRDefault="00C46D77" w:rsidP="00C46D77">
      <w:pPr>
        <w:spacing w:line="360" w:lineRule="auto"/>
        <w:jc w:val="both"/>
        <w:rPr>
          <w:rFonts w:cstheme="minorHAnsi"/>
          <w:color w:val="00FF66"/>
          <w:sz w:val="22"/>
          <w:szCs w:val="22"/>
          <w:lang w:val="en-US"/>
        </w:rPr>
      </w:pPr>
    </w:p>
    <w:p w14:paraId="570D142A" w14:textId="77777777" w:rsidR="00C46D77" w:rsidRPr="00BB66EC" w:rsidRDefault="00C46D77" w:rsidP="00C46D77">
      <w:pPr>
        <w:spacing w:line="360" w:lineRule="auto"/>
        <w:rPr>
          <w:rFonts w:cstheme="minorHAnsi"/>
          <w:color w:val="00FF66"/>
          <w:sz w:val="22"/>
          <w:szCs w:val="22"/>
          <w:lang w:val="en-US"/>
        </w:rPr>
      </w:pPr>
    </w:p>
    <w:p w14:paraId="2BCB6EB8" w14:textId="77777777" w:rsidR="00C46D77" w:rsidRPr="00BB66EC" w:rsidRDefault="00C46D77" w:rsidP="00C46D77">
      <w:pPr>
        <w:spacing w:line="360" w:lineRule="auto"/>
        <w:rPr>
          <w:rFonts w:cstheme="minorHAnsi"/>
          <w:b/>
          <w:sz w:val="22"/>
          <w:szCs w:val="22"/>
          <w:lang w:val="en-US"/>
        </w:rPr>
      </w:pPr>
      <w:r w:rsidRPr="00BB66EC">
        <w:rPr>
          <w:rFonts w:cstheme="minorHAnsi"/>
          <w:b/>
          <w:sz w:val="22"/>
          <w:szCs w:val="22"/>
          <w:lang w:val="en-US"/>
        </w:rPr>
        <w:t>TUES. | 21 SEPT.</w:t>
      </w:r>
    </w:p>
    <w:p w14:paraId="36634C0E" w14:textId="77777777" w:rsidR="00C46D77" w:rsidRPr="00BB66EC" w:rsidRDefault="00C46D77" w:rsidP="00C46D77">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BRUCKNER´S MUSICAL HOME</w:t>
      </w:r>
    </w:p>
    <w:p w14:paraId="1A698C4E" w14:textId="77777777" w:rsidR="00C46D77" w:rsidRPr="00BB66EC" w:rsidRDefault="00C46D77" w:rsidP="00C46D77">
      <w:pPr>
        <w:spacing w:line="360" w:lineRule="auto"/>
        <w:rPr>
          <w:rFonts w:cstheme="minorHAnsi"/>
          <w:sz w:val="22"/>
          <w:szCs w:val="22"/>
          <w:lang w:val="en-US"/>
        </w:rPr>
      </w:pPr>
      <w:r w:rsidRPr="00BB66EC">
        <w:rPr>
          <w:rFonts w:cstheme="minorHAnsi"/>
          <w:sz w:val="22"/>
          <w:szCs w:val="22"/>
          <w:lang w:val="en-US"/>
        </w:rPr>
        <w:t xml:space="preserve">Preview of an ORF Documentation about the </w:t>
      </w:r>
      <w:proofErr w:type="spellStart"/>
      <w:proofErr w:type="gramStart"/>
      <w:r w:rsidRPr="00BB66EC">
        <w:rPr>
          <w:rFonts w:cstheme="minorHAnsi"/>
          <w:sz w:val="22"/>
          <w:szCs w:val="22"/>
          <w:lang w:val="en-US"/>
        </w:rPr>
        <w:t>St.Florianer</w:t>
      </w:r>
      <w:proofErr w:type="spellEnd"/>
      <w:proofErr w:type="gramEnd"/>
      <w:r w:rsidRPr="00BB66EC">
        <w:rPr>
          <w:rFonts w:cstheme="minorHAnsi"/>
          <w:sz w:val="22"/>
          <w:szCs w:val="22"/>
          <w:lang w:val="en-US"/>
        </w:rPr>
        <w:t xml:space="preserve"> </w:t>
      </w:r>
      <w:proofErr w:type="spellStart"/>
      <w:r w:rsidRPr="00BB66EC">
        <w:rPr>
          <w:rFonts w:cstheme="minorHAnsi"/>
          <w:sz w:val="22"/>
          <w:szCs w:val="22"/>
          <w:lang w:val="en-US"/>
        </w:rPr>
        <w:t>Sängerknaben</w:t>
      </w:r>
      <w:proofErr w:type="spellEnd"/>
      <w:r w:rsidRPr="00BB66EC">
        <w:rPr>
          <w:rFonts w:cstheme="minorHAnsi"/>
          <w:sz w:val="22"/>
          <w:szCs w:val="22"/>
          <w:lang w:val="en-US"/>
        </w:rPr>
        <w:t xml:space="preserve"> (St. Florian Boys´ Choir)</w:t>
      </w:r>
    </w:p>
    <w:p w14:paraId="5E38504B" w14:textId="77777777" w:rsidR="00C46D77" w:rsidRPr="00BB66EC" w:rsidRDefault="00C46D77" w:rsidP="00C46D77">
      <w:pPr>
        <w:spacing w:line="360" w:lineRule="auto"/>
        <w:rPr>
          <w:rFonts w:cstheme="minorHAnsi"/>
          <w:b/>
          <w:sz w:val="22"/>
          <w:szCs w:val="22"/>
          <w:lang w:val="en-US"/>
        </w:rPr>
      </w:pPr>
    </w:p>
    <w:p w14:paraId="316D43C9" w14:textId="77777777" w:rsidR="00C46D77" w:rsidRPr="00662205" w:rsidRDefault="00C46D77" w:rsidP="00C46D77">
      <w:pPr>
        <w:rPr>
          <w:rFonts w:cstheme="minorHAnsi"/>
          <w:sz w:val="22"/>
          <w:szCs w:val="22"/>
        </w:rPr>
      </w:pPr>
      <w:r w:rsidRPr="00662205">
        <w:rPr>
          <w:rFonts w:cstheme="minorHAnsi"/>
          <w:b/>
          <w:sz w:val="22"/>
          <w:szCs w:val="22"/>
          <w:lang w:val="en-GB"/>
        </w:rPr>
        <w:t>Manfred Corrine</w:t>
      </w:r>
      <w:r w:rsidRPr="00662205">
        <w:rPr>
          <w:rFonts w:cstheme="minorHAnsi"/>
          <w:sz w:val="22"/>
          <w:szCs w:val="22"/>
          <w:lang w:val="en-GB"/>
        </w:rPr>
        <w:t xml:space="preserve"> (* 1963)</w:t>
      </w:r>
    </w:p>
    <w:p w14:paraId="47CE3722" w14:textId="77777777" w:rsidR="00C46D77" w:rsidRPr="00BB66EC" w:rsidRDefault="00C46D77" w:rsidP="00C46D77">
      <w:pPr>
        <w:rPr>
          <w:rFonts w:cstheme="minorHAnsi"/>
          <w:sz w:val="22"/>
          <w:szCs w:val="22"/>
          <w:lang w:val="en-US"/>
        </w:rPr>
      </w:pPr>
      <w:proofErr w:type="spellStart"/>
      <w:proofErr w:type="gramStart"/>
      <w:r w:rsidRPr="00662205">
        <w:rPr>
          <w:rFonts w:cstheme="minorHAnsi"/>
          <w:i/>
          <w:sz w:val="22"/>
          <w:szCs w:val="22"/>
          <w:lang w:val="en-GB"/>
        </w:rPr>
        <w:t>St.Florianer</w:t>
      </w:r>
      <w:proofErr w:type="spellEnd"/>
      <w:proofErr w:type="gramEnd"/>
      <w:r w:rsidRPr="00662205">
        <w:rPr>
          <w:rFonts w:cstheme="minorHAnsi"/>
          <w:i/>
          <w:sz w:val="22"/>
          <w:szCs w:val="22"/>
          <w:lang w:val="en-GB"/>
        </w:rPr>
        <w:t xml:space="preserve"> </w:t>
      </w:r>
      <w:proofErr w:type="spellStart"/>
      <w:r w:rsidRPr="00662205">
        <w:rPr>
          <w:rFonts w:cstheme="minorHAnsi"/>
          <w:i/>
          <w:sz w:val="22"/>
          <w:szCs w:val="22"/>
          <w:lang w:val="en-GB"/>
        </w:rPr>
        <w:t>Sängerknaben</w:t>
      </w:r>
      <w:proofErr w:type="spellEnd"/>
      <w:r w:rsidRPr="00662205">
        <w:rPr>
          <w:rFonts w:cstheme="minorHAnsi"/>
          <w:i/>
          <w:sz w:val="22"/>
          <w:szCs w:val="22"/>
          <w:lang w:val="en-GB"/>
        </w:rPr>
        <w:t xml:space="preserve">. </w:t>
      </w:r>
      <w:r w:rsidRPr="00BB66EC">
        <w:rPr>
          <w:rFonts w:cstheme="minorHAnsi"/>
          <w:i/>
          <w:sz w:val="22"/>
          <w:szCs w:val="22"/>
          <w:lang w:val="en-US"/>
        </w:rPr>
        <w:t xml:space="preserve">Anton Bruckner´s Musical </w:t>
      </w:r>
      <w:proofErr w:type="gramStart"/>
      <w:r w:rsidRPr="00BB66EC">
        <w:rPr>
          <w:rFonts w:cstheme="minorHAnsi"/>
          <w:i/>
          <w:sz w:val="22"/>
          <w:szCs w:val="22"/>
          <w:lang w:val="en-US"/>
        </w:rPr>
        <w:t xml:space="preserve">Home </w:t>
      </w:r>
      <w:r w:rsidRPr="00BB66EC">
        <w:rPr>
          <w:rFonts w:cstheme="minorHAnsi"/>
          <w:sz w:val="22"/>
          <w:szCs w:val="22"/>
          <w:lang w:val="en-US"/>
        </w:rPr>
        <w:t xml:space="preserve"> (</w:t>
      </w:r>
      <w:proofErr w:type="gramEnd"/>
      <w:r w:rsidRPr="00BB66EC">
        <w:rPr>
          <w:rFonts w:cstheme="minorHAnsi"/>
          <w:sz w:val="22"/>
          <w:szCs w:val="22"/>
          <w:lang w:val="en-US"/>
        </w:rPr>
        <w:t>A 2021)</w:t>
      </w:r>
    </w:p>
    <w:p w14:paraId="4D25E745" w14:textId="77777777" w:rsidR="00C46D77" w:rsidRPr="00BB66EC" w:rsidRDefault="00C46D77" w:rsidP="00C46D77">
      <w:pPr>
        <w:rPr>
          <w:rFonts w:cstheme="minorHAnsi"/>
          <w:sz w:val="22"/>
          <w:szCs w:val="22"/>
          <w:lang w:val="en-US"/>
        </w:rPr>
      </w:pPr>
    </w:p>
    <w:p w14:paraId="42262CB1" w14:textId="77777777" w:rsidR="00C46D77" w:rsidRPr="00662205" w:rsidRDefault="00C46D77" w:rsidP="00C46D77">
      <w:pPr>
        <w:rPr>
          <w:rFonts w:cstheme="minorHAnsi"/>
          <w:sz w:val="22"/>
          <w:szCs w:val="22"/>
        </w:rPr>
      </w:pPr>
      <w:r w:rsidRPr="00662205">
        <w:rPr>
          <w:rFonts w:cstheme="minorHAnsi"/>
          <w:b/>
          <w:sz w:val="22"/>
          <w:szCs w:val="22"/>
        </w:rPr>
        <w:t>Anton Bruckner</w:t>
      </w:r>
      <w:r w:rsidRPr="00662205">
        <w:rPr>
          <w:rFonts w:cstheme="minorHAnsi"/>
          <w:sz w:val="22"/>
          <w:szCs w:val="22"/>
        </w:rPr>
        <w:t xml:space="preserve"> (1824–1896)</w:t>
      </w:r>
    </w:p>
    <w:p w14:paraId="4D8D47FC" w14:textId="77777777" w:rsidR="00C46D77" w:rsidRPr="00662205" w:rsidRDefault="00C46D77" w:rsidP="00C46D77">
      <w:pPr>
        <w:rPr>
          <w:rFonts w:cstheme="minorHAnsi"/>
          <w:sz w:val="22"/>
          <w:szCs w:val="22"/>
        </w:rPr>
      </w:pPr>
      <w:r w:rsidRPr="00662205">
        <w:rPr>
          <w:rFonts w:cstheme="minorHAnsi"/>
          <w:i/>
          <w:sz w:val="22"/>
          <w:szCs w:val="22"/>
        </w:rPr>
        <w:t>„Locus iste“</w:t>
      </w:r>
      <w:r w:rsidRPr="00662205">
        <w:rPr>
          <w:rFonts w:cstheme="minorHAnsi"/>
          <w:sz w:val="22"/>
          <w:szCs w:val="22"/>
        </w:rPr>
        <w:t>. Gradual in C major, WAB 23 (1869)</w:t>
      </w:r>
    </w:p>
    <w:p w14:paraId="400F658A" w14:textId="77777777" w:rsidR="00C46D77" w:rsidRPr="00662205" w:rsidRDefault="00C46D77" w:rsidP="00C46D77">
      <w:pPr>
        <w:rPr>
          <w:rFonts w:cstheme="minorHAnsi"/>
          <w:sz w:val="22"/>
          <w:szCs w:val="22"/>
        </w:rPr>
      </w:pPr>
    </w:p>
    <w:p w14:paraId="29B7348E" w14:textId="77777777" w:rsidR="00C46D77" w:rsidRPr="00BB66EC" w:rsidRDefault="00C46D77" w:rsidP="00C46D77">
      <w:pPr>
        <w:rPr>
          <w:rFonts w:cstheme="minorHAnsi"/>
          <w:sz w:val="22"/>
          <w:szCs w:val="22"/>
          <w:lang w:val="en-US"/>
        </w:rPr>
      </w:pPr>
      <w:r w:rsidRPr="00BB66EC">
        <w:rPr>
          <w:rFonts w:cstheme="minorHAnsi"/>
          <w:i/>
          <w:sz w:val="22"/>
          <w:szCs w:val="22"/>
          <w:lang w:val="en-US"/>
        </w:rPr>
        <w:t>„</w:t>
      </w:r>
      <w:proofErr w:type="spellStart"/>
      <w:r w:rsidRPr="00BB66EC">
        <w:rPr>
          <w:rFonts w:cstheme="minorHAnsi"/>
          <w:i/>
          <w:sz w:val="22"/>
          <w:szCs w:val="22"/>
          <w:lang w:val="en-US"/>
        </w:rPr>
        <w:t>Os</w:t>
      </w:r>
      <w:proofErr w:type="spellEnd"/>
      <w:r w:rsidRPr="00BB66EC">
        <w:rPr>
          <w:rFonts w:cstheme="minorHAnsi"/>
          <w:i/>
          <w:sz w:val="22"/>
          <w:szCs w:val="22"/>
          <w:lang w:val="en-US"/>
        </w:rPr>
        <w:t xml:space="preserve"> </w:t>
      </w:r>
      <w:proofErr w:type="spellStart"/>
      <w:proofErr w:type="gramStart"/>
      <w:r w:rsidRPr="00BB66EC">
        <w:rPr>
          <w:rFonts w:cstheme="minorHAnsi"/>
          <w:i/>
          <w:sz w:val="22"/>
          <w:szCs w:val="22"/>
          <w:lang w:val="en-US"/>
        </w:rPr>
        <w:t>justi</w:t>
      </w:r>
      <w:proofErr w:type="spellEnd"/>
      <w:r w:rsidRPr="00BB66EC">
        <w:rPr>
          <w:rFonts w:cstheme="minorHAnsi"/>
          <w:i/>
          <w:sz w:val="22"/>
          <w:szCs w:val="22"/>
          <w:lang w:val="en-US"/>
        </w:rPr>
        <w:t>“</w:t>
      </w:r>
      <w:proofErr w:type="gramEnd"/>
      <w:r w:rsidRPr="00BB66EC">
        <w:rPr>
          <w:rFonts w:cstheme="minorHAnsi"/>
          <w:sz w:val="22"/>
          <w:szCs w:val="22"/>
          <w:lang w:val="en-US"/>
        </w:rPr>
        <w:t xml:space="preserve">. Lydian </w:t>
      </w:r>
      <w:proofErr w:type="gramStart"/>
      <w:r w:rsidRPr="00BB66EC">
        <w:rPr>
          <w:rFonts w:cstheme="minorHAnsi"/>
          <w:sz w:val="22"/>
          <w:szCs w:val="22"/>
          <w:lang w:val="en-US"/>
        </w:rPr>
        <w:t>Gradual ,</w:t>
      </w:r>
      <w:proofErr w:type="gramEnd"/>
      <w:r w:rsidRPr="00BB66EC">
        <w:rPr>
          <w:rFonts w:cstheme="minorHAnsi"/>
          <w:sz w:val="22"/>
          <w:szCs w:val="22"/>
          <w:lang w:val="en-US"/>
        </w:rPr>
        <w:t xml:space="preserve"> WAB 30, 2 (1879)</w:t>
      </w:r>
    </w:p>
    <w:p w14:paraId="7467E1C2" w14:textId="77777777" w:rsidR="00C46D77" w:rsidRPr="00BB66EC" w:rsidRDefault="00C46D77" w:rsidP="00C46D77">
      <w:pPr>
        <w:rPr>
          <w:rFonts w:cstheme="minorHAnsi"/>
          <w:sz w:val="22"/>
          <w:szCs w:val="22"/>
          <w:lang w:val="en-US"/>
        </w:rPr>
      </w:pPr>
    </w:p>
    <w:p w14:paraId="504CB5D4" w14:textId="77777777" w:rsidR="00C46D77" w:rsidRPr="00BB66EC" w:rsidRDefault="00C46D77" w:rsidP="00C46D77">
      <w:pPr>
        <w:rPr>
          <w:rFonts w:cstheme="minorHAnsi"/>
          <w:b/>
          <w:sz w:val="22"/>
          <w:szCs w:val="22"/>
          <w:lang w:val="en-US"/>
        </w:rPr>
      </w:pPr>
      <w:proofErr w:type="spellStart"/>
      <w:proofErr w:type="gramStart"/>
      <w:r w:rsidRPr="00BB66EC">
        <w:rPr>
          <w:rFonts w:cstheme="minorHAnsi"/>
          <w:b/>
          <w:sz w:val="22"/>
          <w:szCs w:val="22"/>
          <w:lang w:val="en-US"/>
        </w:rPr>
        <w:t>St.Florianer</w:t>
      </w:r>
      <w:proofErr w:type="spellEnd"/>
      <w:proofErr w:type="gramEnd"/>
      <w:r w:rsidRPr="00BB66EC">
        <w:rPr>
          <w:rFonts w:cstheme="minorHAnsi"/>
          <w:b/>
          <w:sz w:val="22"/>
          <w:szCs w:val="22"/>
          <w:lang w:val="en-US"/>
        </w:rPr>
        <w:t xml:space="preserve"> </w:t>
      </w:r>
      <w:proofErr w:type="spellStart"/>
      <w:r w:rsidRPr="00BB66EC">
        <w:rPr>
          <w:rFonts w:cstheme="minorHAnsi"/>
          <w:b/>
          <w:sz w:val="22"/>
          <w:szCs w:val="22"/>
          <w:lang w:val="en-US"/>
        </w:rPr>
        <w:t>Sängerknaben</w:t>
      </w:r>
      <w:proofErr w:type="spellEnd"/>
    </w:p>
    <w:p w14:paraId="29E864A7" w14:textId="77777777" w:rsidR="00C46D77" w:rsidRPr="00BB66EC" w:rsidRDefault="00C46D77" w:rsidP="00C46D77">
      <w:pPr>
        <w:rPr>
          <w:rFonts w:cstheme="minorHAnsi"/>
          <w:sz w:val="22"/>
          <w:szCs w:val="22"/>
          <w:lang w:val="en-US"/>
        </w:rPr>
      </w:pPr>
      <w:r w:rsidRPr="00BB66EC">
        <w:rPr>
          <w:rFonts w:cstheme="minorHAnsi"/>
          <w:b/>
          <w:sz w:val="22"/>
          <w:szCs w:val="22"/>
          <w:lang w:val="en-US"/>
        </w:rPr>
        <w:t xml:space="preserve">Markus </w:t>
      </w:r>
      <w:proofErr w:type="spellStart"/>
      <w:r w:rsidRPr="00BB66EC">
        <w:rPr>
          <w:rFonts w:cstheme="minorHAnsi"/>
          <w:b/>
          <w:sz w:val="22"/>
          <w:szCs w:val="22"/>
          <w:lang w:val="en-US"/>
        </w:rPr>
        <w:t>Stumpner</w:t>
      </w:r>
      <w:proofErr w:type="spellEnd"/>
      <w:r w:rsidRPr="00BB66EC">
        <w:rPr>
          <w:rFonts w:cstheme="minorHAnsi"/>
          <w:sz w:val="22"/>
          <w:szCs w:val="22"/>
          <w:lang w:val="en-US"/>
        </w:rPr>
        <w:t xml:space="preserve"> | Musical Director</w:t>
      </w:r>
    </w:p>
    <w:p w14:paraId="536A1DF4" w14:textId="77777777" w:rsidR="00C46D77" w:rsidRPr="00BB66EC" w:rsidRDefault="00C46D77" w:rsidP="00C46D77">
      <w:pPr>
        <w:spacing w:line="360" w:lineRule="auto"/>
        <w:rPr>
          <w:rFonts w:cstheme="minorHAnsi"/>
          <w:sz w:val="22"/>
          <w:szCs w:val="22"/>
          <w:lang w:val="en-US"/>
        </w:rPr>
      </w:pPr>
    </w:p>
    <w:p w14:paraId="290BF7D4" w14:textId="77777777" w:rsidR="00C46D77" w:rsidRPr="00BB66EC" w:rsidRDefault="00C46D77" w:rsidP="00C46D77">
      <w:pPr>
        <w:spacing w:line="360" w:lineRule="auto"/>
        <w:jc w:val="both"/>
        <w:rPr>
          <w:rFonts w:cstheme="minorHAnsi"/>
          <w:color w:val="000000"/>
          <w:sz w:val="22"/>
          <w:szCs w:val="22"/>
          <w:lang w:val="en-US"/>
        </w:rPr>
      </w:pPr>
      <w:r w:rsidRPr="00BB66EC">
        <w:rPr>
          <w:rFonts w:cstheme="minorHAnsi"/>
          <w:color w:val="000000"/>
          <w:sz w:val="22"/>
          <w:szCs w:val="22"/>
          <w:lang w:val="en-US"/>
        </w:rPr>
        <w:t xml:space="preserve">The St. </w:t>
      </w:r>
      <w:proofErr w:type="spellStart"/>
      <w:r w:rsidRPr="00BB66EC">
        <w:rPr>
          <w:rFonts w:cstheme="minorHAnsi"/>
          <w:color w:val="000000"/>
          <w:sz w:val="22"/>
          <w:szCs w:val="22"/>
          <w:lang w:val="en-US"/>
        </w:rPr>
        <w:t>Florianer</w:t>
      </w:r>
      <w:proofErr w:type="spellEnd"/>
      <w:r w:rsidRPr="00BB66EC">
        <w:rPr>
          <w:rFonts w:cstheme="minorHAnsi"/>
          <w:color w:val="000000"/>
          <w:sz w:val="22"/>
          <w:szCs w:val="22"/>
          <w:lang w:val="en-US"/>
        </w:rPr>
        <w:t xml:space="preserve"> </w:t>
      </w:r>
      <w:proofErr w:type="spellStart"/>
      <w:r w:rsidRPr="00BB66EC">
        <w:rPr>
          <w:rFonts w:cstheme="minorHAnsi"/>
          <w:color w:val="000000"/>
          <w:sz w:val="22"/>
          <w:szCs w:val="22"/>
          <w:lang w:val="en-US"/>
        </w:rPr>
        <w:t>Sängerknaben</w:t>
      </w:r>
      <w:proofErr w:type="spellEnd"/>
      <w:r w:rsidRPr="00BB66EC">
        <w:rPr>
          <w:rFonts w:cstheme="minorHAnsi"/>
          <w:color w:val="000000"/>
          <w:sz w:val="22"/>
          <w:szCs w:val="22"/>
          <w:lang w:val="en-US"/>
        </w:rPr>
        <w:t xml:space="preserve"> (Florian Boys' Choir), whose existence has been documented since 1071, celebrates its 950</w:t>
      </w:r>
      <w:r w:rsidRPr="00BB66EC">
        <w:rPr>
          <w:rFonts w:cstheme="minorHAnsi"/>
          <w:color w:val="000000"/>
          <w:sz w:val="22"/>
          <w:szCs w:val="22"/>
          <w:vertAlign w:val="superscript"/>
          <w:lang w:val="en-US"/>
        </w:rPr>
        <w:t>th</w:t>
      </w:r>
      <w:r w:rsidRPr="00BB66EC">
        <w:rPr>
          <w:rFonts w:cstheme="minorHAnsi"/>
          <w:color w:val="000000"/>
          <w:sz w:val="22"/>
          <w:szCs w:val="22"/>
          <w:lang w:val="en-US"/>
        </w:rPr>
        <w:t xml:space="preserve"> birthday in 2021.</w:t>
      </w:r>
    </w:p>
    <w:p w14:paraId="4B2F3FDB" w14:textId="77777777" w:rsidR="00C46D77" w:rsidRPr="00BB66EC" w:rsidRDefault="00C46D77" w:rsidP="00C46D77">
      <w:pPr>
        <w:spacing w:line="360" w:lineRule="auto"/>
        <w:jc w:val="both"/>
        <w:rPr>
          <w:rFonts w:cstheme="minorHAnsi"/>
          <w:color w:val="000000"/>
          <w:sz w:val="22"/>
          <w:szCs w:val="22"/>
          <w:lang w:val="en-US"/>
        </w:rPr>
      </w:pPr>
      <w:r w:rsidRPr="00BB66EC">
        <w:rPr>
          <w:rFonts w:cstheme="minorHAnsi"/>
          <w:color w:val="000000"/>
          <w:sz w:val="22"/>
          <w:szCs w:val="22"/>
          <w:lang w:val="en-US"/>
        </w:rPr>
        <w:t xml:space="preserve">Former members include innumerable musicians and composers, of whom Anton Bruckner is undoubtably the most famous. On the occasion of this jubilee the ORF has commissioned a documentary by the Viennese director and screenwriter Manfred Corrine on the subject of Bruckner's childhood, comparing the life of a choirboy then and now. The film searches for traces and clues in </w:t>
      </w:r>
      <w:proofErr w:type="spellStart"/>
      <w:r w:rsidRPr="00BB66EC">
        <w:rPr>
          <w:rFonts w:cstheme="minorHAnsi"/>
          <w:color w:val="000000"/>
          <w:sz w:val="22"/>
          <w:szCs w:val="22"/>
          <w:lang w:val="en-US"/>
        </w:rPr>
        <w:t>Ansfelden</w:t>
      </w:r>
      <w:proofErr w:type="spellEnd"/>
      <w:r w:rsidRPr="00BB66EC">
        <w:rPr>
          <w:rFonts w:cstheme="minorHAnsi"/>
          <w:color w:val="000000"/>
          <w:sz w:val="22"/>
          <w:szCs w:val="22"/>
          <w:lang w:val="en-US"/>
        </w:rPr>
        <w:t xml:space="preserve">, where Bruckner's birthplace is now a museum dedicated to the composer; in </w:t>
      </w:r>
      <w:proofErr w:type="spellStart"/>
      <w:r w:rsidRPr="00BB66EC">
        <w:rPr>
          <w:rFonts w:cstheme="minorHAnsi"/>
          <w:color w:val="000000"/>
          <w:sz w:val="22"/>
          <w:szCs w:val="22"/>
          <w:lang w:val="en-US"/>
        </w:rPr>
        <w:t>Hörsching</w:t>
      </w:r>
      <w:proofErr w:type="spellEnd"/>
      <w:r w:rsidRPr="00BB66EC">
        <w:rPr>
          <w:rFonts w:cstheme="minorHAnsi"/>
          <w:color w:val="000000"/>
          <w:sz w:val="22"/>
          <w:szCs w:val="22"/>
          <w:lang w:val="en-US"/>
        </w:rPr>
        <w:t xml:space="preserve">, where the 11-year-old was taught organ and basso continuo by his cousin Johann Baptist </w:t>
      </w:r>
      <w:proofErr w:type="spellStart"/>
      <w:r w:rsidRPr="00BB66EC">
        <w:rPr>
          <w:rFonts w:cstheme="minorHAnsi"/>
          <w:color w:val="000000"/>
          <w:sz w:val="22"/>
          <w:szCs w:val="22"/>
          <w:lang w:val="en-US"/>
        </w:rPr>
        <w:t>Weiß</w:t>
      </w:r>
      <w:proofErr w:type="spellEnd"/>
      <w:r w:rsidRPr="00BB66EC">
        <w:rPr>
          <w:rFonts w:cstheme="minorHAnsi"/>
          <w:color w:val="000000"/>
          <w:sz w:val="22"/>
          <w:szCs w:val="22"/>
          <w:lang w:val="en-US"/>
        </w:rPr>
        <w:t xml:space="preserve">; in </w:t>
      </w:r>
      <w:proofErr w:type="spellStart"/>
      <w:proofErr w:type="gramStart"/>
      <w:r w:rsidRPr="00BB66EC">
        <w:rPr>
          <w:rFonts w:cstheme="minorHAnsi"/>
          <w:color w:val="000000"/>
          <w:sz w:val="22"/>
          <w:szCs w:val="22"/>
          <w:lang w:val="en-US"/>
        </w:rPr>
        <w:t>St.Florian</w:t>
      </w:r>
      <w:proofErr w:type="spellEnd"/>
      <w:proofErr w:type="gramEnd"/>
      <w:r w:rsidRPr="00BB66EC">
        <w:rPr>
          <w:rFonts w:cstheme="minorHAnsi"/>
          <w:color w:val="000000"/>
          <w:sz w:val="22"/>
          <w:szCs w:val="22"/>
          <w:lang w:val="en-US"/>
        </w:rPr>
        <w:t xml:space="preserve">, where he was accepted as a choirboy in the Augustinian monastery; and in </w:t>
      </w:r>
      <w:proofErr w:type="spellStart"/>
      <w:r w:rsidRPr="00BB66EC">
        <w:rPr>
          <w:rFonts w:cstheme="minorHAnsi"/>
          <w:color w:val="000000"/>
          <w:sz w:val="22"/>
          <w:szCs w:val="22"/>
          <w:lang w:val="en-US"/>
        </w:rPr>
        <w:t>Kronstorf</w:t>
      </w:r>
      <w:proofErr w:type="spellEnd"/>
      <w:r w:rsidRPr="00BB66EC">
        <w:rPr>
          <w:rFonts w:cstheme="minorHAnsi"/>
          <w:color w:val="000000"/>
          <w:sz w:val="22"/>
          <w:szCs w:val="22"/>
          <w:lang w:val="en-US"/>
        </w:rPr>
        <w:t xml:space="preserve">, where he worked as an assistant teacher from 1943 to 1845 and discovered the full extent of his musical talent. Bruckner's years of apprenticeship are re-enacted dramatically, juxtaposing these with everyday life as a modern choirboy. There is </w:t>
      </w:r>
      <w:proofErr w:type="gramStart"/>
      <w:r w:rsidRPr="00BB66EC">
        <w:rPr>
          <w:rFonts w:cstheme="minorHAnsi"/>
          <w:color w:val="000000"/>
          <w:sz w:val="22"/>
          <w:szCs w:val="22"/>
          <w:lang w:val="en-US"/>
        </w:rPr>
        <w:t>in  addition</w:t>
      </w:r>
      <w:proofErr w:type="gramEnd"/>
      <w:r w:rsidRPr="00BB66EC">
        <w:rPr>
          <w:rFonts w:cstheme="minorHAnsi"/>
          <w:color w:val="000000"/>
          <w:sz w:val="22"/>
          <w:szCs w:val="22"/>
          <w:lang w:val="en-US"/>
        </w:rPr>
        <w:t xml:space="preserve"> a reconstruction of the sound-world of the 1830's set against a backdrop of current concerts by the  St. </w:t>
      </w:r>
      <w:proofErr w:type="spellStart"/>
      <w:r w:rsidRPr="00BB66EC">
        <w:rPr>
          <w:rFonts w:cstheme="minorHAnsi"/>
          <w:color w:val="000000"/>
          <w:sz w:val="22"/>
          <w:szCs w:val="22"/>
          <w:lang w:val="en-US"/>
        </w:rPr>
        <w:t>Florianer</w:t>
      </w:r>
      <w:proofErr w:type="spellEnd"/>
      <w:r w:rsidRPr="00BB66EC">
        <w:rPr>
          <w:rFonts w:cstheme="minorHAnsi"/>
          <w:color w:val="000000"/>
          <w:sz w:val="22"/>
          <w:szCs w:val="22"/>
          <w:lang w:val="en-US"/>
        </w:rPr>
        <w:t xml:space="preserve"> </w:t>
      </w:r>
      <w:proofErr w:type="spellStart"/>
      <w:r w:rsidRPr="00BB66EC">
        <w:rPr>
          <w:rFonts w:cstheme="minorHAnsi"/>
          <w:color w:val="000000"/>
          <w:sz w:val="22"/>
          <w:szCs w:val="22"/>
          <w:lang w:val="en-US"/>
        </w:rPr>
        <w:t>Sängerknaben</w:t>
      </w:r>
      <w:proofErr w:type="spellEnd"/>
      <w:r w:rsidRPr="00BB66EC">
        <w:rPr>
          <w:rFonts w:cstheme="minorHAnsi"/>
          <w:color w:val="000000"/>
          <w:sz w:val="22"/>
          <w:szCs w:val="22"/>
          <w:lang w:val="en-US"/>
        </w:rPr>
        <w:t>, and the video portrait is rounded out with interviews, historical pictures and 3-D animations.</w:t>
      </w:r>
    </w:p>
    <w:p w14:paraId="6EB1851B" w14:textId="77777777" w:rsidR="00C46D77" w:rsidRPr="00BB66EC" w:rsidRDefault="00C46D77" w:rsidP="00C46D77">
      <w:pPr>
        <w:spacing w:line="360" w:lineRule="auto"/>
        <w:jc w:val="both"/>
        <w:rPr>
          <w:rFonts w:cstheme="minorHAnsi"/>
          <w:sz w:val="22"/>
          <w:szCs w:val="22"/>
          <w:lang w:val="en-US"/>
        </w:rPr>
      </w:pPr>
    </w:p>
    <w:p w14:paraId="2B4C40C4" w14:textId="77777777" w:rsidR="00C46D77" w:rsidRPr="00BB66EC" w:rsidRDefault="00C46D77" w:rsidP="00C46D77">
      <w:pPr>
        <w:spacing w:line="360" w:lineRule="auto"/>
        <w:rPr>
          <w:rFonts w:cstheme="minorHAnsi"/>
          <w:sz w:val="22"/>
          <w:szCs w:val="22"/>
          <w:lang w:val="en-US"/>
        </w:rPr>
      </w:pPr>
    </w:p>
    <w:p w14:paraId="275D5EAB" w14:textId="77777777" w:rsidR="00C46D77" w:rsidRPr="00BB66EC" w:rsidRDefault="00C46D77" w:rsidP="00C46D77">
      <w:pPr>
        <w:spacing w:line="360" w:lineRule="auto"/>
        <w:rPr>
          <w:rFonts w:cstheme="minorHAnsi"/>
          <w:b/>
          <w:sz w:val="22"/>
          <w:szCs w:val="22"/>
          <w:lang w:val="en-US"/>
        </w:rPr>
      </w:pPr>
      <w:r w:rsidRPr="00BB66EC">
        <w:rPr>
          <w:rFonts w:cstheme="minorHAnsi"/>
          <w:b/>
          <w:sz w:val="22"/>
          <w:szCs w:val="22"/>
          <w:lang w:val="en-US"/>
        </w:rPr>
        <w:t>WED.| 22 SEPT:</w:t>
      </w:r>
    </w:p>
    <w:p w14:paraId="44059A31" w14:textId="77777777" w:rsidR="00C46D77" w:rsidRPr="00BB66EC" w:rsidRDefault="00C46D77" w:rsidP="00C46D77">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WALTRAUD MEIER &amp; SIR ANTONIO PAPPANO</w:t>
      </w:r>
    </w:p>
    <w:p w14:paraId="25F91C00" w14:textId="77777777" w:rsidR="00C46D77" w:rsidRPr="00BB66EC" w:rsidRDefault="00C46D77" w:rsidP="00C46D77">
      <w:pPr>
        <w:jc w:val="both"/>
        <w:rPr>
          <w:rFonts w:eastAsia="Arial" w:cstheme="minorHAnsi"/>
          <w:color w:val="000000"/>
          <w:sz w:val="22"/>
          <w:szCs w:val="22"/>
          <w:lang w:val="en-US"/>
        </w:rPr>
      </w:pPr>
      <w:r w:rsidRPr="00BB66EC">
        <w:rPr>
          <w:rFonts w:eastAsia="Arial" w:cstheme="minorHAnsi"/>
          <w:color w:val="000000"/>
          <w:sz w:val="22"/>
          <w:szCs w:val="22"/>
          <w:lang w:val="en-US"/>
        </w:rPr>
        <w:t xml:space="preserve">Waltraud Meier and </w:t>
      </w:r>
      <w:proofErr w:type="spellStart"/>
      <w:r w:rsidRPr="00BB66EC">
        <w:rPr>
          <w:rFonts w:eastAsia="Arial" w:cstheme="minorHAnsi"/>
          <w:color w:val="000000"/>
          <w:sz w:val="22"/>
          <w:szCs w:val="22"/>
          <w:lang w:val="en-US"/>
        </w:rPr>
        <w:t>Günther</w:t>
      </w:r>
      <w:proofErr w:type="spellEnd"/>
      <w:r w:rsidRPr="00BB66EC">
        <w:rPr>
          <w:rFonts w:eastAsia="Arial" w:cstheme="minorHAnsi"/>
          <w:color w:val="000000"/>
          <w:sz w:val="22"/>
          <w:szCs w:val="22"/>
          <w:lang w:val="en-US"/>
        </w:rPr>
        <w:t xml:space="preserve"> </w:t>
      </w:r>
      <w:proofErr w:type="spellStart"/>
      <w:r w:rsidRPr="00BB66EC">
        <w:rPr>
          <w:rFonts w:eastAsia="Arial" w:cstheme="minorHAnsi"/>
          <w:color w:val="000000"/>
          <w:sz w:val="22"/>
          <w:szCs w:val="22"/>
          <w:lang w:val="en-US"/>
        </w:rPr>
        <w:t>Groissböck</w:t>
      </w:r>
      <w:proofErr w:type="spellEnd"/>
      <w:r w:rsidRPr="00BB66EC">
        <w:rPr>
          <w:rFonts w:eastAsia="Arial" w:cstheme="minorHAnsi"/>
          <w:color w:val="000000"/>
          <w:sz w:val="22"/>
          <w:szCs w:val="22"/>
          <w:lang w:val="en-US"/>
        </w:rPr>
        <w:t xml:space="preserve"> sing Lieder by Hugo Wolf, Gustav Mahler, Hans </w:t>
      </w:r>
      <w:proofErr w:type="spellStart"/>
      <w:r w:rsidRPr="00BB66EC">
        <w:rPr>
          <w:rFonts w:eastAsia="Arial" w:cstheme="minorHAnsi"/>
          <w:color w:val="000000"/>
          <w:sz w:val="22"/>
          <w:szCs w:val="22"/>
          <w:lang w:val="en-US"/>
        </w:rPr>
        <w:t>Rott</w:t>
      </w:r>
      <w:proofErr w:type="spellEnd"/>
      <w:r w:rsidRPr="00BB66EC">
        <w:rPr>
          <w:rFonts w:eastAsia="Arial" w:cstheme="minorHAnsi"/>
          <w:color w:val="000000"/>
          <w:sz w:val="22"/>
          <w:szCs w:val="22"/>
          <w:lang w:val="en-US"/>
        </w:rPr>
        <w:t xml:space="preserve"> and Anton Bruckner. At the piano: Sir Antonio Pappano</w:t>
      </w:r>
    </w:p>
    <w:p w14:paraId="60B3E971" w14:textId="77777777" w:rsidR="00C46D77" w:rsidRPr="00BB66EC" w:rsidRDefault="00C46D77" w:rsidP="00C46D77">
      <w:pPr>
        <w:rPr>
          <w:rFonts w:cstheme="minorHAnsi"/>
          <w:sz w:val="22"/>
          <w:szCs w:val="22"/>
          <w:lang w:val="en-US"/>
        </w:rPr>
      </w:pPr>
    </w:p>
    <w:p w14:paraId="710F6BCA" w14:textId="77777777" w:rsidR="00C46D77" w:rsidRPr="00BB66EC" w:rsidRDefault="00C46D77" w:rsidP="00C46D77">
      <w:pPr>
        <w:rPr>
          <w:rFonts w:cstheme="minorHAnsi"/>
          <w:sz w:val="22"/>
          <w:szCs w:val="22"/>
          <w:lang w:val="en-US"/>
        </w:rPr>
      </w:pPr>
      <w:r w:rsidRPr="00BB66EC">
        <w:rPr>
          <w:rFonts w:cstheme="minorHAnsi"/>
          <w:b/>
          <w:sz w:val="22"/>
          <w:szCs w:val="22"/>
          <w:lang w:val="en-US"/>
        </w:rPr>
        <w:t>Hugo Wolf</w:t>
      </w:r>
      <w:r w:rsidRPr="00BB66EC">
        <w:rPr>
          <w:rFonts w:cstheme="minorHAnsi"/>
          <w:sz w:val="22"/>
          <w:szCs w:val="22"/>
          <w:lang w:val="en-US"/>
        </w:rPr>
        <w:t xml:space="preserve"> (1860–1903)</w:t>
      </w:r>
    </w:p>
    <w:p w14:paraId="77A7191E" w14:textId="77777777" w:rsidR="00C46D77" w:rsidRPr="00BB66EC" w:rsidRDefault="00C46D77" w:rsidP="00C46D77">
      <w:pPr>
        <w:rPr>
          <w:rFonts w:cstheme="minorHAnsi"/>
          <w:sz w:val="22"/>
          <w:szCs w:val="22"/>
          <w:lang w:val="en-US"/>
        </w:rPr>
      </w:pPr>
      <w:proofErr w:type="spellStart"/>
      <w:r w:rsidRPr="00BB66EC">
        <w:rPr>
          <w:rFonts w:cstheme="minorHAnsi"/>
          <w:i/>
          <w:sz w:val="22"/>
          <w:szCs w:val="22"/>
          <w:lang w:val="en-US"/>
        </w:rPr>
        <w:t>Drei</w:t>
      </w:r>
      <w:proofErr w:type="spellEnd"/>
      <w:r w:rsidRPr="00BB66EC">
        <w:rPr>
          <w:rFonts w:cstheme="minorHAnsi"/>
          <w:i/>
          <w:sz w:val="22"/>
          <w:szCs w:val="22"/>
          <w:lang w:val="en-US"/>
        </w:rPr>
        <w:t xml:space="preserve"> </w:t>
      </w:r>
      <w:proofErr w:type="spellStart"/>
      <w:r w:rsidRPr="00BB66EC">
        <w:rPr>
          <w:rFonts w:cstheme="minorHAnsi"/>
          <w:i/>
          <w:sz w:val="22"/>
          <w:szCs w:val="22"/>
          <w:lang w:val="en-US"/>
        </w:rPr>
        <w:t>Gedichte</w:t>
      </w:r>
      <w:proofErr w:type="spellEnd"/>
      <w:r w:rsidRPr="00BB66EC">
        <w:rPr>
          <w:rFonts w:cstheme="minorHAnsi"/>
          <w:i/>
          <w:sz w:val="22"/>
          <w:szCs w:val="22"/>
          <w:lang w:val="en-US"/>
        </w:rPr>
        <w:t xml:space="preserve"> von Michelangelo</w:t>
      </w:r>
      <w:r w:rsidRPr="00BB66EC">
        <w:rPr>
          <w:rFonts w:cstheme="minorHAnsi"/>
          <w:sz w:val="22"/>
          <w:szCs w:val="22"/>
          <w:lang w:val="en-US"/>
        </w:rPr>
        <w:t xml:space="preserve"> (1897)</w:t>
      </w:r>
    </w:p>
    <w:p w14:paraId="607B9419" w14:textId="77777777" w:rsidR="00C46D77" w:rsidRPr="00BB66EC" w:rsidRDefault="00C46D77" w:rsidP="00C46D77">
      <w:pPr>
        <w:rPr>
          <w:rFonts w:cstheme="minorHAnsi"/>
          <w:sz w:val="22"/>
          <w:szCs w:val="22"/>
          <w:lang w:val="en-US"/>
        </w:rPr>
      </w:pPr>
    </w:p>
    <w:p w14:paraId="7FED7B30" w14:textId="77777777" w:rsidR="00C46D77" w:rsidRPr="00BB66EC" w:rsidRDefault="00C46D77" w:rsidP="00C46D77">
      <w:pPr>
        <w:tabs>
          <w:tab w:val="left" w:pos="7950"/>
        </w:tabs>
        <w:rPr>
          <w:rFonts w:cstheme="minorHAnsi"/>
          <w:sz w:val="22"/>
          <w:szCs w:val="22"/>
          <w:lang w:val="en-US"/>
        </w:rPr>
      </w:pPr>
      <w:r w:rsidRPr="00BB66EC">
        <w:rPr>
          <w:rFonts w:cstheme="minorHAnsi"/>
          <w:b/>
          <w:sz w:val="22"/>
          <w:szCs w:val="22"/>
          <w:lang w:val="en-US"/>
        </w:rPr>
        <w:t xml:space="preserve">Hans </w:t>
      </w:r>
      <w:proofErr w:type="spellStart"/>
      <w:r w:rsidRPr="00BB66EC">
        <w:rPr>
          <w:rFonts w:cstheme="minorHAnsi"/>
          <w:b/>
          <w:sz w:val="22"/>
          <w:szCs w:val="22"/>
          <w:lang w:val="en-US"/>
        </w:rPr>
        <w:t>Rott</w:t>
      </w:r>
      <w:proofErr w:type="spellEnd"/>
      <w:r w:rsidRPr="00BB66EC">
        <w:rPr>
          <w:rFonts w:cstheme="minorHAnsi"/>
          <w:sz w:val="22"/>
          <w:szCs w:val="22"/>
          <w:lang w:val="en-US"/>
        </w:rPr>
        <w:t xml:space="preserve"> (1858–1884)</w:t>
      </w:r>
    </w:p>
    <w:p w14:paraId="549BE728" w14:textId="77777777" w:rsidR="00C46D77" w:rsidRPr="00BB66EC" w:rsidRDefault="00C46D77" w:rsidP="00C46D77">
      <w:pPr>
        <w:rPr>
          <w:rFonts w:cstheme="minorHAnsi"/>
          <w:sz w:val="22"/>
          <w:szCs w:val="22"/>
          <w:lang w:val="en-US"/>
        </w:rPr>
      </w:pPr>
      <w:r w:rsidRPr="00BB66EC">
        <w:rPr>
          <w:rFonts w:cstheme="minorHAnsi"/>
          <w:sz w:val="22"/>
          <w:szCs w:val="22"/>
          <w:lang w:val="en-US"/>
        </w:rPr>
        <w:t>Three Songs based on poems by Johann Wolfgang von Goethe (1876–80)</w:t>
      </w:r>
      <w:r w:rsidRPr="00BB66EC">
        <w:rPr>
          <w:rFonts w:cstheme="minorHAnsi"/>
          <w:sz w:val="22"/>
          <w:szCs w:val="22"/>
          <w:lang w:val="en-US"/>
        </w:rPr>
        <w:tab/>
      </w:r>
      <w:r w:rsidRPr="00BB66EC">
        <w:rPr>
          <w:rFonts w:cstheme="minorHAnsi"/>
          <w:b/>
          <w:color w:val="C00000"/>
          <w:sz w:val="22"/>
          <w:szCs w:val="22"/>
          <w:lang w:val="en-US"/>
        </w:rPr>
        <w:t>BHP</w:t>
      </w:r>
    </w:p>
    <w:p w14:paraId="7BFFDA25" w14:textId="77777777" w:rsidR="00C46D77" w:rsidRPr="00BB66EC" w:rsidRDefault="00C46D77" w:rsidP="00C46D77">
      <w:pPr>
        <w:rPr>
          <w:rFonts w:cstheme="minorHAnsi"/>
          <w:sz w:val="22"/>
          <w:szCs w:val="22"/>
          <w:lang w:val="en-US"/>
        </w:rPr>
      </w:pPr>
    </w:p>
    <w:p w14:paraId="2160BDDF" w14:textId="77777777" w:rsidR="00C46D77" w:rsidRPr="00662205" w:rsidRDefault="00C46D77" w:rsidP="00C46D77">
      <w:pPr>
        <w:rPr>
          <w:rFonts w:cstheme="minorHAnsi"/>
          <w:sz w:val="22"/>
          <w:szCs w:val="22"/>
        </w:rPr>
      </w:pPr>
      <w:r w:rsidRPr="00662205">
        <w:rPr>
          <w:rFonts w:cstheme="minorHAnsi"/>
          <w:b/>
          <w:sz w:val="22"/>
          <w:szCs w:val="22"/>
        </w:rPr>
        <w:t>Anton Bruckner</w:t>
      </w:r>
      <w:r w:rsidRPr="00662205">
        <w:rPr>
          <w:rFonts w:cstheme="minorHAnsi"/>
          <w:sz w:val="22"/>
          <w:szCs w:val="22"/>
        </w:rPr>
        <w:t xml:space="preserve"> (1824–1896)</w:t>
      </w:r>
    </w:p>
    <w:p w14:paraId="1760D461" w14:textId="77777777" w:rsidR="00C46D77" w:rsidRPr="00662205" w:rsidRDefault="00C46D77" w:rsidP="00C46D77">
      <w:pPr>
        <w:rPr>
          <w:rFonts w:cstheme="minorHAnsi"/>
          <w:sz w:val="22"/>
          <w:szCs w:val="22"/>
        </w:rPr>
      </w:pPr>
      <w:r w:rsidRPr="00662205">
        <w:rPr>
          <w:rFonts w:cstheme="minorHAnsi"/>
          <w:sz w:val="22"/>
          <w:szCs w:val="22"/>
        </w:rPr>
        <w:lastRenderedPageBreak/>
        <w:t>Drei ausgewählte Lieder (Three Selected Songs) (1864–68)</w:t>
      </w:r>
    </w:p>
    <w:p w14:paraId="78C041D6" w14:textId="77777777" w:rsidR="00C46D77" w:rsidRPr="00662205" w:rsidRDefault="00C46D77" w:rsidP="00C46D77">
      <w:pPr>
        <w:rPr>
          <w:rFonts w:cstheme="minorHAnsi"/>
          <w:sz w:val="22"/>
          <w:szCs w:val="22"/>
        </w:rPr>
      </w:pPr>
    </w:p>
    <w:p w14:paraId="02AA9C37" w14:textId="77777777" w:rsidR="00C46D77" w:rsidRPr="00662205" w:rsidRDefault="00C46D77" w:rsidP="00C46D77">
      <w:pPr>
        <w:rPr>
          <w:rFonts w:cstheme="minorHAnsi"/>
          <w:b/>
          <w:sz w:val="22"/>
          <w:szCs w:val="22"/>
        </w:rPr>
      </w:pPr>
      <w:r w:rsidRPr="00662205">
        <w:rPr>
          <w:rFonts w:cstheme="minorHAnsi"/>
          <w:b/>
          <w:sz w:val="22"/>
          <w:szCs w:val="22"/>
        </w:rPr>
        <w:t>Hugo Wolf</w:t>
      </w:r>
    </w:p>
    <w:p w14:paraId="6637ABFE" w14:textId="77777777" w:rsidR="00C46D77" w:rsidRPr="00BB66EC" w:rsidRDefault="00C46D77" w:rsidP="00C46D77">
      <w:pPr>
        <w:rPr>
          <w:rFonts w:cstheme="minorHAnsi"/>
          <w:sz w:val="22"/>
          <w:szCs w:val="22"/>
          <w:lang w:val="en-US"/>
        </w:rPr>
      </w:pPr>
      <w:r w:rsidRPr="00BB66EC">
        <w:rPr>
          <w:rFonts w:cstheme="minorHAnsi"/>
          <w:sz w:val="22"/>
          <w:szCs w:val="22"/>
          <w:lang w:val="en-US"/>
        </w:rPr>
        <w:t xml:space="preserve">Selected songs:  settings </w:t>
      </w:r>
      <w:proofErr w:type="gramStart"/>
      <w:r w:rsidRPr="00BB66EC">
        <w:rPr>
          <w:rFonts w:cstheme="minorHAnsi"/>
          <w:sz w:val="22"/>
          <w:szCs w:val="22"/>
          <w:lang w:val="en-US"/>
        </w:rPr>
        <w:t>of  poems</w:t>
      </w:r>
      <w:proofErr w:type="gramEnd"/>
      <w:r w:rsidRPr="00BB66EC">
        <w:rPr>
          <w:rFonts w:cstheme="minorHAnsi"/>
          <w:sz w:val="22"/>
          <w:szCs w:val="22"/>
          <w:lang w:val="en-US"/>
        </w:rPr>
        <w:t xml:space="preserve">  by  Eduard </w:t>
      </w:r>
      <w:proofErr w:type="spellStart"/>
      <w:r w:rsidRPr="00BB66EC">
        <w:rPr>
          <w:rFonts w:cstheme="minorHAnsi"/>
          <w:sz w:val="22"/>
          <w:szCs w:val="22"/>
          <w:lang w:val="en-US"/>
        </w:rPr>
        <w:t>Mörike</w:t>
      </w:r>
      <w:proofErr w:type="spellEnd"/>
      <w:r w:rsidRPr="00BB66EC">
        <w:rPr>
          <w:rFonts w:cstheme="minorHAnsi"/>
          <w:sz w:val="22"/>
          <w:szCs w:val="22"/>
          <w:lang w:val="en-US"/>
        </w:rPr>
        <w:t xml:space="preserve"> (1888)</w:t>
      </w:r>
    </w:p>
    <w:p w14:paraId="00CE0A18" w14:textId="77777777" w:rsidR="00C46D77" w:rsidRPr="00BB66EC" w:rsidRDefault="00C46D77" w:rsidP="00C46D77">
      <w:pPr>
        <w:rPr>
          <w:rFonts w:cstheme="minorHAnsi"/>
          <w:sz w:val="22"/>
          <w:szCs w:val="22"/>
          <w:lang w:val="en-US"/>
        </w:rPr>
      </w:pPr>
    </w:p>
    <w:p w14:paraId="7B65E487" w14:textId="77777777" w:rsidR="00C46D77" w:rsidRPr="00662205" w:rsidRDefault="00C46D77" w:rsidP="00C46D77">
      <w:pPr>
        <w:rPr>
          <w:rFonts w:cstheme="minorHAnsi"/>
          <w:sz w:val="22"/>
          <w:szCs w:val="22"/>
        </w:rPr>
      </w:pPr>
      <w:r w:rsidRPr="00662205">
        <w:rPr>
          <w:rFonts w:cstheme="minorHAnsi"/>
          <w:b/>
          <w:sz w:val="22"/>
          <w:szCs w:val="22"/>
        </w:rPr>
        <w:t>Gustav Mahler</w:t>
      </w:r>
      <w:r w:rsidRPr="00662205">
        <w:rPr>
          <w:rFonts w:cstheme="minorHAnsi"/>
          <w:sz w:val="22"/>
          <w:szCs w:val="22"/>
        </w:rPr>
        <w:t xml:space="preserve"> (1860–1911)</w:t>
      </w:r>
    </w:p>
    <w:p w14:paraId="0EFCF686" w14:textId="77777777" w:rsidR="00C46D77" w:rsidRPr="00BB66EC" w:rsidRDefault="00C46D77" w:rsidP="00C46D77">
      <w:pPr>
        <w:rPr>
          <w:rFonts w:cstheme="minorHAnsi"/>
          <w:sz w:val="22"/>
          <w:szCs w:val="22"/>
          <w:lang w:val="en-US"/>
        </w:rPr>
      </w:pPr>
      <w:r w:rsidRPr="00BB66EC">
        <w:rPr>
          <w:rFonts w:cstheme="minorHAnsi"/>
          <w:sz w:val="22"/>
          <w:szCs w:val="22"/>
          <w:lang w:val="en-US"/>
        </w:rPr>
        <w:t xml:space="preserve">Selected songs, to texts from the </w:t>
      </w:r>
      <w:proofErr w:type="gramStart"/>
      <w:r w:rsidRPr="00BB66EC">
        <w:rPr>
          <w:rFonts w:cstheme="minorHAnsi"/>
          <w:sz w:val="22"/>
          <w:szCs w:val="22"/>
          <w:lang w:val="en-US"/>
        </w:rPr>
        <w:t xml:space="preserve">collection  </w:t>
      </w:r>
      <w:r w:rsidRPr="00BB66EC">
        <w:rPr>
          <w:rFonts w:cstheme="minorHAnsi"/>
          <w:i/>
          <w:sz w:val="22"/>
          <w:szCs w:val="22"/>
          <w:lang w:val="en-US"/>
        </w:rPr>
        <w:t>Des</w:t>
      </w:r>
      <w:proofErr w:type="gramEnd"/>
      <w:r w:rsidRPr="00BB66EC">
        <w:rPr>
          <w:rFonts w:cstheme="minorHAnsi"/>
          <w:i/>
          <w:sz w:val="22"/>
          <w:szCs w:val="22"/>
          <w:lang w:val="en-US"/>
        </w:rPr>
        <w:t xml:space="preserve"> </w:t>
      </w:r>
      <w:proofErr w:type="spellStart"/>
      <w:r w:rsidRPr="00BB66EC">
        <w:rPr>
          <w:rFonts w:cstheme="minorHAnsi"/>
          <w:i/>
          <w:sz w:val="22"/>
          <w:szCs w:val="22"/>
          <w:lang w:val="en-US"/>
        </w:rPr>
        <w:t>Knaben</w:t>
      </w:r>
      <w:proofErr w:type="spellEnd"/>
      <w:r w:rsidRPr="00BB66EC">
        <w:rPr>
          <w:rFonts w:cstheme="minorHAnsi"/>
          <w:i/>
          <w:sz w:val="22"/>
          <w:szCs w:val="22"/>
          <w:lang w:val="en-US"/>
        </w:rPr>
        <w:t xml:space="preserve"> </w:t>
      </w:r>
      <w:proofErr w:type="spellStart"/>
      <w:r w:rsidRPr="00BB66EC">
        <w:rPr>
          <w:rFonts w:cstheme="minorHAnsi"/>
          <w:i/>
          <w:sz w:val="22"/>
          <w:szCs w:val="22"/>
          <w:lang w:val="en-US"/>
        </w:rPr>
        <w:t>Wunderhorn</w:t>
      </w:r>
      <w:proofErr w:type="spellEnd"/>
      <w:r w:rsidRPr="00BB66EC">
        <w:rPr>
          <w:rFonts w:cstheme="minorHAnsi"/>
          <w:sz w:val="22"/>
          <w:szCs w:val="22"/>
          <w:lang w:val="en-US"/>
        </w:rPr>
        <w:t xml:space="preserve"> (1888–1901)</w:t>
      </w:r>
    </w:p>
    <w:p w14:paraId="198A2BDA" w14:textId="77777777" w:rsidR="00C46D77" w:rsidRPr="00BB66EC" w:rsidRDefault="00C46D77" w:rsidP="00C46D77">
      <w:pPr>
        <w:rPr>
          <w:rFonts w:cstheme="minorHAnsi"/>
          <w:sz w:val="22"/>
          <w:szCs w:val="22"/>
          <w:lang w:val="en-US"/>
        </w:rPr>
      </w:pPr>
    </w:p>
    <w:p w14:paraId="64C1145F" w14:textId="77777777" w:rsidR="00C46D77" w:rsidRPr="00BB66EC" w:rsidRDefault="00C46D77" w:rsidP="00C46D77">
      <w:pPr>
        <w:rPr>
          <w:rFonts w:cstheme="minorHAnsi"/>
          <w:sz w:val="22"/>
          <w:szCs w:val="22"/>
          <w:lang w:val="en-US"/>
        </w:rPr>
      </w:pPr>
      <w:r w:rsidRPr="00BB66EC">
        <w:rPr>
          <w:rFonts w:cstheme="minorHAnsi"/>
          <w:b/>
          <w:sz w:val="22"/>
          <w:szCs w:val="22"/>
          <w:lang w:val="en-US"/>
        </w:rPr>
        <w:t>Waltraud Meier</w:t>
      </w:r>
      <w:r w:rsidRPr="00BB66EC">
        <w:rPr>
          <w:rFonts w:cstheme="minorHAnsi"/>
          <w:sz w:val="22"/>
          <w:szCs w:val="22"/>
          <w:lang w:val="en-US"/>
        </w:rPr>
        <w:t xml:space="preserve"> | Mezzo soprano</w:t>
      </w:r>
      <w:r w:rsidRPr="00BB66EC">
        <w:rPr>
          <w:rFonts w:cstheme="minorHAnsi"/>
          <w:sz w:val="22"/>
          <w:szCs w:val="22"/>
          <w:lang w:val="en-US"/>
        </w:rPr>
        <w:tab/>
      </w:r>
      <w:r w:rsidRPr="00BB66EC">
        <w:rPr>
          <w:rFonts w:cstheme="minorHAnsi"/>
          <w:b/>
          <w:color w:val="C00000"/>
          <w:sz w:val="22"/>
          <w:szCs w:val="22"/>
          <w:lang w:val="en-US"/>
        </w:rPr>
        <w:t>BHD</w:t>
      </w:r>
    </w:p>
    <w:p w14:paraId="5E3779F8" w14:textId="77777777" w:rsidR="00C46D77" w:rsidRPr="00BB66EC" w:rsidRDefault="00C46D77" w:rsidP="00C46D77">
      <w:pPr>
        <w:rPr>
          <w:rFonts w:cstheme="minorHAnsi"/>
          <w:sz w:val="22"/>
          <w:szCs w:val="22"/>
          <w:lang w:val="en-US"/>
        </w:rPr>
      </w:pPr>
      <w:proofErr w:type="spellStart"/>
      <w:r w:rsidRPr="00BB66EC">
        <w:rPr>
          <w:rFonts w:cstheme="minorHAnsi"/>
          <w:b/>
          <w:sz w:val="22"/>
          <w:szCs w:val="22"/>
          <w:lang w:val="en-US"/>
        </w:rPr>
        <w:t>Günther</w:t>
      </w:r>
      <w:proofErr w:type="spellEnd"/>
      <w:r w:rsidRPr="00BB66EC">
        <w:rPr>
          <w:rFonts w:cstheme="minorHAnsi"/>
          <w:b/>
          <w:sz w:val="22"/>
          <w:szCs w:val="22"/>
          <w:lang w:val="en-US"/>
        </w:rPr>
        <w:t xml:space="preserve"> </w:t>
      </w:r>
      <w:proofErr w:type="spellStart"/>
      <w:r w:rsidRPr="00BB66EC">
        <w:rPr>
          <w:rFonts w:cstheme="minorHAnsi"/>
          <w:b/>
          <w:sz w:val="22"/>
          <w:szCs w:val="22"/>
          <w:lang w:val="en-US"/>
        </w:rPr>
        <w:t>Groissböck</w:t>
      </w:r>
      <w:proofErr w:type="spellEnd"/>
      <w:r w:rsidRPr="00BB66EC">
        <w:rPr>
          <w:rFonts w:cstheme="minorHAnsi"/>
          <w:sz w:val="22"/>
          <w:szCs w:val="22"/>
          <w:lang w:val="en-US"/>
        </w:rPr>
        <w:t xml:space="preserve"> | Bass</w:t>
      </w:r>
    </w:p>
    <w:p w14:paraId="114F09CB" w14:textId="77777777" w:rsidR="00C46D77" w:rsidRPr="00BB66EC" w:rsidRDefault="00C46D77" w:rsidP="00C46D77">
      <w:pPr>
        <w:rPr>
          <w:rFonts w:cstheme="minorHAnsi"/>
          <w:sz w:val="22"/>
          <w:szCs w:val="22"/>
          <w:lang w:val="en-US"/>
        </w:rPr>
      </w:pPr>
      <w:r w:rsidRPr="00BB66EC">
        <w:rPr>
          <w:rFonts w:cstheme="minorHAnsi"/>
          <w:b/>
          <w:sz w:val="22"/>
          <w:szCs w:val="22"/>
          <w:lang w:val="en-US"/>
        </w:rPr>
        <w:t>Sir Antonio Pappano</w:t>
      </w:r>
      <w:r w:rsidRPr="00BB66EC">
        <w:rPr>
          <w:rFonts w:cstheme="minorHAnsi"/>
          <w:sz w:val="22"/>
          <w:szCs w:val="22"/>
          <w:lang w:val="en-US"/>
        </w:rPr>
        <w:t xml:space="preserve"> | Piano</w:t>
      </w:r>
    </w:p>
    <w:p w14:paraId="20377D66" w14:textId="77777777" w:rsidR="00C46D77" w:rsidRPr="00BB66EC" w:rsidRDefault="00C46D77" w:rsidP="00C46D77">
      <w:pPr>
        <w:spacing w:line="360" w:lineRule="auto"/>
        <w:jc w:val="both"/>
        <w:rPr>
          <w:rFonts w:cstheme="minorHAnsi"/>
          <w:sz w:val="22"/>
          <w:szCs w:val="22"/>
          <w:lang w:val="en-US"/>
        </w:rPr>
      </w:pPr>
    </w:p>
    <w:p w14:paraId="0BD284EE" w14:textId="77777777" w:rsidR="00C46D77" w:rsidRPr="00BB66EC" w:rsidRDefault="00C46D77" w:rsidP="00792D11">
      <w:pPr>
        <w:pStyle w:val="berschrift2"/>
        <w:spacing w:line="360" w:lineRule="auto"/>
        <w:jc w:val="both"/>
        <w:rPr>
          <w:rFonts w:asciiTheme="minorHAnsi" w:hAnsiTheme="minorHAnsi" w:cstheme="minorHAnsi"/>
          <w:sz w:val="22"/>
          <w:szCs w:val="22"/>
          <w:lang w:val="en-US"/>
        </w:rPr>
      </w:pPr>
      <w:r w:rsidRPr="00BB66EC">
        <w:rPr>
          <w:rFonts w:asciiTheme="minorHAnsi" w:hAnsiTheme="minorHAnsi" w:cstheme="minorHAnsi"/>
          <w:sz w:val="22"/>
          <w:szCs w:val="22"/>
          <w:lang w:val="en-US"/>
        </w:rPr>
        <w:t xml:space="preserve">In his </w:t>
      </w:r>
      <w:r w:rsidRPr="00BB66EC">
        <w:rPr>
          <w:rFonts w:asciiTheme="minorHAnsi" w:hAnsiTheme="minorHAnsi" w:cstheme="minorHAnsi"/>
          <w:i/>
          <w:iCs/>
          <w:sz w:val="22"/>
          <w:szCs w:val="22"/>
          <w:lang w:val="en-US"/>
        </w:rPr>
        <w:t xml:space="preserve">Memories of Anton </w:t>
      </w:r>
      <w:proofErr w:type="gramStart"/>
      <w:r w:rsidRPr="00BB66EC">
        <w:rPr>
          <w:rFonts w:asciiTheme="minorHAnsi" w:hAnsiTheme="minorHAnsi" w:cstheme="minorHAnsi"/>
          <w:i/>
          <w:iCs/>
          <w:sz w:val="22"/>
          <w:szCs w:val="22"/>
          <w:lang w:val="en-US"/>
        </w:rPr>
        <w:t>Bruckner</w:t>
      </w:r>
      <w:proofErr w:type="gramEnd"/>
      <w:r w:rsidRPr="00BB66EC">
        <w:rPr>
          <w:rFonts w:asciiTheme="minorHAnsi" w:hAnsiTheme="minorHAnsi" w:cstheme="minorHAnsi"/>
          <w:i/>
          <w:iCs/>
          <w:sz w:val="22"/>
          <w:szCs w:val="22"/>
          <w:lang w:val="en-US"/>
        </w:rPr>
        <w:t xml:space="preserve"> </w:t>
      </w:r>
      <w:r w:rsidRPr="00BB66EC">
        <w:rPr>
          <w:rFonts w:asciiTheme="minorHAnsi" w:hAnsiTheme="minorHAnsi" w:cstheme="minorHAnsi"/>
          <w:sz w:val="22"/>
          <w:szCs w:val="22"/>
          <w:lang w:val="en-US"/>
        </w:rPr>
        <w:t xml:space="preserve">the privately-taught Bruckner pupil Friedrich Eckstein remarks on Bruckner's love of song: </w:t>
      </w:r>
      <w:r w:rsidRPr="00BB66EC">
        <w:rPr>
          <w:rFonts w:asciiTheme="minorHAnsi" w:hAnsiTheme="minorHAnsi" w:cstheme="minorHAnsi"/>
          <w:i/>
          <w:iCs/>
          <w:sz w:val="22"/>
          <w:szCs w:val="22"/>
          <w:lang w:val="en-US"/>
        </w:rPr>
        <w:t xml:space="preserve">„Once we were travelling by sleigh in deep snow and fierce cold amid a violent blizzard, squeezed tightly together in fur coats. As we glided past the last houses of </w:t>
      </w:r>
      <w:proofErr w:type="spellStart"/>
      <w:r w:rsidRPr="00BB66EC">
        <w:rPr>
          <w:rFonts w:asciiTheme="minorHAnsi" w:hAnsiTheme="minorHAnsi" w:cstheme="minorHAnsi"/>
          <w:i/>
          <w:iCs/>
          <w:sz w:val="22"/>
          <w:szCs w:val="22"/>
          <w:lang w:val="en-US"/>
        </w:rPr>
        <w:t>Heiligenstadt</w:t>
      </w:r>
      <w:proofErr w:type="spellEnd"/>
      <w:r w:rsidRPr="00BB66EC">
        <w:rPr>
          <w:rFonts w:asciiTheme="minorHAnsi" w:hAnsiTheme="minorHAnsi" w:cstheme="minorHAnsi"/>
          <w:i/>
          <w:iCs/>
          <w:sz w:val="22"/>
          <w:szCs w:val="22"/>
          <w:lang w:val="en-US"/>
        </w:rPr>
        <w:t xml:space="preserve"> a crow with its wings widely spread flew low over us and crossed our path. Immediately Bruckner, leaning over towards me, sang the beginning of Schubert's immortal song: '</w:t>
      </w:r>
      <w:proofErr w:type="spellStart"/>
      <w:r w:rsidRPr="00BB66EC">
        <w:rPr>
          <w:rFonts w:asciiTheme="minorHAnsi" w:hAnsiTheme="minorHAnsi" w:cstheme="minorHAnsi"/>
          <w:i/>
          <w:iCs/>
          <w:sz w:val="22"/>
          <w:szCs w:val="22"/>
          <w:lang w:val="en-US"/>
        </w:rPr>
        <w:t>Eine</w:t>
      </w:r>
      <w:proofErr w:type="spellEnd"/>
      <w:r w:rsidRPr="00BB66EC">
        <w:rPr>
          <w:rFonts w:asciiTheme="minorHAnsi" w:hAnsiTheme="minorHAnsi" w:cstheme="minorHAnsi"/>
          <w:i/>
          <w:iCs/>
          <w:sz w:val="22"/>
          <w:szCs w:val="22"/>
          <w:lang w:val="en-US"/>
        </w:rPr>
        <w:t xml:space="preserve"> </w:t>
      </w:r>
      <w:proofErr w:type="spellStart"/>
      <w:r w:rsidRPr="00BB66EC">
        <w:rPr>
          <w:rFonts w:asciiTheme="minorHAnsi" w:hAnsiTheme="minorHAnsi" w:cstheme="minorHAnsi"/>
          <w:i/>
          <w:iCs/>
          <w:sz w:val="22"/>
          <w:szCs w:val="22"/>
          <w:lang w:val="en-US"/>
        </w:rPr>
        <w:t>Krähe</w:t>
      </w:r>
      <w:proofErr w:type="spellEnd"/>
      <w:r w:rsidRPr="00BB66EC">
        <w:rPr>
          <w:rFonts w:asciiTheme="minorHAnsi" w:hAnsiTheme="minorHAnsi" w:cstheme="minorHAnsi"/>
          <w:i/>
          <w:iCs/>
          <w:sz w:val="22"/>
          <w:szCs w:val="22"/>
          <w:lang w:val="en-US"/>
        </w:rPr>
        <w:t xml:space="preserve"> war </w:t>
      </w:r>
      <w:proofErr w:type="spellStart"/>
      <w:r w:rsidRPr="00BB66EC">
        <w:rPr>
          <w:rFonts w:asciiTheme="minorHAnsi" w:hAnsiTheme="minorHAnsi" w:cstheme="minorHAnsi"/>
          <w:i/>
          <w:iCs/>
          <w:sz w:val="22"/>
          <w:szCs w:val="22"/>
          <w:lang w:val="en-US"/>
        </w:rPr>
        <w:t>mit</w:t>
      </w:r>
      <w:proofErr w:type="spellEnd"/>
      <w:r w:rsidRPr="00BB66EC">
        <w:rPr>
          <w:rFonts w:asciiTheme="minorHAnsi" w:hAnsiTheme="minorHAnsi" w:cstheme="minorHAnsi"/>
          <w:i/>
          <w:iCs/>
          <w:sz w:val="22"/>
          <w:szCs w:val="22"/>
          <w:lang w:val="en-US"/>
        </w:rPr>
        <w:t xml:space="preserve"> </w:t>
      </w:r>
      <w:proofErr w:type="spellStart"/>
      <w:r w:rsidRPr="00BB66EC">
        <w:rPr>
          <w:rFonts w:asciiTheme="minorHAnsi" w:hAnsiTheme="minorHAnsi" w:cstheme="minorHAnsi"/>
          <w:i/>
          <w:iCs/>
          <w:sz w:val="22"/>
          <w:szCs w:val="22"/>
          <w:lang w:val="en-US"/>
        </w:rPr>
        <w:t>mir</w:t>
      </w:r>
      <w:proofErr w:type="spellEnd"/>
      <w:r w:rsidRPr="00BB66EC">
        <w:rPr>
          <w:rFonts w:asciiTheme="minorHAnsi" w:hAnsiTheme="minorHAnsi" w:cstheme="minorHAnsi"/>
          <w:i/>
          <w:iCs/>
          <w:sz w:val="22"/>
          <w:szCs w:val="22"/>
          <w:lang w:val="en-US"/>
        </w:rPr>
        <w:t xml:space="preserve"> </w:t>
      </w:r>
      <w:proofErr w:type="spellStart"/>
      <w:r w:rsidRPr="00BB66EC">
        <w:rPr>
          <w:rFonts w:asciiTheme="minorHAnsi" w:hAnsiTheme="minorHAnsi" w:cstheme="minorHAnsi"/>
          <w:i/>
          <w:iCs/>
          <w:sz w:val="22"/>
          <w:szCs w:val="22"/>
          <w:lang w:val="en-US"/>
        </w:rPr>
        <w:t>aus</w:t>
      </w:r>
      <w:proofErr w:type="spellEnd"/>
      <w:r w:rsidRPr="00BB66EC">
        <w:rPr>
          <w:rFonts w:asciiTheme="minorHAnsi" w:hAnsiTheme="minorHAnsi" w:cstheme="minorHAnsi"/>
          <w:i/>
          <w:iCs/>
          <w:sz w:val="22"/>
          <w:szCs w:val="22"/>
          <w:lang w:val="en-US"/>
        </w:rPr>
        <w:t xml:space="preserve"> der </w:t>
      </w:r>
      <w:proofErr w:type="spellStart"/>
      <w:r w:rsidRPr="00BB66EC">
        <w:rPr>
          <w:rFonts w:asciiTheme="minorHAnsi" w:hAnsiTheme="minorHAnsi" w:cstheme="minorHAnsi"/>
          <w:i/>
          <w:iCs/>
          <w:sz w:val="22"/>
          <w:szCs w:val="22"/>
          <w:lang w:val="en-US"/>
        </w:rPr>
        <w:t>Stadt</w:t>
      </w:r>
      <w:proofErr w:type="spellEnd"/>
      <w:r w:rsidRPr="00BB66EC">
        <w:rPr>
          <w:rFonts w:asciiTheme="minorHAnsi" w:hAnsiTheme="minorHAnsi" w:cstheme="minorHAnsi"/>
          <w:i/>
          <w:iCs/>
          <w:sz w:val="22"/>
          <w:szCs w:val="22"/>
          <w:lang w:val="en-US"/>
        </w:rPr>
        <w:t xml:space="preserve"> </w:t>
      </w:r>
      <w:proofErr w:type="spellStart"/>
      <w:r w:rsidRPr="00BB66EC">
        <w:rPr>
          <w:rFonts w:asciiTheme="minorHAnsi" w:hAnsiTheme="minorHAnsi" w:cstheme="minorHAnsi"/>
          <w:i/>
          <w:iCs/>
          <w:sz w:val="22"/>
          <w:szCs w:val="22"/>
          <w:lang w:val="en-US"/>
        </w:rPr>
        <w:t>gezogen</w:t>
      </w:r>
      <w:proofErr w:type="spellEnd"/>
      <w:r w:rsidRPr="00BB66EC">
        <w:rPr>
          <w:rFonts w:asciiTheme="minorHAnsi" w:hAnsiTheme="minorHAnsi" w:cstheme="minorHAnsi"/>
          <w:i/>
          <w:iCs/>
          <w:sz w:val="22"/>
          <w:szCs w:val="22"/>
          <w:lang w:val="en-US"/>
        </w:rPr>
        <w:t>' softly in my ear in a mournful voice'.</w:t>
      </w:r>
    </w:p>
    <w:p w14:paraId="26424DE4" w14:textId="77777777" w:rsidR="00C46D77" w:rsidRPr="00BB66EC" w:rsidRDefault="00C46D77" w:rsidP="00792D11">
      <w:pPr>
        <w:spacing w:line="360" w:lineRule="auto"/>
        <w:jc w:val="both"/>
        <w:rPr>
          <w:rFonts w:eastAsia="Arial" w:cstheme="minorHAnsi"/>
          <w:color w:val="000000"/>
          <w:sz w:val="22"/>
          <w:szCs w:val="22"/>
          <w:lang w:val="en-US"/>
        </w:rPr>
      </w:pPr>
      <w:r w:rsidRPr="00BB66EC">
        <w:rPr>
          <w:rFonts w:eastAsia="Arial" w:cstheme="minorHAnsi"/>
          <w:color w:val="000000"/>
          <w:sz w:val="22"/>
          <w:szCs w:val="22"/>
          <w:lang w:val="en-US"/>
        </w:rPr>
        <w:t xml:space="preserve">While from Bruckner himself and also from his conservatory pupil Hans </w:t>
      </w:r>
      <w:proofErr w:type="spellStart"/>
      <w:r w:rsidRPr="00BB66EC">
        <w:rPr>
          <w:rFonts w:eastAsia="Arial" w:cstheme="minorHAnsi"/>
          <w:color w:val="000000"/>
          <w:sz w:val="22"/>
          <w:szCs w:val="22"/>
          <w:lang w:val="en-US"/>
        </w:rPr>
        <w:t>Rott</w:t>
      </w:r>
      <w:proofErr w:type="spellEnd"/>
      <w:r w:rsidRPr="00BB66EC">
        <w:rPr>
          <w:rFonts w:eastAsia="Arial" w:cstheme="minorHAnsi"/>
          <w:color w:val="000000"/>
          <w:sz w:val="22"/>
          <w:szCs w:val="22"/>
          <w:lang w:val="en-US"/>
        </w:rPr>
        <w:t xml:space="preserve">, who died at the early age of </w:t>
      </w:r>
      <w:proofErr w:type="gramStart"/>
      <w:r w:rsidRPr="00BB66EC">
        <w:rPr>
          <w:rFonts w:eastAsia="Arial" w:cstheme="minorHAnsi"/>
          <w:color w:val="000000"/>
          <w:sz w:val="22"/>
          <w:szCs w:val="22"/>
          <w:lang w:val="en-US"/>
        </w:rPr>
        <w:t>25,  only</w:t>
      </w:r>
      <w:proofErr w:type="gramEnd"/>
      <w:r w:rsidRPr="00BB66EC">
        <w:rPr>
          <w:rFonts w:eastAsia="Arial" w:cstheme="minorHAnsi"/>
          <w:color w:val="000000"/>
          <w:sz w:val="22"/>
          <w:szCs w:val="22"/>
          <w:lang w:val="en-US"/>
        </w:rPr>
        <w:t xml:space="preserve">  a handful of songs exist, Gustav Mahler and Hugo Wolf, two ardent Bruckner-supporters, are among the greatest Lied composers of the turn of the century. In this concert, a fascinating juxtaposition of widely-contrasting compositions shared with </w:t>
      </w:r>
      <w:proofErr w:type="spellStart"/>
      <w:r w:rsidRPr="00BB66EC">
        <w:rPr>
          <w:rFonts w:eastAsia="Arial" w:cstheme="minorHAnsi"/>
          <w:color w:val="000000"/>
          <w:sz w:val="22"/>
          <w:szCs w:val="22"/>
          <w:lang w:val="en-US"/>
        </w:rPr>
        <w:t>Günther</w:t>
      </w:r>
      <w:proofErr w:type="spellEnd"/>
      <w:r w:rsidRPr="00BB66EC">
        <w:rPr>
          <w:rFonts w:eastAsia="Arial" w:cstheme="minorHAnsi"/>
          <w:color w:val="000000"/>
          <w:sz w:val="22"/>
          <w:szCs w:val="22"/>
          <w:lang w:val="en-US"/>
        </w:rPr>
        <w:t xml:space="preserve"> </w:t>
      </w:r>
      <w:proofErr w:type="spellStart"/>
      <w:r w:rsidRPr="00BB66EC">
        <w:rPr>
          <w:rFonts w:eastAsia="Arial" w:cstheme="minorHAnsi"/>
          <w:color w:val="000000"/>
          <w:sz w:val="22"/>
          <w:szCs w:val="22"/>
          <w:lang w:val="en-US"/>
        </w:rPr>
        <w:t>Groissböck</w:t>
      </w:r>
      <w:proofErr w:type="spellEnd"/>
      <w:r w:rsidRPr="00BB66EC">
        <w:rPr>
          <w:rFonts w:eastAsia="Arial" w:cstheme="minorHAnsi"/>
          <w:color w:val="000000"/>
          <w:sz w:val="22"/>
          <w:szCs w:val="22"/>
          <w:lang w:val="en-US"/>
        </w:rPr>
        <w:t>, the star singer Waltraud Meier celebrates her late but all the more exciting début at the Brucknerhaus, for which the prominent conductor Sir Antonio Pappano lays down his baton and takes a seat at the piano.</w:t>
      </w:r>
    </w:p>
    <w:p w14:paraId="58B2FCD7" w14:textId="77777777" w:rsidR="00C46D77" w:rsidRPr="00BB66EC" w:rsidRDefault="00C46D77" w:rsidP="00C46D77">
      <w:pPr>
        <w:spacing w:line="360" w:lineRule="auto"/>
        <w:jc w:val="both"/>
        <w:rPr>
          <w:rFonts w:eastAsia="Arial" w:cstheme="minorHAnsi"/>
          <w:color w:val="000000"/>
          <w:sz w:val="22"/>
          <w:szCs w:val="22"/>
          <w:lang w:val="en-US"/>
        </w:rPr>
      </w:pPr>
    </w:p>
    <w:p w14:paraId="587BF351" w14:textId="77777777" w:rsidR="00C46D77" w:rsidRPr="00BB66EC" w:rsidRDefault="00C46D77" w:rsidP="00C46D77">
      <w:pPr>
        <w:spacing w:line="360" w:lineRule="auto"/>
        <w:rPr>
          <w:rFonts w:cstheme="minorHAnsi"/>
          <w:b/>
          <w:sz w:val="22"/>
          <w:szCs w:val="22"/>
          <w:lang w:val="en-US"/>
        </w:rPr>
      </w:pPr>
      <w:r w:rsidRPr="00BB66EC">
        <w:rPr>
          <w:rFonts w:cstheme="minorHAnsi"/>
          <w:b/>
          <w:sz w:val="22"/>
          <w:szCs w:val="22"/>
          <w:lang w:val="en-US"/>
        </w:rPr>
        <w:t>THURS. | 23 SEPT.</w:t>
      </w:r>
    </w:p>
    <w:p w14:paraId="26326037" w14:textId="77777777" w:rsidR="00C46D77" w:rsidRPr="00BB66EC" w:rsidRDefault="00C46D77" w:rsidP="00C46D77">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MARKUS POSCHNER &amp; THE BRUCKNER ORCHESTRA LINZ</w:t>
      </w:r>
    </w:p>
    <w:p w14:paraId="75A1E622" w14:textId="77777777" w:rsidR="00C46D77" w:rsidRPr="00BB66EC" w:rsidRDefault="00C46D77" w:rsidP="00C46D77">
      <w:pPr>
        <w:spacing w:line="360" w:lineRule="auto"/>
        <w:rPr>
          <w:rFonts w:cstheme="minorHAnsi"/>
          <w:sz w:val="22"/>
          <w:szCs w:val="22"/>
          <w:lang w:val="en-US"/>
        </w:rPr>
      </w:pPr>
      <w:r w:rsidRPr="00BB66EC">
        <w:rPr>
          <w:rFonts w:eastAsia="Arial" w:cstheme="minorHAnsi"/>
          <w:color w:val="000000"/>
          <w:sz w:val="22"/>
          <w:szCs w:val="22"/>
          <w:lang w:val="en-US"/>
        </w:rPr>
        <w:t xml:space="preserve">Anton Bruckner´s Symphony Nr. 4 in </w:t>
      </w:r>
      <w:proofErr w:type="spellStart"/>
      <w:r w:rsidRPr="00BB66EC">
        <w:rPr>
          <w:rFonts w:eastAsia="Arial" w:cstheme="minorHAnsi"/>
          <w:color w:val="000000"/>
          <w:sz w:val="22"/>
          <w:szCs w:val="22"/>
          <w:lang w:val="en-US"/>
        </w:rPr>
        <w:t>Eb</w:t>
      </w:r>
      <w:proofErr w:type="spellEnd"/>
      <w:r w:rsidRPr="00BB66EC">
        <w:rPr>
          <w:rFonts w:eastAsia="Arial" w:cstheme="minorHAnsi"/>
          <w:color w:val="000000"/>
          <w:sz w:val="22"/>
          <w:szCs w:val="22"/>
          <w:lang w:val="en-US"/>
        </w:rPr>
        <w:t xml:space="preserve"> major, </w:t>
      </w:r>
      <w:r w:rsidRPr="00BB66EC">
        <w:rPr>
          <w:rFonts w:eastAsia="Arial" w:cstheme="minorHAnsi"/>
          <w:i/>
          <w:iCs/>
          <w:color w:val="000000"/>
          <w:sz w:val="22"/>
          <w:szCs w:val="22"/>
          <w:lang w:val="en-US"/>
        </w:rPr>
        <w:t xml:space="preserve">die </w:t>
      </w:r>
      <w:proofErr w:type="spellStart"/>
      <w:r w:rsidRPr="00BB66EC">
        <w:rPr>
          <w:rFonts w:eastAsia="Arial" w:cstheme="minorHAnsi"/>
          <w:i/>
          <w:iCs/>
          <w:color w:val="000000"/>
          <w:sz w:val="22"/>
          <w:szCs w:val="22"/>
          <w:lang w:val="en-US"/>
        </w:rPr>
        <w:t>Romantische</w:t>
      </w:r>
      <w:proofErr w:type="spellEnd"/>
      <w:r w:rsidRPr="00BB66EC">
        <w:rPr>
          <w:rFonts w:eastAsia="Arial" w:cstheme="minorHAnsi"/>
          <w:i/>
          <w:iCs/>
          <w:color w:val="000000"/>
          <w:sz w:val="22"/>
          <w:szCs w:val="22"/>
          <w:lang w:val="en-US"/>
        </w:rPr>
        <w:t xml:space="preserve"> (</w:t>
      </w:r>
      <w:r w:rsidRPr="00BB66EC">
        <w:rPr>
          <w:rFonts w:eastAsia="Arial" w:cstheme="minorHAnsi"/>
          <w:color w:val="000000"/>
          <w:sz w:val="22"/>
          <w:szCs w:val="22"/>
          <w:lang w:val="en-US"/>
        </w:rPr>
        <w:t>the Romantic</w:t>
      </w:r>
      <w:proofErr w:type="gramStart"/>
      <w:r w:rsidRPr="00BB66EC">
        <w:rPr>
          <w:rFonts w:eastAsia="Arial" w:cstheme="minorHAnsi"/>
          <w:color w:val="000000"/>
          <w:sz w:val="22"/>
          <w:szCs w:val="22"/>
          <w:lang w:val="en-US"/>
        </w:rPr>
        <w:t>)</w:t>
      </w:r>
      <w:r w:rsidRPr="00BB66EC">
        <w:rPr>
          <w:rFonts w:eastAsia="Arial" w:cstheme="minorHAnsi"/>
          <w:i/>
          <w:iCs/>
          <w:color w:val="000000"/>
          <w:sz w:val="22"/>
          <w:szCs w:val="22"/>
          <w:lang w:val="en-US"/>
        </w:rPr>
        <w:t xml:space="preserve">, </w:t>
      </w:r>
      <w:r w:rsidRPr="00BB66EC">
        <w:rPr>
          <w:rFonts w:eastAsia="Arial" w:cstheme="minorHAnsi"/>
          <w:color w:val="000000"/>
          <w:sz w:val="22"/>
          <w:szCs w:val="22"/>
          <w:lang w:val="en-US"/>
        </w:rPr>
        <w:t xml:space="preserve"> and</w:t>
      </w:r>
      <w:proofErr w:type="gramEnd"/>
      <w:r w:rsidRPr="00BB66EC">
        <w:rPr>
          <w:rFonts w:eastAsia="Arial" w:cstheme="minorHAnsi"/>
          <w:color w:val="000000"/>
          <w:sz w:val="22"/>
          <w:szCs w:val="22"/>
          <w:lang w:val="en-US"/>
        </w:rPr>
        <w:t xml:space="preserve"> </w:t>
      </w:r>
      <w:r w:rsidRPr="00BB66EC">
        <w:rPr>
          <w:rFonts w:eastAsia="Arial" w:cstheme="minorHAnsi"/>
          <w:i/>
          <w:iCs/>
          <w:color w:val="000000"/>
          <w:sz w:val="22"/>
          <w:szCs w:val="22"/>
          <w:lang w:val="en-US"/>
        </w:rPr>
        <w:t xml:space="preserve">Das </w:t>
      </w:r>
      <w:proofErr w:type="spellStart"/>
      <w:r w:rsidRPr="00BB66EC">
        <w:rPr>
          <w:rFonts w:eastAsia="Arial" w:cstheme="minorHAnsi"/>
          <w:i/>
          <w:iCs/>
          <w:color w:val="000000"/>
          <w:sz w:val="22"/>
          <w:szCs w:val="22"/>
          <w:lang w:val="en-US"/>
        </w:rPr>
        <w:t>klagende</w:t>
      </w:r>
      <w:proofErr w:type="spellEnd"/>
      <w:r w:rsidRPr="00BB66EC">
        <w:rPr>
          <w:rFonts w:eastAsia="Arial" w:cstheme="minorHAnsi"/>
          <w:i/>
          <w:iCs/>
          <w:color w:val="000000"/>
          <w:sz w:val="22"/>
          <w:szCs w:val="22"/>
          <w:lang w:val="en-US"/>
        </w:rPr>
        <w:t xml:space="preserve"> Lied</w:t>
      </w:r>
      <w:r w:rsidRPr="00BB66EC">
        <w:rPr>
          <w:rFonts w:eastAsia="Arial" w:cstheme="minorHAnsi"/>
          <w:color w:val="000000"/>
          <w:sz w:val="22"/>
          <w:szCs w:val="22"/>
          <w:lang w:val="en-US"/>
        </w:rPr>
        <w:t xml:space="preserve"> by Gustav Mahler are on the </w:t>
      </w:r>
      <w:proofErr w:type="spellStart"/>
      <w:r w:rsidRPr="00BB66EC">
        <w:rPr>
          <w:rFonts w:eastAsia="Arial" w:cstheme="minorHAnsi"/>
          <w:color w:val="000000"/>
          <w:sz w:val="22"/>
          <w:szCs w:val="22"/>
          <w:lang w:val="en-US"/>
        </w:rPr>
        <w:t>programme</w:t>
      </w:r>
      <w:proofErr w:type="spellEnd"/>
      <w:r w:rsidRPr="00BB66EC">
        <w:rPr>
          <w:rFonts w:eastAsia="Arial" w:cstheme="minorHAnsi"/>
          <w:color w:val="000000"/>
          <w:sz w:val="22"/>
          <w:szCs w:val="22"/>
          <w:lang w:val="en-US"/>
        </w:rPr>
        <w:t>.</w:t>
      </w:r>
    </w:p>
    <w:p w14:paraId="5F06A37B" w14:textId="77777777" w:rsidR="00C46D77" w:rsidRPr="00BB66EC" w:rsidRDefault="00C46D77" w:rsidP="00C46D77">
      <w:pPr>
        <w:spacing w:line="360" w:lineRule="auto"/>
        <w:rPr>
          <w:rFonts w:cstheme="minorHAnsi"/>
          <w:b/>
          <w:sz w:val="22"/>
          <w:szCs w:val="22"/>
          <w:lang w:val="en-US"/>
        </w:rPr>
      </w:pPr>
    </w:p>
    <w:p w14:paraId="1CBA8CB6" w14:textId="77777777" w:rsidR="00C46D77" w:rsidRPr="00662205" w:rsidRDefault="00C46D77" w:rsidP="00C46D77">
      <w:pPr>
        <w:rPr>
          <w:rFonts w:cstheme="minorHAnsi"/>
          <w:sz w:val="22"/>
          <w:szCs w:val="22"/>
        </w:rPr>
      </w:pPr>
      <w:r w:rsidRPr="00662205">
        <w:rPr>
          <w:rFonts w:cstheme="minorHAnsi"/>
          <w:b/>
          <w:sz w:val="22"/>
          <w:szCs w:val="22"/>
        </w:rPr>
        <w:t>Anton Bruckner</w:t>
      </w:r>
      <w:r w:rsidRPr="00662205">
        <w:rPr>
          <w:rFonts w:cstheme="minorHAnsi"/>
          <w:sz w:val="22"/>
          <w:szCs w:val="22"/>
        </w:rPr>
        <w:t xml:space="preserve"> (1824–1896)</w:t>
      </w:r>
    </w:p>
    <w:p w14:paraId="3BB4F297" w14:textId="77777777" w:rsidR="00C46D77" w:rsidRPr="00662205" w:rsidRDefault="00C46D77" w:rsidP="00C46D77">
      <w:pPr>
        <w:rPr>
          <w:rFonts w:cstheme="minorHAnsi"/>
          <w:sz w:val="22"/>
          <w:szCs w:val="22"/>
        </w:rPr>
      </w:pPr>
      <w:r w:rsidRPr="00662205">
        <w:rPr>
          <w:rFonts w:cstheme="minorHAnsi"/>
          <w:sz w:val="22"/>
          <w:szCs w:val="22"/>
        </w:rPr>
        <w:t>Symphony Nr. 4 (</w:t>
      </w:r>
      <w:r w:rsidRPr="00662205">
        <w:rPr>
          <w:rFonts w:cstheme="minorHAnsi"/>
          <w:i/>
          <w:sz w:val="22"/>
          <w:szCs w:val="22"/>
        </w:rPr>
        <w:t>Romantische</w:t>
      </w:r>
      <w:r w:rsidRPr="00662205">
        <w:rPr>
          <w:rFonts w:cstheme="minorHAnsi"/>
          <w:sz w:val="22"/>
          <w:szCs w:val="22"/>
        </w:rPr>
        <w:t xml:space="preserve">) in Eb major, WAB 104 (1874, rev. 1876–78, 1880–81, 1886–88) </w:t>
      </w:r>
      <w:r w:rsidRPr="00662205">
        <w:rPr>
          <w:rFonts w:cstheme="minorHAnsi"/>
          <w:i/>
          <w:sz w:val="22"/>
          <w:szCs w:val="22"/>
        </w:rPr>
        <w:t>„1888 Version“</w:t>
      </w:r>
    </w:p>
    <w:p w14:paraId="27CB67D8" w14:textId="77777777" w:rsidR="00C46D77" w:rsidRPr="00662205" w:rsidRDefault="00C46D77" w:rsidP="00C46D77">
      <w:pPr>
        <w:rPr>
          <w:rFonts w:cstheme="minorHAnsi"/>
          <w:sz w:val="22"/>
          <w:szCs w:val="22"/>
        </w:rPr>
      </w:pPr>
    </w:p>
    <w:p w14:paraId="415B8CE8" w14:textId="77777777" w:rsidR="00C46D77" w:rsidRPr="00662205" w:rsidRDefault="00C46D77" w:rsidP="00C46D77">
      <w:pPr>
        <w:rPr>
          <w:rFonts w:cstheme="minorHAnsi"/>
          <w:sz w:val="22"/>
          <w:szCs w:val="22"/>
        </w:rPr>
      </w:pPr>
      <w:r w:rsidRPr="00662205">
        <w:rPr>
          <w:rFonts w:cstheme="minorHAnsi"/>
          <w:b/>
          <w:sz w:val="22"/>
          <w:szCs w:val="22"/>
        </w:rPr>
        <w:t>Gustav Mahler</w:t>
      </w:r>
      <w:r w:rsidRPr="00662205">
        <w:rPr>
          <w:rFonts w:cstheme="minorHAnsi"/>
          <w:sz w:val="22"/>
          <w:szCs w:val="22"/>
        </w:rPr>
        <w:t xml:space="preserve"> (1860–1911)</w:t>
      </w:r>
    </w:p>
    <w:p w14:paraId="70396609" w14:textId="77777777" w:rsidR="00C46D77" w:rsidRPr="00BB66EC" w:rsidRDefault="00C46D77" w:rsidP="00C46D77">
      <w:pPr>
        <w:rPr>
          <w:rFonts w:cstheme="minorHAnsi"/>
          <w:sz w:val="22"/>
          <w:szCs w:val="22"/>
          <w:lang w:val="en-US"/>
        </w:rPr>
      </w:pPr>
      <w:r w:rsidRPr="00BB66EC">
        <w:rPr>
          <w:rFonts w:cstheme="minorHAnsi"/>
          <w:i/>
          <w:sz w:val="22"/>
          <w:szCs w:val="22"/>
          <w:lang w:val="en-US"/>
        </w:rPr>
        <w:t xml:space="preserve">Das </w:t>
      </w:r>
      <w:proofErr w:type="spellStart"/>
      <w:r w:rsidRPr="00BB66EC">
        <w:rPr>
          <w:rFonts w:cstheme="minorHAnsi"/>
          <w:i/>
          <w:sz w:val="22"/>
          <w:szCs w:val="22"/>
          <w:lang w:val="en-US"/>
        </w:rPr>
        <w:t>klagende</w:t>
      </w:r>
      <w:proofErr w:type="spellEnd"/>
      <w:r w:rsidRPr="00BB66EC">
        <w:rPr>
          <w:rFonts w:cstheme="minorHAnsi"/>
          <w:i/>
          <w:sz w:val="22"/>
          <w:szCs w:val="22"/>
          <w:lang w:val="en-US"/>
        </w:rPr>
        <w:t xml:space="preserve"> Lied:</w:t>
      </w:r>
      <w:r w:rsidRPr="00BB66EC">
        <w:rPr>
          <w:rFonts w:cstheme="minorHAnsi"/>
          <w:sz w:val="22"/>
          <w:szCs w:val="22"/>
          <w:lang w:val="en-US"/>
        </w:rPr>
        <w:t xml:space="preserve"> </w:t>
      </w:r>
      <w:proofErr w:type="gramStart"/>
      <w:r w:rsidRPr="00BB66EC">
        <w:rPr>
          <w:rFonts w:cstheme="minorHAnsi"/>
          <w:sz w:val="22"/>
          <w:szCs w:val="22"/>
          <w:lang w:val="en-US"/>
        </w:rPr>
        <w:t>Symphonic  Cantata</w:t>
      </w:r>
      <w:proofErr w:type="gramEnd"/>
      <w:r w:rsidRPr="00BB66EC">
        <w:rPr>
          <w:rFonts w:cstheme="minorHAnsi"/>
          <w:sz w:val="22"/>
          <w:szCs w:val="22"/>
          <w:lang w:val="en-US"/>
        </w:rPr>
        <w:t xml:space="preserve"> in three parts for Soloists, Choir and Orchestra  (1878–80)</w:t>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b/>
          <w:color w:val="C00000"/>
          <w:sz w:val="22"/>
          <w:szCs w:val="22"/>
          <w:lang w:val="en-US"/>
        </w:rPr>
        <w:t>BHP</w:t>
      </w:r>
    </w:p>
    <w:p w14:paraId="650C6B97" w14:textId="77777777" w:rsidR="00C46D77" w:rsidRPr="00BB66EC" w:rsidRDefault="00C46D77" w:rsidP="00C46D77">
      <w:pPr>
        <w:rPr>
          <w:rFonts w:cstheme="minorHAnsi"/>
          <w:sz w:val="22"/>
          <w:szCs w:val="22"/>
          <w:lang w:val="en-US"/>
        </w:rPr>
      </w:pPr>
    </w:p>
    <w:p w14:paraId="288877AB" w14:textId="77777777" w:rsidR="00C46D77" w:rsidRPr="00BB66EC" w:rsidRDefault="00C46D77" w:rsidP="00C46D77">
      <w:pPr>
        <w:rPr>
          <w:rFonts w:cstheme="minorHAnsi"/>
          <w:sz w:val="22"/>
          <w:szCs w:val="22"/>
          <w:lang w:val="en-US"/>
        </w:rPr>
      </w:pPr>
      <w:r w:rsidRPr="00662205">
        <w:rPr>
          <w:rFonts w:cstheme="minorHAnsi"/>
          <w:b/>
          <w:sz w:val="22"/>
          <w:szCs w:val="22"/>
          <w:lang w:val="en-GB"/>
        </w:rPr>
        <w:t>Emily Magee</w:t>
      </w:r>
      <w:r w:rsidRPr="00662205">
        <w:rPr>
          <w:rFonts w:cstheme="minorHAnsi"/>
          <w:sz w:val="22"/>
          <w:szCs w:val="22"/>
          <w:lang w:val="en-GB"/>
        </w:rPr>
        <w:t xml:space="preserve"> | Soprano</w:t>
      </w:r>
    </w:p>
    <w:p w14:paraId="16639F9C" w14:textId="77777777" w:rsidR="00C46D77" w:rsidRPr="00BB66EC" w:rsidRDefault="00C46D77" w:rsidP="00C46D77">
      <w:pPr>
        <w:rPr>
          <w:rFonts w:cstheme="minorHAnsi"/>
          <w:sz w:val="22"/>
          <w:szCs w:val="22"/>
          <w:lang w:val="en-US"/>
        </w:rPr>
      </w:pPr>
      <w:r w:rsidRPr="00662205">
        <w:rPr>
          <w:rFonts w:cstheme="minorHAnsi"/>
          <w:b/>
          <w:sz w:val="22"/>
          <w:szCs w:val="22"/>
          <w:lang w:val="en-GB"/>
        </w:rPr>
        <w:t>Tanja Ariane Baumgartner</w:t>
      </w:r>
      <w:r w:rsidRPr="00662205">
        <w:rPr>
          <w:rFonts w:cstheme="minorHAnsi"/>
          <w:sz w:val="22"/>
          <w:szCs w:val="22"/>
          <w:lang w:val="en-GB"/>
        </w:rPr>
        <w:t xml:space="preserve"> | Mezzo soprano</w:t>
      </w:r>
      <w:r w:rsidRPr="00662205">
        <w:rPr>
          <w:rFonts w:cstheme="minorHAnsi"/>
          <w:sz w:val="22"/>
          <w:szCs w:val="22"/>
          <w:lang w:val="en-GB"/>
        </w:rPr>
        <w:tab/>
      </w:r>
      <w:r w:rsidRPr="00662205">
        <w:rPr>
          <w:rFonts w:cstheme="minorHAnsi"/>
          <w:b/>
          <w:color w:val="C00000"/>
          <w:sz w:val="22"/>
          <w:szCs w:val="22"/>
          <w:lang w:val="en-GB"/>
        </w:rPr>
        <w:t>BHD</w:t>
      </w:r>
    </w:p>
    <w:p w14:paraId="06EED7E7" w14:textId="77777777" w:rsidR="00C46D77" w:rsidRPr="00662205" w:rsidRDefault="00C46D77" w:rsidP="00C46D77">
      <w:pPr>
        <w:rPr>
          <w:rFonts w:cstheme="minorHAnsi"/>
          <w:sz w:val="22"/>
          <w:szCs w:val="22"/>
        </w:rPr>
      </w:pPr>
      <w:r w:rsidRPr="00662205">
        <w:rPr>
          <w:rFonts w:cstheme="minorHAnsi"/>
          <w:b/>
          <w:sz w:val="22"/>
          <w:szCs w:val="22"/>
        </w:rPr>
        <w:t>Michael König</w:t>
      </w:r>
      <w:r w:rsidRPr="00662205">
        <w:rPr>
          <w:rFonts w:cstheme="minorHAnsi"/>
          <w:sz w:val="22"/>
          <w:szCs w:val="22"/>
        </w:rPr>
        <w:t xml:space="preserve"> | Tenor</w:t>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b/>
          <w:color w:val="C00000"/>
          <w:sz w:val="22"/>
          <w:szCs w:val="22"/>
        </w:rPr>
        <w:t>BHD</w:t>
      </w:r>
    </w:p>
    <w:p w14:paraId="13DD5D30" w14:textId="77777777" w:rsidR="00C46D77" w:rsidRPr="00662205" w:rsidRDefault="00C46D77" w:rsidP="00C46D77">
      <w:pPr>
        <w:rPr>
          <w:rFonts w:cstheme="minorHAnsi"/>
          <w:sz w:val="22"/>
          <w:szCs w:val="22"/>
        </w:rPr>
      </w:pPr>
      <w:r w:rsidRPr="00662205">
        <w:rPr>
          <w:rFonts w:cstheme="minorHAnsi"/>
          <w:b/>
          <w:sz w:val="22"/>
          <w:szCs w:val="22"/>
        </w:rPr>
        <w:t>Adrian Eröd</w:t>
      </w:r>
      <w:r w:rsidRPr="00662205">
        <w:rPr>
          <w:rFonts w:cstheme="minorHAnsi"/>
          <w:sz w:val="22"/>
          <w:szCs w:val="22"/>
        </w:rPr>
        <w:t xml:space="preserve"> | Baritone</w:t>
      </w:r>
    </w:p>
    <w:p w14:paraId="2E4CAA9E" w14:textId="77777777" w:rsidR="00C46D77" w:rsidRPr="00BB66EC" w:rsidRDefault="00C46D77" w:rsidP="00C46D77">
      <w:pPr>
        <w:rPr>
          <w:rFonts w:cstheme="minorHAnsi"/>
          <w:b/>
          <w:sz w:val="22"/>
          <w:szCs w:val="22"/>
          <w:lang w:val="en-US"/>
        </w:rPr>
      </w:pPr>
      <w:r w:rsidRPr="00BB66EC">
        <w:rPr>
          <w:rFonts w:cstheme="minorHAnsi"/>
          <w:b/>
          <w:sz w:val="22"/>
          <w:szCs w:val="22"/>
          <w:lang w:val="en-US"/>
        </w:rPr>
        <w:t xml:space="preserve">Soloists from the </w:t>
      </w:r>
      <w:proofErr w:type="spellStart"/>
      <w:proofErr w:type="gramStart"/>
      <w:r w:rsidRPr="00BB66EC">
        <w:rPr>
          <w:rFonts w:cstheme="minorHAnsi"/>
          <w:b/>
          <w:sz w:val="22"/>
          <w:szCs w:val="22"/>
          <w:lang w:val="en-US"/>
        </w:rPr>
        <w:t>St.Florianer</w:t>
      </w:r>
      <w:proofErr w:type="spellEnd"/>
      <w:proofErr w:type="gramEnd"/>
      <w:r w:rsidRPr="00BB66EC">
        <w:rPr>
          <w:rFonts w:cstheme="minorHAnsi"/>
          <w:b/>
          <w:sz w:val="22"/>
          <w:szCs w:val="22"/>
          <w:lang w:val="en-US"/>
        </w:rPr>
        <w:t xml:space="preserve"> </w:t>
      </w:r>
      <w:proofErr w:type="spellStart"/>
      <w:r w:rsidRPr="00BB66EC">
        <w:rPr>
          <w:rFonts w:cstheme="minorHAnsi"/>
          <w:b/>
          <w:sz w:val="22"/>
          <w:szCs w:val="22"/>
          <w:lang w:val="en-US"/>
        </w:rPr>
        <w:t>Sängerknaben</w:t>
      </w:r>
      <w:proofErr w:type="spellEnd"/>
      <w:r w:rsidRPr="00BB66EC">
        <w:rPr>
          <w:rFonts w:cstheme="minorHAnsi"/>
          <w:b/>
          <w:sz w:val="22"/>
          <w:szCs w:val="22"/>
          <w:lang w:val="en-US"/>
        </w:rPr>
        <w:t xml:space="preserve">  </w:t>
      </w:r>
    </w:p>
    <w:p w14:paraId="4E3A415F" w14:textId="77777777" w:rsidR="00C46D77" w:rsidRPr="00BB66EC" w:rsidRDefault="00C46D77" w:rsidP="00C46D77">
      <w:pPr>
        <w:rPr>
          <w:rFonts w:cstheme="minorHAnsi"/>
          <w:b/>
          <w:sz w:val="22"/>
          <w:szCs w:val="22"/>
          <w:lang w:val="en-US"/>
        </w:rPr>
      </w:pPr>
      <w:r w:rsidRPr="00BB66EC">
        <w:rPr>
          <w:rFonts w:cstheme="minorHAnsi"/>
          <w:b/>
          <w:sz w:val="22"/>
          <w:szCs w:val="22"/>
          <w:lang w:val="en-US"/>
        </w:rPr>
        <w:t>The Czech Philharmonic Choir Brno (</w:t>
      </w:r>
      <w:proofErr w:type="spellStart"/>
      <w:r w:rsidRPr="00BB66EC">
        <w:rPr>
          <w:rFonts w:cstheme="minorHAnsi"/>
          <w:b/>
          <w:sz w:val="22"/>
          <w:szCs w:val="22"/>
          <w:lang w:val="en-US"/>
        </w:rPr>
        <w:t>Brünn</w:t>
      </w:r>
      <w:proofErr w:type="spellEnd"/>
      <w:r w:rsidRPr="00BB66EC">
        <w:rPr>
          <w:rFonts w:cstheme="minorHAnsi"/>
          <w:b/>
          <w:sz w:val="22"/>
          <w:szCs w:val="22"/>
          <w:lang w:val="en-US"/>
        </w:rPr>
        <w:t>)</w:t>
      </w:r>
    </w:p>
    <w:p w14:paraId="2BEAA86A" w14:textId="77777777" w:rsidR="00C46D77" w:rsidRPr="00BB66EC" w:rsidRDefault="00C46D77" w:rsidP="00C46D77">
      <w:pPr>
        <w:rPr>
          <w:rFonts w:cstheme="minorHAnsi"/>
          <w:b/>
          <w:sz w:val="22"/>
          <w:szCs w:val="22"/>
          <w:lang w:val="en-US"/>
        </w:rPr>
      </w:pPr>
      <w:r w:rsidRPr="00BB66EC">
        <w:rPr>
          <w:rFonts w:cstheme="minorHAnsi"/>
          <w:b/>
          <w:sz w:val="22"/>
          <w:szCs w:val="22"/>
          <w:lang w:val="en-US"/>
        </w:rPr>
        <w:t>The Bach Choir Salzburg</w:t>
      </w:r>
    </w:p>
    <w:p w14:paraId="644BA83F" w14:textId="77777777" w:rsidR="00C46D77" w:rsidRPr="00BB66EC" w:rsidRDefault="00C46D77" w:rsidP="00C46D77">
      <w:pPr>
        <w:tabs>
          <w:tab w:val="left" w:pos="3544"/>
        </w:tabs>
        <w:rPr>
          <w:rFonts w:cstheme="minorHAnsi"/>
          <w:b/>
          <w:sz w:val="22"/>
          <w:szCs w:val="22"/>
          <w:lang w:val="en-US"/>
        </w:rPr>
      </w:pPr>
      <w:r w:rsidRPr="00BB66EC">
        <w:rPr>
          <w:rFonts w:cstheme="minorHAnsi"/>
          <w:b/>
          <w:sz w:val="22"/>
          <w:szCs w:val="22"/>
          <w:lang w:val="en-US"/>
        </w:rPr>
        <w:t>The Bruckner Orchestra Linz</w:t>
      </w:r>
    </w:p>
    <w:p w14:paraId="45826C80" w14:textId="77777777" w:rsidR="00C46D77" w:rsidRPr="00662205" w:rsidRDefault="00C46D77" w:rsidP="00C46D77">
      <w:pPr>
        <w:rPr>
          <w:rFonts w:cstheme="minorHAnsi"/>
          <w:sz w:val="22"/>
          <w:szCs w:val="22"/>
        </w:rPr>
      </w:pPr>
      <w:r w:rsidRPr="00662205">
        <w:rPr>
          <w:rFonts w:cstheme="minorHAnsi"/>
          <w:b/>
          <w:sz w:val="22"/>
          <w:szCs w:val="22"/>
        </w:rPr>
        <w:t>Markus Poschner</w:t>
      </w:r>
      <w:r w:rsidRPr="00662205">
        <w:rPr>
          <w:rFonts w:cstheme="minorHAnsi"/>
          <w:sz w:val="22"/>
          <w:szCs w:val="22"/>
        </w:rPr>
        <w:t xml:space="preserve"> | Conductor</w:t>
      </w:r>
    </w:p>
    <w:p w14:paraId="37894EC1" w14:textId="77777777" w:rsidR="00C46D77" w:rsidRPr="00662205" w:rsidRDefault="00C46D77" w:rsidP="00C46D77">
      <w:pPr>
        <w:spacing w:line="360" w:lineRule="auto"/>
        <w:rPr>
          <w:rFonts w:cstheme="minorHAnsi"/>
          <w:sz w:val="22"/>
          <w:szCs w:val="22"/>
        </w:rPr>
      </w:pPr>
    </w:p>
    <w:p w14:paraId="299F1D4D" w14:textId="77777777" w:rsidR="00C46D77" w:rsidRPr="00BB66EC" w:rsidRDefault="00C46D77" w:rsidP="00C46D77">
      <w:pPr>
        <w:spacing w:line="360" w:lineRule="auto"/>
        <w:jc w:val="both"/>
        <w:rPr>
          <w:rFonts w:cstheme="minorHAnsi"/>
          <w:color w:val="000000"/>
          <w:sz w:val="22"/>
          <w:szCs w:val="22"/>
          <w:lang w:val="en-US"/>
        </w:rPr>
      </w:pPr>
      <w:r w:rsidRPr="00662205">
        <w:rPr>
          <w:rFonts w:cstheme="minorHAnsi"/>
          <w:i/>
          <w:color w:val="000000"/>
          <w:sz w:val="22"/>
          <w:szCs w:val="22"/>
        </w:rPr>
        <w:t>„Es war eine stolze Königin, / gar lieblich ohne Maßen, / kein Ritter stand nach ihrem Sinn, / sie wollt’ sie alle hassen.“</w:t>
      </w:r>
      <w:r w:rsidRPr="00662205">
        <w:rPr>
          <w:rFonts w:cstheme="minorHAnsi"/>
          <w:color w:val="000000"/>
          <w:sz w:val="22"/>
          <w:szCs w:val="22"/>
        </w:rPr>
        <w:t xml:space="preserve">  </w:t>
      </w:r>
      <w:r w:rsidRPr="00BB66EC">
        <w:rPr>
          <w:rFonts w:cstheme="minorHAnsi"/>
          <w:color w:val="000000"/>
          <w:sz w:val="22"/>
          <w:szCs w:val="22"/>
          <w:lang w:val="en-US"/>
        </w:rPr>
        <w:t xml:space="preserve">(There was a proud queen, / Her beauty did </w:t>
      </w:r>
      <w:proofErr w:type="gramStart"/>
      <w:r w:rsidRPr="00BB66EC">
        <w:rPr>
          <w:rFonts w:cstheme="minorHAnsi"/>
          <w:color w:val="000000"/>
          <w:sz w:val="22"/>
          <w:szCs w:val="22"/>
          <w:lang w:val="en-US"/>
        </w:rPr>
        <w:t>enthrall./</w:t>
      </w:r>
      <w:proofErr w:type="gramEnd"/>
      <w:r w:rsidRPr="00BB66EC">
        <w:rPr>
          <w:rFonts w:cstheme="minorHAnsi"/>
          <w:color w:val="000000"/>
          <w:sz w:val="22"/>
          <w:szCs w:val="22"/>
          <w:lang w:val="en-US"/>
        </w:rPr>
        <w:t xml:space="preserve"> No knight could please her,/ She hated them all).</w:t>
      </w:r>
    </w:p>
    <w:p w14:paraId="5833EEFC" w14:textId="77777777" w:rsidR="00C46D77" w:rsidRPr="00BB66EC" w:rsidRDefault="00C46D77" w:rsidP="00C46D77">
      <w:pPr>
        <w:spacing w:line="360" w:lineRule="auto"/>
        <w:jc w:val="both"/>
        <w:rPr>
          <w:rFonts w:cstheme="minorHAnsi"/>
          <w:color w:val="000000"/>
          <w:sz w:val="22"/>
          <w:szCs w:val="22"/>
          <w:lang w:val="en-US"/>
        </w:rPr>
      </w:pPr>
      <w:r w:rsidRPr="00BB66EC">
        <w:rPr>
          <w:rFonts w:cstheme="minorHAnsi"/>
          <w:color w:val="000000"/>
          <w:sz w:val="22"/>
          <w:szCs w:val="22"/>
          <w:lang w:val="en-US"/>
        </w:rPr>
        <w:t xml:space="preserve">Gustav Mahler's symphonic cantata </w:t>
      </w:r>
      <w:r w:rsidRPr="00BB66EC">
        <w:rPr>
          <w:rFonts w:cstheme="minorHAnsi"/>
          <w:i/>
          <w:iCs/>
          <w:color w:val="000000"/>
          <w:sz w:val="22"/>
          <w:szCs w:val="22"/>
          <w:lang w:val="en-US"/>
        </w:rPr>
        <w:t xml:space="preserve">Das </w:t>
      </w:r>
      <w:proofErr w:type="spellStart"/>
      <w:r w:rsidRPr="00BB66EC">
        <w:rPr>
          <w:rFonts w:cstheme="minorHAnsi"/>
          <w:i/>
          <w:iCs/>
          <w:color w:val="000000"/>
          <w:sz w:val="22"/>
          <w:szCs w:val="22"/>
          <w:lang w:val="en-US"/>
        </w:rPr>
        <w:t>klagende</w:t>
      </w:r>
      <w:proofErr w:type="spellEnd"/>
      <w:r w:rsidRPr="00BB66EC">
        <w:rPr>
          <w:rFonts w:cstheme="minorHAnsi"/>
          <w:i/>
          <w:iCs/>
          <w:color w:val="000000"/>
          <w:sz w:val="22"/>
          <w:szCs w:val="22"/>
          <w:lang w:val="en-US"/>
        </w:rPr>
        <w:t xml:space="preserve"> Lied </w:t>
      </w:r>
      <w:r w:rsidRPr="00BB66EC">
        <w:rPr>
          <w:rFonts w:cstheme="minorHAnsi"/>
          <w:color w:val="000000"/>
          <w:sz w:val="22"/>
          <w:szCs w:val="22"/>
          <w:lang w:val="en-US"/>
        </w:rPr>
        <w:t>tells of ancient times. The work, composed to Mahler's own text, was begun in 1878 at the age of 18, directly after he had graduated from the Vienna Conservatory (</w:t>
      </w:r>
      <w:proofErr w:type="spellStart"/>
      <w:r w:rsidRPr="00BB66EC">
        <w:rPr>
          <w:rFonts w:cstheme="minorHAnsi"/>
          <w:color w:val="000000"/>
          <w:sz w:val="22"/>
          <w:szCs w:val="22"/>
          <w:lang w:val="en-US"/>
        </w:rPr>
        <w:t>Konservatorium</w:t>
      </w:r>
      <w:proofErr w:type="spellEnd"/>
      <w:r w:rsidRPr="00BB66EC">
        <w:rPr>
          <w:rFonts w:cstheme="minorHAnsi"/>
          <w:color w:val="000000"/>
          <w:sz w:val="22"/>
          <w:szCs w:val="22"/>
          <w:lang w:val="en-US"/>
        </w:rPr>
        <w:t xml:space="preserve"> der </w:t>
      </w:r>
      <w:proofErr w:type="spellStart"/>
      <w:r w:rsidRPr="00BB66EC">
        <w:rPr>
          <w:rFonts w:cstheme="minorHAnsi"/>
          <w:color w:val="000000"/>
          <w:sz w:val="22"/>
          <w:szCs w:val="22"/>
          <w:lang w:val="en-US"/>
        </w:rPr>
        <w:t>Gesellschaft</w:t>
      </w:r>
      <w:proofErr w:type="spellEnd"/>
      <w:r w:rsidRPr="00BB66EC">
        <w:rPr>
          <w:rFonts w:cstheme="minorHAnsi"/>
          <w:color w:val="000000"/>
          <w:sz w:val="22"/>
          <w:szCs w:val="22"/>
          <w:lang w:val="en-US"/>
        </w:rPr>
        <w:t xml:space="preserve"> der </w:t>
      </w:r>
      <w:proofErr w:type="spellStart"/>
      <w:r w:rsidRPr="00BB66EC">
        <w:rPr>
          <w:rFonts w:cstheme="minorHAnsi"/>
          <w:color w:val="000000"/>
          <w:sz w:val="22"/>
          <w:szCs w:val="22"/>
          <w:lang w:val="en-US"/>
        </w:rPr>
        <w:t>Musikfreunde</w:t>
      </w:r>
      <w:proofErr w:type="spellEnd"/>
      <w:r w:rsidRPr="00BB66EC">
        <w:rPr>
          <w:rFonts w:cstheme="minorHAnsi"/>
          <w:color w:val="000000"/>
          <w:sz w:val="22"/>
          <w:szCs w:val="22"/>
          <w:lang w:val="en-US"/>
        </w:rPr>
        <w:t xml:space="preserve"> in Wien). For the text Mahler drew on Ludwig </w:t>
      </w:r>
      <w:proofErr w:type="spellStart"/>
      <w:r w:rsidRPr="00BB66EC">
        <w:rPr>
          <w:rFonts w:cstheme="minorHAnsi"/>
          <w:color w:val="000000"/>
          <w:sz w:val="22"/>
          <w:szCs w:val="22"/>
          <w:lang w:val="en-US"/>
        </w:rPr>
        <w:t>Bechstein's</w:t>
      </w:r>
      <w:proofErr w:type="spellEnd"/>
      <w:r w:rsidRPr="00BB66EC">
        <w:rPr>
          <w:rFonts w:cstheme="minorHAnsi"/>
          <w:color w:val="000000"/>
          <w:sz w:val="22"/>
          <w:szCs w:val="22"/>
          <w:lang w:val="en-US"/>
        </w:rPr>
        <w:t xml:space="preserve"> story of the same name, but above all on the fairy tale </w:t>
      </w:r>
      <w:r w:rsidRPr="00BB66EC">
        <w:rPr>
          <w:rFonts w:cstheme="minorHAnsi"/>
          <w:i/>
          <w:iCs/>
          <w:color w:val="000000"/>
          <w:sz w:val="22"/>
          <w:szCs w:val="22"/>
          <w:lang w:val="en-US"/>
        </w:rPr>
        <w:t xml:space="preserve">The singing bone </w:t>
      </w:r>
      <w:r w:rsidRPr="00BB66EC">
        <w:rPr>
          <w:rFonts w:cstheme="minorHAnsi"/>
          <w:color w:val="000000"/>
          <w:sz w:val="22"/>
          <w:szCs w:val="22"/>
          <w:lang w:val="en-US"/>
        </w:rPr>
        <w:t>by the Grimm brothers. The young composer, for whom it was his first large-scale opus (he himself described it as „</w:t>
      </w:r>
      <w:r w:rsidRPr="00BB66EC">
        <w:rPr>
          <w:rFonts w:cstheme="minorHAnsi"/>
          <w:i/>
          <w:iCs/>
          <w:color w:val="000000"/>
          <w:sz w:val="22"/>
          <w:szCs w:val="22"/>
          <w:lang w:val="en-US"/>
        </w:rPr>
        <w:t xml:space="preserve">a real problem </w:t>
      </w:r>
      <w:proofErr w:type="gramStart"/>
      <w:r w:rsidRPr="00BB66EC">
        <w:rPr>
          <w:rFonts w:cstheme="minorHAnsi"/>
          <w:i/>
          <w:iCs/>
          <w:color w:val="000000"/>
          <w:sz w:val="22"/>
          <w:szCs w:val="22"/>
          <w:lang w:val="en-US"/>
        </w:rPr>
        <w:t>child“</w:t>
      </w:r>
      <w:proofErr w:type="gramEnd"/>
      <w:r w:rsidRPr="00BB66EC">
        <w:rPr>
          <w:rFonts w:cstheme="minorHAnsi"/>
          <w:color w:val="000000"/>
          <w:sz w:val="22"/>
          <w:szCs w:val="22"/>
          <w:lang w:val="en-US"/>
        </w:rPr>
        <w:t xml:space="preserve">), finished the work two years later; at the same time as he was writing a four-handed piano version of Bruckner's „Third“ with his student colleague Rudolf </w:t>
      </w:r>
      <w:proofErr w:type="spellStart"/>
      <w:r w:rsidRPr="00BB66EC">
        <w:rPr>
          <w:rFonts w:cstheme="minorHAnsi"/>
          <w:color w:val="000000"/>
          <w:sz w:val="22"/>
          <w:szCs w:val="22"/>
          <w:lang w:val="en-US"/>
        </w:rPr>
        <w:t>Krzyzanowski</w:t>
      </w:r>
      <w:proofErr w:type="spellEnd"/>
      <w:r w:rsidRPr="00BB66EC">
        <w:rPr>
          <w:rFonts w:cstheme="minorHAnsi"/>
          <w:color w:val="000000"/>
          <w:sz w:val="22"/>
          <w:szCs w:val="22"/>
          <w:lang w:val="en-US"/>
        </w:rPr>
        <w:t>.</w:t>
      </w:r>
    </w:p>
    <w:p w14:paraId="5B64157C" w14:textId="77777777" w:rsidR="00C46D77" w:rsidRPr="00BB66EC" w:rsidRDefault="00C46D77" w:rsidP="00C46D77">
      <w:pPr>
        <w:spacing w:line="360" w:lineRule="auto"/>
        <w:jc w:val="both"/>
        <w:rPr>
          <w:rFonts w:cstheme="minorHAnsi"/>
          <w:color w:val="000000"/>
          <w:sz w:val="22"/>
          <w:szCs w:val="22"/>
          <w:lang w:val="en-US"/>
        </w:rPr>
      </w:pPr>
    </w:p>
    <w:p w14:paraId="29990B04" w14:textId="77777777" w:rsidR="00C46D77" w:rsidRPr="00BB66EC" w:rsidRDefault="00C46D77" w:rsidP="00C46D77">
      <w:pPr>
        <w:spacing w:line="360" w:lineRule="auto"/>
        <w:jc w:val="both"/>
        <w:rPr>
          <w:rFonts w:eastAsia="Arial" w:cstheme="minorHAnsi"/>
          <w:color w:val="000000"/>
          <w:sz w:val="22"/>
          <w:szCs w:val="22"/>
          <w:lang w:val="en-US"/>
        </w:rPr>
      </w:pPr>
      <w:r w:rsidRPr="00BB66EC">
        <w:rPr>
          <w:rFonts w:eastAsia="Arial" w:cstheme="minorHAnsi"/>
          <w:color w:val="000000"/>
          <w:sz w:val="22"/>
          <w:szCs w:val="22"/>
          <w:lang w:val="en-US"/>
        </w:rPr>
        <w:t xml:space="preserve">Like Mahler, only a few years earlier Bruckner had ventured into the fantastical and myth-enveloped realm of German folk poetry in his Symphony No. 4 in Eb major. He not only gave his work the telling title of </w:t>
      </w:r>
      <w:r w:rsidRPr="00BB66EC">
        <w:rPr>
          <w:rFonts w:eastAsia="Arial" w:cstheme="minorHAnsi"/>
          <w:i/>
          <w:iCs/>
          <w:color w:val="000000"/>
          <w:sz w:val="22"/>
          <w:szCs w:val="22"/>
          <w:lang w:val="en-US"/>
        </w:rPr>
        <w:t>Romantic</w:t>
      </w:r>
      <w:r w:rsidRPr="00BB66EC">
        <w:rPr>
          <w:rFonts w:eastAsia="Arial" w:cstheme="minorHAnsi"/>
          <w:color w:val="000000"/>
          <w:sz w:val="22"/>
          <w:szCs w:val="22"/>
          <w:lang w:val="en-US"/>
        </w:rPr>
        <w:t>, but also furnished it with programmatic explanations whose picturesque imagery, fluctuating between pastoral idyll and medieval knight romance, is drawn fundamentally from the world of saga and fairy tale.</w:t>
      </w:r>
    </w:p>
    <w:p w14:paraId="6F48718A" w14:textId="77777777" w:rsidR="00C46D77" w:rsidRPr="00BB66EC" w:rsidRDefault="00C46D77" w:rsidP="00C46D77">
      <w:pPr>
        <w:spacing w:line="360" w:lineRule="auto"/>
        <w:jc w:val="both"/>
        <w:rPr>
          <w:rFonts w:eastAsia="Arial" w:cstheme="minorHAnsi"/>
          <w:color w:val="000000"/>
          <w:sz w:val="22"/>
          <w:szCs w:val="22"/>
          <w:lang w:val="en-US"/>
        </w:rPr>
      </w:pPr>
    </w:p>
    <w:p w14:paraId="4938BA36" w14:textId="77777777" w:rsidR="00C46D77" w:rsidRPr="00662205" w:rsidRDefault="00C46D77" w:rsidP="00C46D77">
      <w:pPr>
        <w:spacing w:line="360" w:lineRule="auto"/>
        <w:rPr>
          <w:rFonts w:cstheme="minorHAnsi"/>
          <w:b/>
          <w:sz w:val="22"/>
          <w:szCs w:val="22"/>
        </w:rPr>
      </w:pPr>
      <w:r w:rsidRPr="00662205">
        <w:rPr>
          <w:rFonts w:cstheme="minorHAnsi"/>
          <w:b/>
          <w:sz w:val="22"/>
          <w:szCs w:val="22"/>
        </w:rPr>
        <w:t>SAT. | 25 SEPT.</w:t>
      </w:r>
    </w:p>
    <w:p w14:paraId="204C85DB" w14:textId="77777777" w:rsidR="00C46D77" w:rsidRPr="00456932" w:rsidRDefault="00C46D77" w:rsidP="00C46D77">
      <w:pPr>
        <w:spacing w:line="360" w:lineRule="auto"/>
        <w:ind w:left="-567" w:firstLine="567"/>
        <w:jc w:val="both"/>
        <w:rPr>
          <w:rFonts w:cstheme="minorHAnsi"/>
          <w:b/>
          <w:bCs/>
          <w:color w:val="E30713"/>
          <w:sz w:val="26"/>
          <w:szCs w:val="26"/>
        </w:rPr>
      </w:pPr>
      <w:r w:rsidRPr="00456932">
        <w:rPr>
          <w:rFonts w:cstheme="minorHAnsi"/>
          <w:b/>
          <w:bCs/>
          <w:color w:val="E30713"/>
          <w:sz w:val="26"/>
          <w:szCs w:val="26"/>
        </w:rPr>
        <w:t>QUATUOR DANEL</w:t>
      </w:r>
    </w:p>
    <w:p w14:paraId="32B7ED0A" w14:textId="77777777" w:rsidR="00C46D77" w:rsidRPr="00BB66EC" w:rsidRDefault="00C46D77" w:rsidP="00C46D77">
      <w:pPr>
        <w:spacing w:line="360" w:lineRule="auto"/>
        <w:rPr>
          <w:rFonts w:cstheme="minorHAnsi"/>
          <w:sz w:val="22"/>
          <w:szCs w:val="22"/>
          <w:lang w:val="en-US"/>
        </w:rPr>
      </w:pPr>
      <w:r w:rsidRPr="00BB66EC">
        <w:rPr>
          <w:rFonts w:cstheme="minorHAnsi"/>
          <w:sz w:val="22"/>
          <w:szCs w:val="22"/>
          <w:lang w:val="en-US"/>
        </w:rPr>
        <w:t xml:space="preserve">The </w:t>
      </w:r>
      <w:proofErr w:type="spellStart"/>
      <w:r w:rsidRPr="00BB66EC">
        <w:rPr>
          <w:rFonts w:cstheme="minorHAnsi"/>
          <w:sz w:val="22"/>
          <w:szCs w:val="22"/>
          <w:lang w:val="en-US"/>
        </w:rPr>
        <w:t>Quatuor</w:t>
      </w:r>
      <w:proofErr w:type="spellEnd"/>
      <w:r w:rsidRPr="00BB66EC">
        <w:rPr>
          <w:rFonts w:cstheme="minorHAnsi"/>
          <w:sz w:val="22"/>
          <w:szCs w:val="22"/>
          <w:lang w:val="en-US"/>
        </w:rPr>
        <w:t xml:space="preserve"> </w:t>
      </w:r>
      <w:proofErr w:type="spellStart"/>
      <w:r w:rsidRPr="00BB66EC">
        <w:rPr>
          <w:rFonts w:cstheme="minorHAnsi"/>
          <w:sz w:val="22"/>
          <w:szCs w:val="22"/>
          <w:lang w:val="en-US"/>
        </w:rPr>
        <w:t>Danel</w:t>
      </w:r>
      <w:proofErr w:type="spellEnd"/>
      <w:r w:rsidRPr="00BB66EC">
        <w:rPr>
          <w:rFonts w:cstheme="minorHAnsi"/>
          <w:sz w:val="22"/>
          <w:szCs w:val="22"/>
          <w:lang w:val="en-US"/>
        </w:rPr>
        <w:t xml:space="preserve"> presents </w:t>
      </w:r>
      <w:proofErr w:type="gramStart"/>
      <w:r w:rsidRPr="00BB66EC">
        <w:rPr>
          <w:rFonts w:cstheme="minorHAnsi"/>
          <w:sz w:val="22"/>
          <w:szCs w:val="22"/>
          <w:lang w:val="en-US"/>
        </w:rPr>
        <w:t>the  entire</w:t>
      </w:r>
      <w:proofErr w:type="gramEnd"/>
      <w:r w:rsidRPr="00BB66EC">
        <w:rPr>
          <w:rFonts w:cstheme="minorHAnsi"/>
          <w:sz w:val="22"/>
          <w:szCs w:val="22"/>
          <w:lang w:val="en-US"/>
        </w:rPr>
        <w:t xml:space="preserve"> string quartet </w:t>
      </w:r>
      <w:proofErr w:type="spellStart"/>
      <w:r w:rsidRPr="00BB66EC">
        <w:rPr>
          <w:rFonts w:cstheme="minorHAnsi"/>
          <w:sz w:val="22"/>
          <w:szCs w:val="22"/>
          <w:lang w:val="en-US"/>
        </w:rPr>
        <w:t>oevre</w:t>
      </w:r>
      <w:proofErr w:type="spellEnd"/>
      <w:r w:rsidRPr="00BB66EC">
        <w:rPr>
          <w:rFonts w:cstheme="minorHAnsi"/>
          <w:sz w:val="22"/>
          <w:szCs w:val="22"/>
          <w:lang w:val="en-US"/>
        </w:rPr>
        <w:t xml:space="preserve"> by Hans </w:t>
      </w:r>
      <w:proofErr w:type="spellStart"/>
      <w:r w:rsidRPr="00BB66EC">
        <w:rPr>
          <w:rFonts w:cstheme="minorHAnsi"/>
          <w:sz w:val="22"/>
          <w:szCs w:val="22"/>
          <w:lang w:val="en-US"/>
        </w:rPr>
        <w:t>Rott</w:t>
      </w:r>
      <w:proofErr w:type="spellEnd"/>
      <w:r w:rsidRPr="00BB66EC">
        <w:rPr>
          <w:rFonts w:cstheme="minorHAnsi"/>
          <w:sz w:val="22"/>
          <w:szCs w:val="22"/>
          <w:lang w:val="en-US"/>
        </w:rPr>
        <w:t xml:space="preserve"> und Hugo Wolf.</w:t>
      </w:r>
    </w:p>
    <w:p w14:paraId="550D613D" w14:textId="77777777" w:rsidR="00C46D77" w:rsidRPr="00BB66EC" w:rsidRDefault="00C46D77" w:rsidP="00C46D77">
      <w:pPr>
        <w:spacing w:line="360" w:lineRule="auto"/>
        <w:rPr>
          <w:rFonts w:cstheme="minorHAnsi"/>
          <w:b/>
          <w:sz w:val="22"/>
          <w:szCs w:val="22"/>
          <w:lang w:val="en-US"/>
        </w:rPr>
      </w:pPr>
    </w:p>
    <w:p w14:paraId="7D583B5F" w14:textId="77777777" w:rsidR="00C46D77" w:rsidRPr="00BB66EC" w:rsidRDefault="00C46D77" w:rsidP="00C46D77">
      <w:pPr>
        <w:rPr>
          <w:rFonts w:cstheme="minorHAnsi"/>
          <w:sz w:val="22"/>
          <w:szCs w:val="22"/>
          <w:lang w:val="en-US"/>
        </w:rPr>
      </w:pPr>
      <w:r w:rsidRPr="00BB66EC">
        <w:rPr>
          <w:rFonts w:cstheme="minorHAnsi"/>
          <w:b/>
          <w:sz w:val="22"/>
          <w:szCs w:val="22"/>
          <w:lang w:val="en-US"/>
        </w:rPr>
        <w:t xml:space="preserve">Hans </w:t>
      </w:r>
      <w:proofErr w:type="spellStart"/>
      <w:r w:rsidRPr="00BB66EC">
        <w:rPr>
          <w:rFonts w:cstheme="minorHAnsi"/>
          <w:b/>
          <w:sz w:val="22"/>
          <w:szCs w:val="22"/>
          <w:lang w:val="en-US"/>
        </w:rPr>
        <w:t>Rott</w:t>
      </w:r>
      <w:proofErr w:type="spellEnd"/>
      <w:r w:rsidRPr="00BB66EC">
        <w:rPr>
          <w:rFonts w:cstheme="minorHAnsi"/>
          <w:sz w:val="22"/>
          <w:szCs w:val="22"/>
          <w:lang w:val="en-US"/>
        </w:rPr>
        <w:t xml:space="preserve"> (1858–1884)</w:t>
      </w:r>
    </w:p>
    <w:p w14:paraId="3CEAA007" w14:textId="77777777" w:rsidR="00C46D77" w:rsidRPr="00BB66EC" w:rsidRDefault="00C46D77" w:rsidP="00C46D77">
      <w:pPr>
        <w:rPr>
          <w:rFonts w:cstheme="minorHAnsi"/>
          <w:sz w:val="22"/>
          <w:szCs w:val="22"/>
          <w:lang w:val="en-US"/>
        </w:rPr>
      </w:pPr>
      <w:r w:rsidRPr="00BB66EC">
        <w:rPr>
          <w:rFonts w:cstheme="minorHAnsi"/>
          <w:sz w:val="22"/>
          <w:szCs w:val="22"/>
          <w:lang w:val="en-US"/>
        </w:rPr>
        <w:t>String Quartet in C minor (1876–77)</w:t>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b/>
          <w:color w:val="C00000"/>
          <w:sz w:val="22"/>
          <w:szCs w:val="22"/>
          <w:lang w:val="en-US"/>
        </w:rPr>
        <w:t>BHP</w:t>
      </w:r>
    </w:p>
    <w:p w14:paraId="1009F168" w14:textId="77777777" w:rsidR="00C46D77" w:rsidRPr="00BB66EC" w:rsidRDefault="00C46D77" w:rsidP="00C46D77">
      <w:pPr>
        <w:rPr>
          <w:rFonts w:cstheme="minorHAnsi"/>
          <w:sz w:val="22"/>
          <w:szCs w:val="22"/>
          <w:lang w:val="en-US"/>
        </w:rPr>
      </w:pPr>
    </w:p>
    <w:p w14:paraId="687ED37C" w14:textId="77777777" w:rsidR="00C46D77" w:rsidRPr="00662205" w:rsidRDefault="00C46D77" w:rsidP="00C46D77">
      <w:pPr>
        <w:rPr>
          <w:rFonts w:cstheme="minorHAnsi"/>
          <w:sz w:val="22"/>
          <w:szCs w:val="22"/>
        </w:rPr>
      </w:pPr>
      <w:r w:rsidRPr="00662205">
        <w:rPr>
          <w:rFonts w:cstheme="minorHAnsi"/>
          <w:b/>
          <w:sz w:val="22"/>
          <w:szCs w:val="22"/>
        </w:rPr>
        <w:lastRenderedPageBreak/>
        <w:t>Hugo Wolf</w:t>
      </w:r>
      <w:r w:rsidRPr="00662205">
        <w:rPr>
          <w:rFonts w:cstheme="minorHAnsi"/>
          <w:sz w:val="22"/>
          <w:szCs w:val="22"/>
        </w:rPr>
        <w:t xml:space="preserve"> (1860–1903)</w:t>
      </w:r>
    </w:p>
    <w:p w14:paraId="6484186E" w14:textId="77777777" w:rsidR="00C46D77" w:rsidRPr="00BB66EC" w:rsidRDefault="00C46D77" w:rsidP="00C46D77">
      <w:pPr>
        <w:rPr>
          <w:rFonts w:cstheme="minorHAnsi"/>
          <w:sz w:val="22"/>
          <w:szCs w:val="22"/>
          <w:lang w:val="en-US"/>
        </w:rPr>
      </w:pPr>
      <w:r w:rsidRPr="00BB66EC">
        <w:rPr>
          <w:rFonts w:cstheme="minorHAnsi"/>
          <w:sz w:val="22"/>
          <w:szCs w:val="22"/>
          <w:lang w:val="en-US"/>
        </w:rPr>
        <w:t xml:space="preserve">Intermezzo in Eb major for String </w:t>
      </w:r>
      <w:proofErr w:type="gramStart"/>
      <w:r w:rsidRPr="00BB66EC">
        <w:rPr>
          <w:rFonts w:cstheme="minorHAnsi"/>
          <w:sz w:val="22"/>
          <w:szCs w:val="22"/>
          <w:lang w:val="en-US"/>
        </w:rPr>
        <w:t>Quartet  (</w:t>
      </w:r>
      <w:proofErr w:type="gramEnd"/>
      <w:r w:rsidRPr="00BB66EC">
        <w:rPr>
          <w:rFonts w:cstheme="minorHAnsi"/>
          <w:sz w:val="22"/>
          <w:szCs w:val="22"/>
          <w:lang w:val="en-US"/>
        </w:rPr>
        <w:t>1886)</w:t>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b/>
          <w:color w:val="C00000"/>
          <w:sz w:val="22"/>
          <w:szCs w:val="22"/>
          <w:lang w:val="en-US"/>
        </w:rPr>
        <w:t>BHP</w:t>
      </w:r>
    </w:p>
    <w:p w14:paraId="3AAA32BE" w14:textId="77777777" w:rsidR="00C46D77" w:rsidRPr="00BB66EC" w:rsidRDefault="00C46D77" w:rsidP="00C46D77">
      <w:pPr>
        <w:rPr>
          <w:rFonts w:cstheme="minorHAnsi"/>
          <w:sz w:val="22"/>
          <w:szCs w:val="22"/>
          <w:lang w:val="en-US"/>
        </w:rPr>
      </w:pPr>
    </w:p>
    <w:p w14:paraId="2E696363" w14:textId="77777777" w:rsidR="00C46D77" w:rsidRPr="00662205" w:rsidRDefault="00C46D77" w:rsidP="00C46D77">
      <w:pPr>
        <w:rPr>
          <w:rFonts w:cstheme="minorHAnsi"/>
          <w:b/>
          <w:sz w:val="22"/>
          <w:szCs w:val="22"/>
        </w:rPr>
      </w:pPr>
      <w:r w:rsidRPr="00662205">
        <w:rPr>
          <w:rFonts w:cstheme="minorHAnsi"/>
          <w:b/>
          <w:sz w:val="22"/>
          <w:szCs w:val="22"/>
        </w:rPr>
        <w:t>Hugo Wolf</w:t>
      </w:r>
    </w:p>
    <w:p w14:paraId="1C16A7EE" w14:textId="77777777" w:rsidR="00C46D77" w:rsidRPr="00662205" w:rsidRDefault="00C46D77" w:rsidP="00C46D77">
      <w:pPr>
        <w:tabs>
          <w:tab w:val="left" w:pos="7655"/>
        </w:tabs>
        <w:rPr>
          <w:rFonts w:cstheme="minorHAnsi"/>
          <w:sz w:val="22"/>
          <w:szCs w:val="22"/>
        </w:rPr>
      </w:pPr>
      <w:r w:rsidRPr="00662205">
        <w:rPr>
          <w:rFonts w:cstheme="minorHAnsi"/>
          <w:sz w:val="22"/>
          <w:szCs w:val="22"/>
        </w:rPr>
        <w:t>String Quartet in D minor (</w:t>
      </w:r>
      <w:r w:rsidRPr="00662205">
        <w:rPr>
          <w:rFonts w:cstheme="minorHAnsi"/>
          <w:i/>
          <w:sz w:val="22"/>
          <w:szCs w:val="22"/>
        </w:rPr>
        <w:t>„Entbehren sollst du, sollst entbehren“</w:t>
      </w:r>
      <w:r w:rsidRPr="00662205">
        <w:rPr>
          <w:rFonts w:cstheme="minorHAnsi"/>
          <w:sz w:val="22"/>
          <w:szCs w:val="22"/>
        </w:rPr>
        <w:t>) (1879–84)</w:t>
      </w:r>
      <w:r w:rsidRPr="00662205">
        <w:rPr>
          <w:rFonts w:cstheme="minorHAnsi"/>
          <w:sz w:val="22"/>
          <w:szCs w:val="22"/>
        </w:rPr>
        <w:tab/>
      </w:r>
      <w:r w:rsidRPr="00662205">
        <w:rPr>
          <w:rFonts w:cstheme="minorHAnsi"/>
          <w:b/>
          <w:color w:val="C00000"/>
          <w:sz w:val="22"/>
          <w:szCs w:val="22"/>
        </w:rPr>
        <w:t>BHP</w:t>
      </w:r>
    </w:p>
    <w:p w14:paraId="2C351C92" w14:textId="77777777" w:rsidR="00C46D77" w:rsidRPr="00662205" w:rsidRDefault="00C46D77" w:rsidP="00C46D77">
      <w:pPr>
        <w:rPr>
          <w:rFonts w:cstheme="minorHAnsi"/>
          <w:sz w:val="22"/>
          <w:szCs w:val="22"/>
        </w:rPr>
      </w:pPr>
    </w:p>
    <w:p w14:paraId="0C95CEFB" w14:textId="77777777" w:rsidR="00C46D77" w:rsidRPr="00BB66EC" w:rsidRDefault="00C46D77" w:rsidP="00C46D77">
      <w:pPr>
        <w:rPr>
          <w:rFonts w:cstheme="minorHAnsi"/>
          <w:sz w:val="22"/>
          <w:szCs w:val="22"/>
          <w:lang w:val="en-US"/>
        </w:rPr>
      </w:pPr>
      <w:proofErr w:type="spellStart"/>
      <w:proofErr w:type="gramStart"/>
      <w:r w:rsidRPr="00BB66EC">
        <w:rPr>
          <w:rFonts w:cstheme="minorHAnsi"/>
          <w:i/>
          <w:sz w:val="22"/>
          <w:szCs w:val="22"/>
          <w:lang w:val="en-US"/>
        </w:rPr>
        <w:t>Italianische</w:t>
      </w:r>
      <w:proofErr w:type="spellEnd"/>
      <w:r w:rsidRPr="00BB66EC">
        <w:rPr>
          <w:rFonts w:cstheme="minorHAnsi"/>
          <w:i/>
          <w:sz w:val="22"/>
          <w:szCs w:val="22"/>
          <w:lang w:val="en-US"/>
        </w:rPr>
        <w:t xml:space="preserve">  Serenade</w:t>
      </w:r>
      <w:proofErr w:type="gramEnd"/>
      <w:r w:rsidRPr="00BB66EC">
        <w:rPr>
          <w:rFonts w:cstheme="minorHAnsi"/>
          <w:sz w:val="22"/>
          <w:szCs w:val="22"/>
          <w:lang w:val="en-US"/>
        </w:rPr>
        <w:t xml:space="preserve"> in G major for String Quartet (1887)</w:t>
      </w:r>
    </w:p>
    <w:p w14:paraId="6A3220AA" w14:textId="77777777" w:rsidR="00C46D77" w:rsidRPr="00BB66EC" w:rsidRDefault="00C46D77" w:rsidP="00C46D77">
      <w:pPr>
        <w:rPr>
          <w:rFonts w:cstheme="minorHAnsi"/>
          <w:sz w:val="22"/>
          <w:szCs w:val="22"/>
          <w:lang w:val="en-US"/>
        </w:rPr>
      </w:pPr>
    </w:p>
    <w:p w14:paraId="201BFD6A" w14:textId="77777777" w:rsidR="00C46D77" w:rsidRPr="00662205" w:rsidRDefault="00C46D77" w:rsidP="00C46D77">
      <w:pPr>
        <w:rPr>
          <w:rFonts w:cstheme="minorHAnsi"/>
          <w:b/>
          <w:sz w:val="22"/>
          <w:szCs w:val="22"/>
          <w:lang w:val="en-GB"/>
        </w:rPr>
      </w:pPr>
      <w:proofErr w:type="spellStart"/>
      <w:r w:rsidRPr="00662205">
        <w:rPr>
          <w:rFonts w:cstheme="minorHAnsi"/>
          <w:b/>
          <w:sz w:val="22"/>
          <w:szCs w:val="22"/>
          <w:lang w:val="en-GB"/>
        </w:rPr>
        <w:t>Quatuor</w:t>
      </w:r>
      <w:proofErr w:type="spellEnd"/>
      <w:r w:rsidRPr="00662205">
        <w:rPr>
          <w:rFonts w:cstheme="minorHAnsi"/>
          <w:b/>
          <w:sz w:val="22"/>
          <w:szCs w:val="22"/>
          <w:lang w:val="en-GB"/>
        </w:rPr>
        <w:t xml:space="preserve"> </w:t>
      </w:r>
      <w:proofErr w:type="spellStart"/>
      <w:r w:rsidRPr="00662205">
        <w:rPr>
          <w:rFonts w:cstheme="minorHAnsi"/>
          <w:b/>
          <w:sz w:val="22"/>
          <w:szCs w:val="22"/>
          <w:lang w:val="en-GB"/>
        </w:rPr>
        <w:t>Danel</w:t>
      </w:r>
      <w:proofErr w:type="spellEnd"/>
    </w:p>
    <w:p w14:paraId="6CD5954F" w14:textId="77777777" w:rsidR="00C46D77" w:rsidRPr="00BB66EC" w:rsidRDefault="00C46D77" w:rsidP="00C46D77">
      <w:pPr>
        <w:rPr>
          <w:rFonts w:cstheme="minorHAnsi"/>
          <w:sz w:val="22"/>
          <w:szCs w:val="22"/>
          <w:lang w:val="en-US"/>
        </w:rPr>
      </w:pPr>
      <w:r w:rsidRPr="00662205">
        <w:rPr>
          <w:rFonts w:cstheme="minorHAnsi"/>
          <w:b/>
          <w:sz w:val="22"/>
          <w:szCs w:val="22"/>
          <w:lang w:val="it-IT"/>
        </w:rPr>
        <w:t>Marc Danel</w:t>
      </w:r>
      <w:r w:rsidRPr="00662205">
        <w:rPr>
          <w:rFonts w:cstheme="minorHAnsi"/>
          <w:sz w:val="22"/>
          <w:szCs w:val="22"/>
          <w:lang w:val="it-IT"/>
        </w:rPr>
        <w:t xml:space="preserve"> | Violin</w:t>
      </w:r>
    </w:p>
    <w:p w14:paraId="58CDF4AE" w14:textId="77777777" w:rsidR="00C46D77" w:rsidRPr="00BB66EC" w:rsidRDefault="00C46D77" w:rsidP="00C46D77">
      <w:pPr>
        <w:rPr>
          <w:rFonts w:cstheme="minorHAnsi"/>
          <w:sz w:val="22"/>
          <w:szCs w:val="22"/>
          <w:lang w:val="en-US"/>
        </w:rPr>
      </w:pPr>
      <w:r w:rsidRPr="00662205">
        <w:rPr>
          <w:rFonts w:cstheme="minorHAnsi"/>
          <w:b/>
          <w:sz w:val="22"/>
          <w:szCs w:val="22"/>
          <w:lang w:val="it-IT"/>
        </w:rPr>
        <w:t>Gilles Millet</w:t>
      </w:r>
      <w:r w:rsidRPr="00662205">
        <w:rPr>
          <w:rFonts w:cstheme="minorHAnsi"/>
          <w:sz w:val="22"/>
          <w:szCs w:val="22"/>
          <w:lang w:val="it-IT"/>
        </w:rPr>
        <w:t xml:space="preserve"> | Violin</w:t>
      </w:r>
    </w:p>
    <w:p w14:paraId="70309026" w14:textId="77777777" w:rsidR="00C46D77" w:rsidRPr="00BB66EC" w:rsidRDefault="00C46D77" w:rsidP="00C46D77">
      <w:pPr>
        <w:rPr>
          <w:rFonts w:cstheme="minorHAnsi"/>
          <w:sz w:val="22"/>
          <w:szCs w:val="22"/>
          <w:lang w:val="en-US"/>
        </w:rPr>
      </w:pPr>
      <w:r w:rsidRPr="00662205">
        <w:rPr>
          <w:rFonts w:cstheme="minorHAnsi"/>
          <w:b/>
          <w:sz w:val="22"/>
          <w:szCs w:val="22"/>
          <w:lang w:val="en-GB"/>
        </w:rPr>
        <w:t xml:space="preserve">Vlad </w:t>
      </w:r>
      <w:proofErr w:type="spellStart"/>
      <w:r w:rsidRPr="00662205">
        <w:rPr>
          <w:rFonts w:cstheme="minorHAnsi"/>
          <w:b/>
          <w:sz w:val="22"/>
          <w:szCs w:val="22"/>
          <w:lang w:val="en-GB"/>
        </w:rPr>
        <w:t>Bogdanas</w:t>
      </w:r>
      <w:proofErr w:type="spellEnd"/>
      <w:r w:rsidRPr="00662205">
        <w:rPr>
          <w:rFonts w:cstheme="minorHAnsi"/>
          <w:sz w:val="22"/>
          <w:szCs w:val="22"/>
          <w:lang w:val="en-GB"/>
        </w:rPr>
        <w:t xml:space="preserve"> | Viola</w:t>
      </w:r>
    </w:p>
    <w:p w14:paraId="1216F2F3" w14:textId="77777777" w:rsidR="00C46D77" w:rsidRPr="00BB66EC" w:rsidRDefault="00C46D77" w:rsidP="00C46D77">
      <w:pPr>
        <w:rPr>
          <w:rFonts w:cstheme="minorHAnsi"/>
          <w:sz w:val="22"/>
          <w:szCs w:val="22"/>
          <w:lang w:val="en-US"/>
        </w:rPr>
      </w:pPr>
      <w:proofErr w:type="spellStart"/>
      <w:r w:rsidRPr="00662205">
        <w:rPr>
          <w:rFonts w:cstheme="minorHAnsi"/>
          <w:b/>
          <w:sz w:val="22"/>
          <w:szCs w:val="22"/>
          <w:lang w:val="en-GB"/>
        </w:rPr>
        <w:t>Yovan</w:t>
      </w:r>
      <w:proofErr w:type="spellEnd"/>
      <w:r w:rsidRPr="00662205">
        <w:rPr>
          <w:rFonts w:cstheme="minorHAnsi"/>
          <w:b/>
          <w:sz w:val="22"/>
          <w:szCs w:val="22"/>
          <w:lang w:val="en-GB"/>
        </w:rPr>
        <w:t xml:space="preserve"> </w:t>
      </w:r>
      <w:proofErr w:type="spellStart"/>
      <w:r w:rsidRPr="00662205">
        <w:rPr>
          <w:rFonts w:cstheme="minorHAnsi"/>
          <w:b/>
          <w:sz w:val="22"/>
          <w:szCs w:val="22"/>
          <w:lang w:val="en-GB"/>
        </w:rPr>
        <w:t>Markovitch</w:t>
      </w:r>
      <w:proofErr w:type="spellEnd"/>
      <w:r w:rsidRPr="00662205">
        <w:rPr>
          <w:rFonts w:cstheme="minorHAnsi"/>
          <w:sz w:val="22"/>
          <w:szCs w:val="22"/>
          <w:lang w:val="en-GB"/>
        </w:rPr>
        <w:t xml:space="preserve"> |Cello</w:t>
      </w:r>
    </w:p>
    <w:p w14:paraId="1573128C" w14:textId="77777777" w:rsidR="00C46D77" w:rsidRPr="00662205" w:rsidRDefault="00C46D77" w:rsidP="00C46D77">
      <w:pPr>
        <w:spacing w:line="360" w:lineRule="auto"/>
        <w:rPr>
          <w:rFonts w:cstheme="minorHAnsi"/>
          <w:sz w:val="22"/>
          <w:szCs w:val="22"/>
          <w:lang w:val="en-GB"/>
        </w:rPr>
      </w:pPr>
    </w:p>
    <w:p w14:paraId="7A9B3629" w14:textId="77777777" w:rsidR="00C46D77" w:rsidRPr="00BB66EC" w:rsidRDefault="00C46D77" w:rsidP="00C46D77">
      <w:pPr>
        <w:spacing w:line="360" w:lineRule="auto"/>
        <w:jc w:val="both"/>
        <w:rPr>
          <w:rFonts w:cstheme="minorHAnsi"/>
          <w:color w:val="000000"/>
          <w:sz w:val="22"/>
          <w:szCs w:val="22"/>
          <w:lang w:val="en-US"/>
        </w:rPr>
      </w:pPr>
      <w:r w:rsidRPr="00BB66EC">
        <w:rPr>
          <w:rFonts w:cstheme="minorHAnsi"/>
          <w:color w:val="000000"/>
          <w:sz w:val="22"/>
          <w:szCs w:val="22"/>
          <w:lang w:val="en-US"/>
        </w:rPr>
        <w:t xml:space="preserve">The </w:t>
      </w:r>
      <w:proofErr w:type="spellStart"/>
      <w:r w:rsidRPr="00BB66EC">
        <w:rPr>
          <w:rFonts w:cstheme="minorHAnsi"/>
          <w:color w:val="000000"/>
          <w:sz w:val="22"/>
          <w:szCs w:val="22"/>
          <w:lang w:val="en-US"/>
        </w:rPr>
        <w:t>Quatuor</w:t>
      </w:r>
      <w:proofErr w:type="spellEnd"/>
      <w:r w:rsidRPr="00BB66EC">
        <w:rPr>
          <w:rFonts w:cstheme="minorHAnsi"/>
          <w:color w:val="000000"/>
          <w:sz w:val="22"/>
          <w:szCs w:val="22"/>
          <w:lang w:val="en-US"/>
        </w:rPr>
        <w:t xml:space="preserve"> </w:t>
      </w:r>
      <w:proofErr w:type="spellStart"/>
      <w:r w:rsidRPr="00BB66EC">
        <w:rPr>
          <w:rFonts w:cstheme="minorHAnsi"/>
          <w:color w:val="000000"/>
          <w:sz w:val="22"/>
          <w:szCs w:val="22"/>
          <w:lang w:val="en-US"/>
        </w:rPr>
        <w:t>Danel</w:t>
      </w:r>
      <w:proofErr w:type="spellEnd"/>
      <w:r w:rsidRPr="00BB66EC">
        <w:rPr>
          <w:rFonts w:cstheme="minorHAnsi"/>
          <w:color w:val="000000"/>
          <w:sz w:val="22"/>
          <w:szCs w:val="22"/>
          <w:lang w:val="en-US"/>
        </w:rPr>
        <w:t xml:space="preserve"> returns to Linz, after its magnificent Brucknerhaus début last year, with works by Hans </w:t>
      </w:r>
      <w:proofErr w:type="spellStart"/>
      <w:r w:rsidRPr="00BB66EC">
        <w:rPr>
          <w:rFonts w:cstheme="minorHAnsi"/>
          <w:color w:val="000000"/>
          <w:sz w:val="22"/>
          <w:szCs w:val="22"/>
          <w:lang w:val="en-US"/>
        </w:rPr>
        <w:t>Rott</w:t>
      </w:r>
      <w:proofErr w:type="spellEnd"/>
      <w:r w:rsidRPr="00BB66EC">
        <w:rPr>
          <w:rFonts w:cstheme="minorHAnsi"/>
          <w:color w:val="000000"/>
          <w:sz w:val="22"/>
          <w:szCs w:val="22"/>
          <w:lang w:val="en-US"/>
        </w:rPr>
        <w:t xml:space="preserve"> and Hugo Wolf, performing the entire string quartet oeuvre of two composers whose revolutionary artistic existences ended tragically: both died after an illness of many years' duration at the Lower Austrian lunatic asylum in Vienna-</w:t>
      </w:r>
      <w:proofErr w:type="spellStart"/>
      <w:r w:rsidRPr="00BB66EC">
        <w:rPr>
          <w:rFonts w:cstheme="minorHAnsi"/>
          <w:color w:val="000000"/>
          <w:sz w:val="22"/>
          <w:szCs w:val="22"/>
          <w:lang w:val="en-US"/>
        </w:rPr>
        <w:t>Alsergrund</w:t>
      </w:r>
      <w:proofErr w:type="spellEnd"/>
      <w:r w:rsidRPr="00BB66EC">
        <w:rPr>
          <w:rFonts w:cstheme="minorHAnsi"/>
          <w:color w:val="000000"/>
          <w:sz w:val="22"/>
          <w:szCs w:val="22"/>
          <w:lang w:val="en-US"/>
        </w:rPr>
        <w:t>.</w:t>
      </w:r>
    </w:p>
    <w:p w14:paraId="2F79B0AA" w14:textId="77777777" w:rsidR="00C46D77" w:rsidRPr="00BB66EC" w:rsidRDefault="00C46D77" w:rsidP="00C46D77">
      <w:pPr>
        <w:spacing w:line="360" w:lineRule="auto"/>
        <w:jc w:val="both"/>
        <w:rPr>
          <w:rFonts w:cstheme="minorHAnsi"/>
          <w:color w:val="000000"/>
          <w:sz w:val="22"/>
          <w:szCs w:val="22"/>
          <w:lang w:val="en-US"/>
        </w:rPr>
      </w:pPr>
      <w:r w:rsidRPr="00BB66EC">
        <w:rPr>
          <w:rFonts w:cstheme="minorHAnsi"/>
          <w:color w:val="000000"/>
          <w:sz w:val="22"/>
          <w:szCs w:val="22"/>
          <w:lang w:val="en-US"/>
        </w:rPr>
        <w:t xml:space="preserve">The C minor string quartet of Hans </w:t>
      </w:r>
      <w:proofErr w:type="spellStart"/>
      <w:r w:rsidRPr="00BB66EC">
        <w:rPr>
          <w:rFonts w:cstheme="minorHAnsi"/>
          <w:color w:val="000000"/>
          <w:sz w:val="22"/>
          <w:szCs w:val="22"/>
          <w:lang w:val="en-US"/>
        </w:rPr>
        <w:t>Rott</w:t>
      </w:r>
      <w:proofErr w:type="spellEnd"/>
      <w:r w:rsidRPr="00BB66EC">
        <w:rPr>
          <w:rFonts w:cstheme="minorHAnsi"/>
          <w:color w:val="000000"/>
          <w:sz w:val="22"/>
          <w:szCs w:val="22"/>
          <w:lang w:val="en-US"/>
        </w:rPr>
        <w:t xml:space="preserve">, praised by his teacher Anton Bruckner as </w:t>
      </w:r>
      <w:r w:rsidRPr="00BB66EC">
        <w:rPr>
          <w:rFonts w:cstheme="minorHAnsi"/>
          <w:i/>
          <w:iCs/>
          <w:color w:val="000000"/>
          <w:sz w:val="22"/>
          <w:szCs w:val="22"/>
          <w:lang w:val="en-US"/>
        </w:rPr>
        <w:t xml:space="preserve">„a brilliant </w:t>
      </w:r>
      <w:proofErr w:type="gramStart"/>
      <w:r w:rsidRPr="00BB66EC">
        <w:rPr>
          <w:rFonts w:cstheme="minorHAnsi"/>
          <w:i/>
          <w:iCs/>
          <w:color w:val="000000"/>
          <w:sz w:val="22"/>
          <w:szCs w:val="22"/>
          <w:lang w:val="en-US"/>
        </w:rPr>
        <w:t xml:space="preserve">musician“ </w:t>
      </w:r>
      <w:r w:rsidRPr="00BB66EC">
        <w:rPr>
          <w:rFonts w:cstheme="minorHAnsi"/>
          <w:color w:val="000000"/>
          <w:sz w:val="22"/>
          <w:szCs w:val="22"/>
          <w:lang w:val="en-US"/>
        </w:rPr>
        <w:t>and</w:t>
      </w:r>
      <w:proofErr w:type="gramEnd"/>
      <w:r w:rsidRPr="00BB66EC">
        <w:rPr>
          <w:rFonts w:cstheme="minorHAnsi"/>
          <w:color w:val="000000"/>
          <w:sz w:val="22"/>
          <w:szCs w:val="22"/>
          <w:lang w:val="en-US"/>
        </w:rPr>
        <w:t xml:space="preserve"> his </w:t>
      </w:r>
      <w:r w:rsidRPr="00BB66EC">
        <w:rPr>
          <w:rFonts w:cstheme="minorHAnsi"/>
          <w:i/>
          <w:iCs/>
          <w:color w:val="000000"/>
          <w:sz w:val="22"/>
          <w:szCs w:val="22"/>
          <w:lang w:val="en-US"/>
        </w:rPr>
        <w:t>„best pupil“</w:t>
      </w:r>
      <w:r w:rsidRPr="00BB66EC">
        <w:rPr>
          <w:rFonts w:cstheme="minorHAnsi"/>
          <w:color w:val="000000"/>
          <w:sz w:val="22"/>
          <w:szCs w:val="22"/>
          <w:lang w:val="en-US"/>
        </w:rPr>
        <w:t xml:space="preserve">, represents an astounding symbiosis of a productive engagement with compositional tradition and a bold artistic vision, a jewel of Romantic chamber music, seldom performed even today. Two other precious rarities come from the pen of Hugo Wolf: the string quartet in D minor, at the opening of which he wrote a line from Goethe's </w:t>
      </w:r>
      <w:r w:rsidRPr="00BB66EC">
        <w:rPr>
          <w:rFonts w:cstheme="minorHAnsi"/>
          <w:i/>
          <w:iCs/>
          <w:color w:val="000000"/>
          <w:sz w:val="22"/>
          <w:szCs w:val="22"/>
          <w:lang w:val="en-US"/>
        </w:rPr>
        <w:t xml:space="preserve">Faust </w:t>
      </w:r>
      <w:proofErr w:type="gramStart"/>
      <w:r w:rsidRPr="00BB66EC">
        <w:rPr>
          <w:rFonts w:cstheme="minorHAnsi"/>
          <w:i/>
          <w:iCs/>
          <w:color w:val="000000"/>
          <w:sz w:val="22"/>
          <w:szCs w:val="22"/>
          <w:lang w:val="en-US"/>
        </w:rPr>
        <w:t>1:“</w:t>
      </w:r>
      <w:proofErr w:type="gramEnd"/>
      <w:r w:rsidRPr="00BB66EC">
        <w:rPr>
          <w:rFonts w:cstheme="minorHAnsi"/>
          <w:i/>
          <w:iCs/>
          <w:color w:val="000000"/>
          <w:sz w:val="22"/>
          <w:szCs w:val="22"/>
          <w:lang w:val="en-US"/>
        </w:rPr>
        <w:t xml:space="preserve">Entbehren </w:t>
      </w:r>
      <w:proofErr w:type="spellStart"/>
      <w:r w:rsidRPr="00BB66EC">
        <w:rPr>
          <w:rFonts w:cstheme="minorHAnsi"/>
          <w:i/>
          <w:iCs/>
          <w:color w:val="000000"/>
          <w:sz w:val="22"/>
          <w:szCs w:val="22"/>
          <w:lang w:val="en-US"/>
        </w:rPr>
        <w:t>sollst</w:t>
      </w:r>
      <w:proofErr w:type="spellEnd"/>
      <w:r w:rsidRPr="00BB66EC">
        <w:rPr>
          <w:rFonts w:cstheme="minorHAnsi"/>
          <w:i/>
          <w:iCs/>
          <w:color w:val="000000"/>
          <w:sz w:val="22"/>
          <w:szCs w:val="22"/>
          <w:lang w:val="en-US"/>
        </w:rPr>
        <w:t xml:space="preserve"> du, </w:t>
      </w:r>
      <w:proofErr w:type="spellStart"/>
      <w:r w:rsidRPr="00BB66EC">
        <w:rPr>
          <w:rFonts w:cstheme="minorHAnsi"/>
          <w:i/>
          <w:iCs/>
          <w:color w:val="000000"/>
          <w:sz w:val="22"/>
          <w:szCs w:val="22"/>
          <w:lang w:val="en-US"/>
        </w:rPr>
        <w:t>sollst</w:t>
      </w:r>
      <w:proofErr w:type="spellEnd"/>
      <w:r w:rsidRPr="00BB66EC">
        <w:rPr>
          <w:rFonts w:cstheme="minorHAnsi"/>
          <w:i/>
          <w:iCs/>
          <w:color w:val="000000"/>
          <w:sz w:val="22"/>
          <w:szCs w:val="22"/>
          <w:lang w:val="en-US"/>
        </w:rPr>
        <w:t xml:space="preserve"> </w:t>
      </w:r>
      <w:proofErr w:type="spellStart"/>
      <w:r w:rsidRPr="00BB66EC">
        <w:rPr>
          <w:rFonts w:cstheme="minorHAnsi"/>
          <w:i/>
          <w:iCs/>
          <w:color w:val="000000"/>
          <w:sz w:val="22"/>
          <w:szCs w:val="22"/>
          <w:lang w:val="en-US"/>
        </w:rPr>
        <w:t>entbehren</w:t>
      </w:r>
      <w:proofErr w:type="spellEnd"/>
      <w:r w:rsidRPr="00BB66EC">
        <w:rPr>
          <w:rFonts w:cstheme="minorHAnsi"/>
          <w:i/>
          <w:iCs/>
          <w:color w:val="000000"/>
          <w:sz w:val="22"/>
          <w:szCs w:val="22"/>
          <w:lang w:val="en-US"/>
        </w:rPr>
        <w:t xml:space="preserve">“ (Thou shalt forgo, shalt do without), </w:t>
      </w:r>
      <w:r w:rsidRPr="00BB66EC">
        <w:rPr>
          <w:rFonts w:cstheme="minorHAnsi"/>
          <w:color w:val="000000"/>
          <w:sz w:val="22"/>
          <w:szCs w:val="22"/>
          <w:lang w:val="en-US"/>
        </w:rPr>
        <w:t xml:space="preserve">which seems prophetic in view of his own fate; and his Intermezzo, designated as „humorous“ as a contrast. Max </w:t>
      </w:r>
      <w:proofErr w:type="spellStart"/>
      <w:r w:rsidRPr="00BB66EC">
        <w:rPr>
          <w:rFonts w:cstheme="minorHAnsi"/>
          <w:color w:val="000000"/>
          <w:sz w:val="22"/>
          <w:szCs w:val="22"/>
          <w:lang w:val="en-US"/>
        </w:rPr>
        <w:t>Reger</w:t>
      </w:r>
      <w:proofErr w:type="spellEnd"/>
      <w:r w:rsidRPr="00BB66EC">
        <w:rPr>
          <w:rFonts w:cstheme="minorHAnsi"/>
          <w:color w:val="000000"/>
          <w:sz w:val="22"/>
          <w:szCs w:val="22"/>
          <w:lang w:val="en-US"/>
        </w:rPr>
        <w:t xml:space="preserve"> thought these pieces were </w:t>
      </w:r>
      <w:r w:rsidRPr="00BB66EC">
        <w:rPr>
          <w:rFonts w:cstheme="minorHAnsi"/>
          <w:i/>
          <w:iCs/>
          <w:color w:val="000000"/>
          <w:sz w:val="22"/>
          <w:szCs w:val="22"/>
          <w:lang w:val="en-US"/>
        </w:rPr>
        <w:t xml:space="preserve">„almost works of </w:t>
      </w:r>
      <w:proofErr w:type="gramStart"/>
      <w:r w:rsidRPr="00BB66EC">
        <w:rPr>
          <w:rFonts w:cstheme="minorHAnsi"/>
          <w:i/>
          <w:iCs/>
          <w:color w:val="000000"/>
          <w:sz w:val="22"/>
          <w:szCs w:val="22"/>
          <w:lang w:val="en-US"/>
        </w:rPr>
        <w:t>genius“</w:t>
      </w:r>
      <w:proofErr w:type="gramEnd"/>
      <w:r w:rsidRPr="00BB66EC">
        <w:rPr>
          <w:rFonts w:cstheme="minorHAnsi"/>
          <w:color w:val="000000"/>
          <w:sz w:val="22"/>
          <w:szCs w:val="22"/>
          <w:lang w:val="en-US"/>
        </w:rPr>
        <w:t xml:space="preserve">, while describing the scintillating </w:t>
      </w:r>
      <w:r w:rsidRPr="00BB66EC">
        <w:rPr>
          <w:rFonts w:cstheme="minorHAnsi"/>
          <w:i/>
          <w:iCs/>
          <w:color w:val="000000"/>
          <w:sz w:val="22"/>
          <w:szCs w:val="22"/>
          <w:lang w:val="en-US"/>
        </w:rPr>
        <w:t xml:space="preserve">„Italian Serenade“ </w:t>
      </w:r>
      <w:r w:rsidRPr="00BB66EC">
        <w:rPr>
          <w:rFonts w:cstheme="minorHAnsi"/>
          <w:color w:val="000000"/>
          <w:sz w:val="22"/>
          <w:szCs w:val="22"/>
          <w:lang w:val="en-US"/>
        </w:rPr>
        <w:t xml:space="preserve">as </w:t>
      </w:r>
      <w:r w:rsidRPr="00BB66EC">
        <w:rPr>
          <w:rFonts w:cstheme="minorHAnsi"/>
          <w:i/>
          <w:iCs/>
          <w:color w:val="000000"/>
          <w:sz w:val="22"/>
          <w:szCs w:val="22"/>
          <w:lang w:val="en-US"/>
        </w:rPr>
        <w:t>„the most delightful work we possess in the genre of serenade“.</w:t>
      </w:r>
    </w:p>
    <w:p w14:paraId="6A7B47A4" w14:textId="77777777" w:rsidR="00C46D77" w:rsidRPr="00662205" w:rsidRDefault="00C46D77" w:rsidP="00C46D77">
      <w:pPr>
        <w:spacing w:line="360" w:lineRule="auto"/>
        <w:jc w:val="both"/>
        <w:rPr>
          <w:rFonts w:cstheme="minorHAnsi"/>
          <w:i/>
          <w:iCs/>
          <w:color w:val="000000"/>
          <w:sz w:val="22"/>
          <w:szCs w:val="22"/>
          <w:lang w:val="en-GB"/>
        </w:rPr>
      </w:pPr>
    </w:p>
    <w:p w14:paraId="16784F46" w14:textId="77777777" w:rsidR="00C46D77" w:rsidRPr="00662205" w:rsidRDefault="00C46D77" w:rsidP="00C46D77">
      <w:pPr>
        <w:spacing w:line="360" w:lineRule="auto"/>
        <w:rPr>
          <w:rFonts w:cstheme="minorHAnsi"/>
          <w:b/>
          <w:sz w:val="22"/>
          <w:szCs w:val="22"/>
        </w:rPr>
      </w:pPr>
      <w:r w:rsidRPr="00662205">
        <w:rPr>
          <w:rFonts w:cstheme="minorHAnsi"/>
          <w:b/>
          <w:sz w:val="22"/>
          <w:szCs w:val="22"/>
        </w:rPr>
        <w:t>SUN. | 26 Sept.</w:t>
      </w:r>
    </w:p>
    <w:p w14:paraId="2085EB1A" w14:textId="77777777" w:rsidR="00C46D77" w:rsidRPr="00BB66EC" w:rsidRDefault="00C46D77" w:rsidP="00C46D77">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 xml:space="preserve">RIAS KAMMERCHOR </w:t>
      </w:r>
      <w:proofErr w:type="gramStart"/>
      <w:r w:rsidRPr="00BB66EC">
        <w:rPr>
          <w:rFonts w:cstheme="minorHAnsi"/>
          <w:b/>
          <w:bCs/>
          <w:color w:val="E30713"/>
          <w:sz w:val="26"/>
          <w:szCs w:val="26"/>
          <w:lang w:val="en-US"/>
        </w:rPr>
        <w:t>BERLIN  (</w:t>
      </w:r>
      <w:proofErr w:type="gramEnd"/>
      <w:r w:rsidRPr="00BB66EC">
        <w:rPr>
          <w:rFonts w:cstheme="minorHAnsi"/>
          <w:b/>
          <w:bCs/>
          <w:color w:val="E30713"/>
          <w:sz w:val="26"/>
          <w:szCs w:val="26"/>
          <w:lang w:val="en-US"/>
        </w:rPr>
        <w:t>CHAMBER CHOIR)</w:t>
      </w:r>
    </w:p>
    <w:p w14:paraId="4C99008A" w14:textId="77777777" w:rsidR="00C46D77" w:rsidRPr="00BB66EC" w:rsidRDefault="00C46D77" w:rsidP="00C46D77">
      <w:pPr>
        <w:spacing w:line="360" w:lineRule="auto"/>
        <w:jc w:val="both"/>
        <w:rPr>
          <w:rFonts w:eastAsia="Arial" w:cstheme="minorHAnsi"/>
          <w:color w:val="000000"/>
          <w:sz w:val="22"/>
          <w:szCs w:val="22"/>
          <w:lang w:val="en-US"/>
        </w:rPr>
      </w:pPr>
      <w:r w:rsidRPr="00BB66EC">
        <w:rPr>
          <w:rFonts w:eastAsia="Arial" w:cstheme="minorHAnsi"/>
          <w:color w:val="000000"/>
          <w:sz w:val="22"/>
          <w:szCs w:val="22"/>
          <w:lang w:val="en-US"/>
        </w:rPr>
        <w:t xml:space="preserve">The </w:t>
      </w:r>
      <w:proofErr w:type="spellStart"/>
      <w:r w:rsidRPr="00BB66EC">
        <w:rPr>
          <w:rFonts w:eastAsia="Arial" w:cstheme="minorHAnsi"/>
          <w:color w:val="000000"/>
          <w:sz w:val="22"/>
          <w:szCs w:val="22"/>
          <w:lang w:val="en-US"/>
        </w:rPr>
        <w:t>programme</w:t>
      </w:r>
      <w:proofErr w:type="spellEnd"/>
      <w:r w:rsidRPr="00BB66EC">
        <w:rPr>
          <w:rFonts w:eastAsia="Arial" w:cstheme="minorHAnsi"/>
          <w:color w:val="000000"/>
          <w:sz w:val="22"/>
          <w:szCs w:val="22"/>
          <w:lang w:val="en-US"/>
        </w:rPr>
        <w:t xml:space="preserve"> includes vocal works by Anton Bruckner, the sacred choral works </w:t>
      </w:r>
      <w:proofErr w:type="gramStart"/>
      <w:r w:rsidRPr="00BB66EC">
        <w:rPr>
          <w:rFonts w:eastAsia="Arial" w:cstheme="minorHAnsi"/>
          <w:color w:val="000000"/>
          <w:sz w:val="22"/>
          <w:szCs w:val="22"/>
          <w:lang w:val="en-US"/>
        </w:rPr>
        <w:t>of  Hugo</w:t>
      </w:r>
      <w:proofErr w:type="gramEnd"/>
      <w:r w:rsidRPr="00BB66EC">
        <w:rPr>
          <w:rFonts w:eastAsia="Arial" w:cstheme="minorHAnsi"/>
          <w:color w:val="000000"/>
          <w:sz w:val="22"/>
          <w:szCs w:val="22"/>
          <w:lang w:val="en-US"/>
        </w:rPr>
        <w:t xml:space="preserve"> Wolf and songs by  Gustav Mahler.</w:t>
      </w:r>
    </w:p>
    <w:p w14:paraId="24B67B89" w14:textId="77777777" w:rsidR="00C46D77" w:rsidRPr="00BB66EC" w:rsidRDefault="00C46D77" w:rsidP="00C46D77">
      <w:pPr>
        <w:rPr>
          <w:rFonts w:cstheme="minorHAnsi"/>
          <w:b/>
          <w:sz w:val="22"/>
          <w:szCs w:val="22"/>
          <w:lang w:val="en-US"/>
        </w:rPr>
      </w:pPr>
    </w:p>
    <w:p w14:paraId="07AE029A" w14:textId="77777777" w:rsidR="00C46D77" w:rsidRPr="00BB66EC" w:rsidRDefault="00C46D77" w:rsidP="00C46D77">
      <w:pPr>
        <w:rPr>
          <w:rFonts w:cstheme="minorHAnsi"/>
          <w:sz w:val="22"/>
          <w:szCs w:val="22"/>
          <w:lang w:val="en-US"/>
        </w:rPr>
      </w:pPr>
      <w:r w:rsidRPr="00662205">
        <w:rPr>
          <w:rFonts w:cstheme="minorHAnsi"/>
          <w:b/>
          <w:sz w:val="22"/>
          <w:szCs w:val="22"/>
          <w:lang w:val="en-GB"/>
        </w:rPr>
        <w:t>Hugo Wolf</w:t>
      </w:r>
      <w:r w:rsidRPr="00662205">
        <w:rPr>
          <w:rFonts w:cstheme="minorHAnsi"/>
          <w:sz w:val="22"/>
          <w:szCs w:val="22"/>
          <w:lang w:val="en-GB"/>
        </w:rPr>
        <w:t xml:space="preserve"> (1860–1903)</w:t>
      </w:r>
    </w:p>
    <w:p w14:paraId="39A67A87" w14:textId="77777777" w:rsidR="00C46D77" w:rsidRPr="00BB66EC" w:rsidRDefault="00C46D77" w:rsidP="00C46D77">
      <w:pPr>
        <w:rPr>
          <w:rFonts w:cstheme="minorHAnsi"/>
          <w:sz w:val="22"/>
          <w:szCs w:val="22"/>
          <w:lang w:val="en-US"/>
        </w:rPr>
      </w:pPr>
      <w:proofErr w:type="spellStart"/>
      <w:r w:rsidRPr="00662205">
        <w:rPr>
          <w:rFonts w:cstheme="minorHAnsi"/>
          <w:i/>
          <w:sz w:val="22"/>
          <w:szCs w:val="22"/>
          <w:lang w:val="en-GB"/>
        </w:rPr>
        <w:t>Grablied</w:t>
      </w:r>
      <w:proofErr w:type="spellEnd"/>
      <w:r w:rsidRPr="00662205">
        <w:rPr>
          <w:rFonts w:cstheme="minorHAnsi"/>
          <w:sz w:val="22"/>
          <w:szCs w:val="22"/>
          <w:lang w:val="en-GB"/>
        </w:rPr>
        <w:t xml:space="preserve"> in F major (1876)</w:t>
      </w:r>
      <w:r w:rsidRPr="00662205">
        <w:rPr>
          <w:rFonts w:cstheme="minorHAnsi"/>
          <w:sz w:val="22"/>
          <w:szCs w:val="22"/>
          <w:lang w:val="en-GB"/>
        </w:rPr>
        <w:tab/>
      </w:r>
      <w:r w:rsidRPr="00662205">
        <w:rPr>
          <w:rFonts w:cstheme="minorHAnsi"/>
          <w:sz w:val="22"/>
          <w:szCs w:val="22"/>
          <w:lang w:val="en-GB"/>
        </w:rPr>
        <w:tab/>
      </w:r>
      <w:r w:rsidRPr="00662205">
        <w:rPr>
          <w:rFonts w:cstheme="minorHAnsi"/>
          <w:sz w:val="22"/>
          <w:szCs w:val="22"/>
          <w:lang w:val="en-GB"/>
        </w:rPr>
        <w:tab/>
      </w:r>
      <w:r w:rsidRPr="00662205">
        <w:rPr>
          <w:rFonts w:cstheme="minorHAnsi"/>
          <w:sz w:val="22"/>
          <w:szCs w:val="22"/>
          <w:lang w:val="en-GB"/>
        </w:rPr>
        <w:tab/>
      </w:r>
      <w:r w:rsidRPr="00662205">
        <w:rPr>
          <w:rFonts w:cstheme="minorHAnsi"/>
          <w:sz w:val="22"/>
          <w:szCs w:val="22"/>
          <w:lang w:val="en-GB"/>
        </w:rPr>
        <w:tab/>
      </w:r>
      <w:r w:rsidRPr="00662205">
        <w:rPr>
          <w:rFonts w:cstheme="minorHAnsi"/>
          <w:b/>
          <w:color w:val="C00000"/>
          <w:sz w:val="22"/>
          <w:szCs w:val="22"/>
          <w:lang w:val="en-GB"/>
        </w:rPr>
        <w:t>BHP</w:t>
      </w:r>
    </w:p>
    <w:p w14:paraId="42B769CE" w14:textId="77777777" w:rsidR="00C46D77" w:rsidRPr="00662205" w:rsidRDefault="00C46D77" w:rsidP="00C46D77">
      <w:pPr>
        <w:rPr>
          <w:rFonts w:cstheme="minorHAnsi"/>
          <w:sz w:val="22"/>
          <w:szCs w:val="22"/>
          <w:lang w:val="en-GB"/>
        </w:rPr>
      </w:pPr>
    </w:p>
    <w:p w14:paraId="1162D8BC" w14:textId="77777777" w:rsidR="00C46D77" w:rsidRPr="00662205" w:rsidRDefault="00C46D77" w:rsidP="00C46D77">
      <w:pPr>
        <w:tabs>
          <w:tab w:val="left" w:pos="3119"/>
        </w:tabs>
        <w:rPr>
          <w:rFonts w:cstheme="minorHAnsi"/>
          <w:sz w:val="22"/>
          <w:szCs w:val="22"/>
        </w:rPr>
      </w:pPr>
      <w:r w:rsidRPr="00662205">
        <w:rPr>
          <w:rFonts w:cstheme="minorHAnsi"/>
          <w:i/>
          <w:sz w:val="22"/>
          <w:szCs w:val="22"/>
        </w:rPr>
        <w:t>Gottvertrauen</w:t>
      </w:r>
      <w:r w:rsidRPr="00662205">
        <w:rPr>
          <w:rFonts w:cstheme="minorHAnsi"/>
          <w:sz w:val="22"/>
          <w:szCs w:val="22"/>
        </w:rPr>
        <w:t xml:space="preserve"> A major (1876)</w:t>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b/>
          <w:color w:val="C00000"/>
          <w:sz w:val="22"/>
          <w:szCs w:val="22"/>
        </w:rPr>
        <w:t>BHP</w:t>
      </w:r>
    </w:p>
    <w:p w14:paraId="1821500F" w14:textId="77777777" w:rsidR="00C46D77" w:rsidRPr="00662205" w:rsidRDefault="00C46D77" w:rsidP="00C46D77">
      <w:pPr>
        <w:rPr>
          <w:rFonts w:cstheme="minorHAnsi"/>
          <w:sz w:val="22"/>
          <w:szCs w:val="22"/>
        </w:rPr>
      </w:pPr>
    </w:p>
    <w:p w14:paraId="510905EC" w14:textId="77777777" w:rsidR="00C46D77" w:rsidRPr="00BB66EC" w:rsidRDefault="00C46D77" w:rsidP="00C46D77">
      <w:pPr>
        <w:rPr>
          <w:rFonts w:cstheme="minorHAnsi"/>
          <w:sz w:val="22"/>
          <w:szCs w:val="22"/>
          <w:lang w:val="en-US"/>
        </w:rPr>
      </w:pPr>
      <w:r w:rsidRPr="00BB66EC">
        <w:rPr>
          <w:rFonts w:cstheme="minorHAnsi"/>
          <w:sz w:val="22"/>
          <w:szCs w:val="22"/>
          <w:lang w:val="en-US"/>
        </w:rPr>
        <w:t xml:space="preserve">Six </w:t>
      </w:r>
      <w:proofErr w:type="gramStart"/>
      <w:r w:rsidRPr="00BB66EC">
        <w:rPr>
          <w:rFonts w:cstheme="minorHAnsi"/>
          <w:sz w:val="22"/>
          <w:szCs w:val="22"/>
          <w:lang w:val="en-US"/>
        </w:rPr>
        <w:t>Sacred  Songs</w:t>
      </w:r>
      <w:proofErr w:type="gramEnd"/>
      <w:r w:rsidRPr="00BB66EC">
        <w:rPr>
          <w:rFonts w:cstheme="minorHAnsi"/>
          <w:sz w:val="22"/>
          <w:szCs w:val="22"/>
          <w:lang w:val="en-US"/>
        </w:rPr>
        <w:t>: settings of poems by Joseph von Eichendorff(1881)</w:t>
      </w:r>
    </w:p>
    <w:p w14:paraId="62350A98" w14:textId="77777777" w:rsidR="00C46D77" w:rsidRPr="00BB66EC" w:rsidRDefault="00C46D77" w:rsidP="00C46D77">
      <w:pPr>
        <w:rPr>
          <w:rFonts w:cstheme="minorHAnsi"/>
          <w:sz w:val="22"/>
          <w:szCs w:val="22"/>
          <w:lang w:val="en-US"/>
        </w:rPr>
      </w:pPr>
    </w:p>
    <w:p w14:paraId="27E45D96" w14:textId="77777777" w:rsidR="00C46D77" w:rsidRPr="00662205" w:rsidRDefault="00C46D77" w:rsidP="00C46D77">
      <w:pPr>
        <w:rPr>
          <w:rFonts w:cstheme="minorHAnsi"/>
          <w:sz w:val="22"/>
          <w:szCs w:val="22"/>
        </w:rPr>
      </w:pPr>
      <w:r w:rsidRPr="00662205">
        <w:rPr>
          <w:rFonts w:cstheme="minorHAnsi"/>
          <w:b/>
          <w:sz w:val="22"/>
          <w:szCs w:val="22"/>
        </w:rPr>
        <w:t>Karl Borromäus Waldeck</w:t>
      </w:r>
      <w:r w:rsidRPr="00662205">
        <w:rPr>
          <w:rFonts w:cstheme="minorHAnsi"/>
          <w:sz w:val="22"/>
          <w:szCs w:val="22"/>
        </w:rPr>
        <w:t xml:space="preserve"> (1841–1905)</w:t>
      </w:r>
    </w:p>
    <w:p w14:paraId="7EE6FA56" w14:textId="77777777" w:rsidR="00C46D77" w:rsidRPr="00BB66EC" w:rsidRDefault="00C46D77" w:rsidP="00C46D77">
      <w:pPr>
        <w:tabs>
          <w:tab w:val="left" w:pos="3969"/>
        </w:tabs>
        <w:rPr>
          <w:rFonts w:cstheme="minorHAnsi"/>
          <w:sz w:val="22"/>
          <w:szCs w:val="22"/>
          <w:lang w:val="en-US"/>
        </w:rPr>
      </w:pPr>
      <w:r w:rsidRPr="00BB66EC">
        <w:rPr>
          <w:rFonts w:cstheme="minorHAnsi"/>
          <w:sz w:val="22"/>
          <w:szCs w:val="22"/>
          <w:lang w:val="en-US"/>
        </w:rPr>
        <w:t xml:space="preserve">Prelude </w:t>
      </w:r>
      <w:proofErr w:type="gramStart"/>
      <w:r w:rsidRPr="00BB66EC">
        <w:rPr>
          <w:rFonts w:cstheme="minorHAnsi"/>
          <w:sz w:val="22"/>
          <w:szCs w:val="22"/>
          <w:lang w:val="en-US"/>
        </w:rPr>
        <w:t>in  G</w:t>
      </w:r>
      <w:proofErr w:type="gramEnd"/>
      <w:r w:rsidRPr="00BB66EC">
        <w:rPr>
          <w:rFonts w:cstheme="minorHAnsi"/>
          <w:sz w:val="22"/>
          <w:szCs w:val="22"/>
          <w:lang w:val="en-US"/>
        </w:rPr>
        <w:t xml:space="preserve"> major, WV I.1.3 (1867)</w:t>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b/>
          <w:color w:val="C00000"/>
          <w:sz w:val="22"/>
          <w:szCs w:val="22"/>
          <w:lang w:val="en-US"/>
        </w:rPr>
        <w:t>BHP</w:t>
      </w:r>
    </w:p>
    <w:p w14:paraId="7E1EB3F1" w14:textId="77777777" w:rsidR="00C46D77" w:rsidRPr="00BB66EC" w:rsidRDefault="00C46D77" w:rsidP="00C46D77">
      <w:pPr>
        <w:rPr>
          <w:rFonts w:cstheme="minorHAnsi"/>
          <w:sz w:val="22"/>
          <w:szCs w:val="22"/>
          <w:lang w:val="en-US"/>
        </w:rPr>
      </w:pPr>
    </w:p>
    <w:p w14:paraId="7AEA2ABE" w14:textId="77777777" w:rsidR="00C46D77" w:rsidRPr="00BB66EC" w:rsidRDefault="00C46D77" w:rsidP="00C46D77">
      <w:pPr>
        <w:rPr>
          <w:rFonts w:cstheme="minorHAnsi"/>
          <w:sz w:val="22"/>
          <w:szCs w:val="22"/>
          <w:lang w:val="en-US"/>
        </w:rPr>
      </w:pPr>
      <w:r w:rsidRPr="00BB66EC">
        <w:rPr>
          <w:rFonts w:cstheme="minorHAnsi"/>
          <w:b/>
          <w:sz w:val="22"/>
          <w:szCs w:val="22"/>
          <w:lang w:val="en-US"/>
        </w:rPr>
        <w:t>Anton Bruckner</w:t>
      </w:r>
      <w:r w:rsidRPr="00BB66EC">
        <w:rPr>
          <w:rFonts w:cstheme="minorHAnsi"/>
          <w:sz w:val="22"/>
          <w:szCs w:val="22"/>
          <w:lang w:val="en-US"/>
        </w:rPr>
        <w:t xml:space="preserve"> (1824–1896)</w:t>
      </w:r>
    </w:p>
    <w:p w14:paraId="0476C785" w14:textId="77777777" w:rsidR="00C46D77" w:rsidRPr="00BB66EC" w:rsidRDefault="00C46D77" w:rsidP="00C46D77">
      <w:pPr>
        <w:rPr>
          <w:rFonts w:cstheme="minorHAnsi"/>
          <w:sz w:val="22"/>
          <w:szCs w:val="22"/>
          <w:lang w:val="en-US"/>
        </w:rPr>
      </w:pPr>
      <w:r w:rsidRPr="00BB66EC">
        <w:rPr>
          <w:rFonts w:cstheme="minorHAnsi"/>
          <w:i/>
          <w:sz w:val="22"/>
          <w:szCs w:val="22"/>
          <w:lang w:val="en-US"/>
        </w:rPr>
        <w:t>„</w:t>
      </w:r>
      <w:proofErr w:type="spellStart"/>
      <w:r w:rsidRPr="00BB66EC">
        <w:rPr>
          <w:rFonts w:cstheme="minorHAnsi"/>
          <w:i/>
          <w:sz w:val="22"/>
          <w:szCs w:val="22"/>
          <w:lang w:val="en-US"/>
        </w:rPr>
        <w:t>Pange</w:t>
      </w:r>
      <w:proofErr w:type="spellEnd"/>
      <w:r w:rsidRPr="00BB66EC">
        <w:rPr>
          <w:rFonts w:cstheme="minorHAnsi"/>
          <w:i/>
          <w:sz w:val="22"/>
          <w:szCs w:val="22"/>
          <w:lang w:val="en-US"/>
        </w:rPr>
        <w:t xml:space="preserve"> </w:t>
      </w:r>
      <w:proofErr w:type="gramStart"/>
      <w:r w:rsidRPr="00BB66EC">
        <w:rPr>
          <w:rFonts w:cstheme="minorHAnsi"/>
          <w:i/>
          <w:sz w:val="22"/>
          <w:szCs w:val="22"/>
          <w:lang w:val="en-US"/>
        </w:rPr>
        <w:t>lingua“</w:t>
      </w:r>
      <w:proofErr w:type="gramEnd"/>
      <w:r w:rsidRPr="00BB66EC">
        <w:rPr>
          <w:rFonts w:cstheme="minorHAnsi"/>
          <w:sz w:val="22"/>
          <w:szCs w:val="22"/>
          <w:lang w:val="en-US"/>
        </w:rPr>
        <w:t>. Hymn in C major, WAB 31, 1 (1835–37)</w:t>
      </w:r>
    </w:p>
    <w:p w14:paraId="5BD0DC9B" w14:textId="77777777" w:rsidR="00C46D77" w:rsidRPr="00BB66EC" w:rsidRDefault="00C46D77" w:rsidP="00C46D77">
      <w:pPr>
        <w:rPr>
          <w:rFonts w:cstheme="minorHAnsi"/>
          <w:sz w:val="22"/>
          <w:szCs w:val="22"/>
          <w:lang w:val="en-US"/>
        </w:rPr>
      </w:pPr>
    </w:p>
    <w:p w14:paraId="76AC1559" w14:textId="77777777" w:rsidR="00C46D77" w:rsidRPr="00BB66EC" w:rsidRDefault="00C46D77" w:rsidP="00C46D77">
      <w:pPr>
        <w:rPr>
          <w:rFonts w:cstheme="minorHAnsi"/>
          <w:sz w:val="22"/>
          <w:szCs w:val="22"/>
          <w:lang w:val="en-US"/>
        </w:rPr>
      </w:pPr>
      <w:r w:rsidRPr="00BB66EC">
        <w:rPr>
          <w:rFonts w:cstheme="minorHAnsi"/>
          <w:i/>
          <w:sz w:val="22"/>
          <w:szCs w:val="22"/>
          <w:lang w:val="en-US"/>
        </w:rPr>
        <w:t>„</w:t>
      </w:r>
      <w:proofErr w:type="spellStart"/>
      <w:r w:rsidRPr="00BB66EC">
        <w:rPr>
          <w:rFonts w:cstheme="minorHAnsi"/>
          <w:i/>
          <w:sz w:val="22"/>
          <w:szCs w:val="22"/>
          <w:lang w:val="en-US"/>
        </w:rPr>
        <w:t>Vexilla</w:t>
      </w:r>
      <w:proofErr w:type="spellEnd"/>
      <w:r w:rsidRPr="00BB66EC">
        <w:rPr>
          <w:rFonts w:cstheme="minorHAnsi"/>
          <w:i/>
          <w:sz w:val="22"/>
          <w:szCs w:val="22"/>
          <w:lang w:val="en-US"/>
        </w:rPr>
        <w:t xml:space="preserve"> </w:t>
      </w:r>
      <w:proofErr w:type="spellStart"/>
      <w:proofErr w:type="gramStart"/>
      <w:r w:rsidRPr="00BB66EC">
        <w:rPr>
          <w:rFonts w:cstheme="minorHAnsi"/>
          <w:i/>
          <w:sz w:val="22"/>
          <w:szCs w:val="22"/>
          <w:lang w:val="en-US"/>
        </w:rPr>
        <w:t>regis</w:t>
      </w:r>
      <w:proofErr w:type="spellEnd"/>
      <w:r w:rsidRPr="00BB66EC">
        <w:rPr>
          <w:rFonts w:cstheme="minorHAnsi"/>
          <w:i/>
          <w:sz w:val="22"/>
          <w:szCs w:val="22"/>
          <w:lang w:val="en-US"/>
        </w:rPr>
        <w:t>“</w:t>
      </w:r>
      <w:proofErr w:type="gramEnd"/>
      <w:r w:rsidRPr="00BB66EC">
        <w:rPr>
          <w:rFonts w:cstheme="minorHAnsi"/>
          <w:sz w:val="22"/>
          <w:szCs w:val="22"/>
          <w:lang w:val="en-US"/>
        </w:rPr>
        <w:t>.  Phrygian Hymn, WAB 51 (1892)</w:t>
      </w:r>
    </w:p>
    <w:p w14:paraId="42BBFEE1" w14:textId="77777777" w:rsidR="00C46D77" w:rsidRPr="00BB66EC" w:rsidRDefault="00C46D77" w:rsidP="00C46D77">
      <w:pPr>
        <w:rPr>
          <w:rFonts w:cstheme="minorHAnsi"/>
          <w:sz w:val="22"/>
          <w:szCs w:val="22"/>
          <w:lang w:val="en-US"/>
        </w:rPr>
      </w:pPr>
    </w:p>
    <w:p w14:paraId="412DC7D8" w14:textId="77777777" w:rsidR="00C46D77" w:rsidRPr="00BB66EC" w:rsidRDefault="00C46D77" w:rsidP="00C46D77">
      <w:pPr>
        <w:rPr>
          <w:rFonts w:cstheme="minorHAnsi"/>
          <w:sz w:val="22"/>
          <w:szCs w:val="22"/>
          <w:lang w:val="en-US"/>
        </w:rPr>
      </w:pPr>
      <w:r w:rsidRPr="00662205">
        <w:rPr>
          <w:rFonts w:cstheme="minorHAnsi"/>
          <w:i/>
          <w:sz w:val="22"/>
          <w:szCs w:val="22"/>
          <w:lang w:val="en-GB"/>
        </w:rPr>
        <w:t>„</w:t>
      </w:r>
      <w:proofErr w:type="spellStart"/>
      <w:r w:rsidRPr="00662205">
        <w:rPr>
          <w:rFonts w:cstheme="minorHAnsi"/>
          <w:i/>
          <w:sz w:val="22"/>
          <w:szCs w:val="22"/>
          <w:lang w:val="en-GB"/>
        </w:rPr>
        <w:t>Os</w:t>
      </w:r>
      <w:proofErr w:type="spellEnd"/>
      <w:r w:rsidRPr="00662205">
        <w:rPr>
          <w:rFonts w:cstheme="minorHAnsi"/>
          <w:i/>
          <w:sz w:val="22"/>
          <w:szCs w:val="22"/>
          <w:lang w:val="en-GB"/>
        </w:rPr>
        <w:t xml:space="preserve"> </w:t>
      </w:r>
      <w:proofErr w:type="spellStart"/>
      <w:proofErr w:type="gramStart"/>
      <w:r w:rsidRPr="00662205">
        <w:rPr>
          <w:rFonts w:cstheme="minorHAnsi"/>
          <w:i/>
          <w:sz w:val="22"/>
          <w:szCs w:val="22"/>
          <w:lang w:val="en-GB"/>
        </w:rPr>
        <w:t>justi</w:t>
      </w:r>
      <w:proofErr w:type="spellEnd"/>
      <w:r w:rsidRPr="00662205">
        <w:rPr>
          <w:rFonts w:cstheme="minorHAnsi"/>
          <w:i/>
          <w:sz w:val="22"/>
          <w:szCs w:val="22"/>
          <w:lang w:val="en-GB"/>
        </w:rPr>
        <w:t>“</w:t>
      </w:r>
      <w:proofErr w:type="gramEnd"/>
      <w:r w:rsidRPr="00662205">
        <w:rPr>
          <w:rFonts w:cstheme="minorHAnsi"/>
          <w:sz w:val="22"/>
          <w:szCs w:val="22"/>
          <w:lang w:val="en-GB"/>
        </w:rPr>
        <w:t>.  Lydian Gradual, WAB 30, 2 (1879)</w:t>
      </w:r>
    </w:p>
    <w:p w14:paraId="14587599" w14:textId="77777777" w:rsidR="00C46D77" w:rsidRPr="00662205" w:rsidRDefault="00C46D77" w:rsidP="00C46D77">
      <w:pPr>
        <w:rPr>
          <w:rFonts w:cstheme="minorHAnsi"/>
          <w:sz w:val="22"/>
          <w:szCs w:val="22"/>
          <w:lang w:val="en-GB"/>
        </w:rPr>
      </w:pPr>
    </w:p>
    <w:p w14:paraId="20A4370A" w14:textId="77777777" w:rsidR="00C46D77" w:rsidRPr="00BB66EC" w:rsidRDefault="00C46D77" w:rsidP="00C46D77">
      <w:pPr>
        <w:rPr>
          <w:rFonts w:cstheme="minorHAnsi"/>
          <w:sz w:val="22"/>
          <w:szCs w:val="22"/>
          <w:lang w:val="en-US"/>
        </w:rPr>
      </w:pPr>
      <w:r w:rsidRPr="00662205">
        <w:rPr>
          <w:rFonts w:cstheme="minorHAnsi"/>
          <w:i/>
          <w:sz w:val="22"/>
          <w:szCs w:val="22"/>
          <w:lang w:val="en-GB"/>
        </w:rPr>
        <w:t>Ave Maria</w:t>
      </w:r>
      <w:r w:rsidRPr="00662205">
        <w:rPr>
          <w:rFonts w:cstheme="minorHAnsi"/>
          <w:sz w:val="22"/>
          <w:szCs w:val="22"/>
          <w:lang w:val="en-GB"/>
        </w:rPr>
        <w:t xml:space="preserve">. </w:t>
      </w:r>
      <w:proofErr w:type="spellStart"/>
      <w:r w:rsidRPr="00BB66EC">
        <w:rPr>
          <w:rFonts w:cstheme="minorHAnsi"/>
          <w:sz w:val="22"/>
          <w:szCs w:val="22"/>
          <w:lang w:val="en-US"/>
        </w:rPr>
        <w:t>Offertorium</w:t>
      </w:r>
      <w:proofErr w:type="spellEnd"/>
      <w:r w:rsidRPr="00BB66EC">
        <w:rPr>
          <w:rFonts w:cstheme="minorHAnsi"/>
          <w:sz w:val="22"/>
          <w:szCs w:val="22"/>
          <w:lang w:val="en-US"/>
        </w:rPr>
        <w:t xml:space="preserve"> in F major, WAB 6 (1861)</w:t>
      </w:r>
    </w:p>
    <w:p w14:paraId="56E046E9" w14:textId="77777777" w:rsidR="00C46D77" w:rsidRPr="00BB66EC" w:rsidRDefault="00C46D77" w:rsidP="00C46D77">
      <w:pPr>
        <w:rPr>
          <w:rFonts w:cstheme="minorHAnsi"/>
          <w:sz w:val="22"/>
          <w:szCs w:val="22"/>
          <w:lang w:val="en-US"/>
        </w:rPr>
      </w:pPr>
    </w:p>
    <w:p w14:paraId="750D2F09" w14:textId="77777777" w:rsidR="00C46D77" w:rsidRPr="00BB66EC" w:rsidRDefault="00C46D77" w:rsidP="00C46D77">
      <w:pPr>
        <w:rPr>
          <w:rFonts w:cstheme="minorHAnsi"/>
          <w:sz w:val="22"/>
          <w:szCs w:val="22"/>
          <w:lang w:val="en-US"/>
        </w:rPr>
      </w:pPr>
      <w:r w:rsidRPr="00BB66EC">
        <w:rPr>
          <w:rFonts w:cstheme="minorHAnsi"/>
          <w:b/>
          <w:sz w:val="22"/>
          <w:szCs w:val="22"/>
          <w:lang w:val="en-US"/>
        </w:rPr>
        <w:t xml:space="preserve">Valentin </w:t>
      </w:r>
      <w:proofErr w:type="spellStart"/>
      <w:r w:rsidRPr="00BB66EC">
        <w:rPr>
          <w:rFonts w:cstheme="minorHAnsi"/>
          <w:b/>
          <w:sz w:val="22"/>
          <w:szCs w:val="22"/>
          <w:lang w:val="en-US"/>
        </w:rPr>
        <w:t>Fheodoroff</w:t>
      </w:r>
      <w:proofErr w:type="spellEnd"/>
      <w:r w:rsidRPr="00BB66EC">
        <w:rPr>
          <w:rFonts w:cstheme="minorHAnsi"/>
          <w:sz w:val="22"/>
          <w:szCs w:val="22"/>
          <w:lang w:val="en-US"/>
        </w:rPr>
        <w:t xml:space="preserve"> (* 1993)</w:t>
      </w:r>
    </w:p>
    <w:p w14:paraId="15D256AC" w14:textId="77777777" w:rsidR="00C46D77" w:rsidRPr="00BB66EC" w:rsidRDefault="00C46D77" w:rsidP="00C46D77">
      <w:pPr>
        <w:rPr>
          <w:rFonts w:cstheme="minorHAnsi"/>
          <w:sz w:val="22"/>
          <w:szCs w:val="22"/>
          <w:lang w:val="en-US"/>
        </w:rPr>
      </w:pPr>
      <w:r w:rsidRPr="00BB66EC">
        <w:rPr>
          <w:rFonts w:cstheme="minorHAnsi"/>
          <w:sz w:val="22"/>
          <w:szCs w:val="22"/>
          <w:lang w:val="en-US"/>
        </w:rPr>
        <w:t>Improvisation on themes by Anton Bruckner</w:t>
      </w:r>
    </w:p>
    <w:p w14:paraId="4153B543" w14:textId="77777777" w:rsidR="00C46D77" w:rsidRPr="00BB66EC" w:rsidRDefault="00C46D77" w:rsidP="00C46D77">
      <w:pPr>
        <w:rPr>
          <w:rFonts w:cstheme="minorHAnsi"/>
          <w:sz w:val="22"/>
          <w:szCs w:val="22"/>
          <w:lang w:val="en-US"/>
        </w:rPr>
      </w:pPr>
    </w:p>
    <w:p w14:paraId="435DAEB2" w14:textId="77777777" w:rsidR="00C46D77" w:rsidRPr="00662205" w:rsidRDefault="00C46D77" w:rsidP="00C46D77">
      <w:pPr>
        <w:rPr>
          <w:rFonts w:cstheme="minorHAnsi"/>
          <w:b/>
          <w:sz w:val="22"/>
          <w:szCs w:val="22"/>
        </w:rPr>
      </w:pPr>
      <w:r w:rsidRPr="00662205">
        <w:rPr>
          <w:rFonts w:cstheme="minorHAnsi"/>
          <w:b/>
          <w:sz w:val="22"/>
          <w:szCs w:val="22"/>
        </w:rPr>
        <w:t>Anton Bruckner</w:t>
      </w:r>
    </w:p>
    <w:p w14:paraId="7C03B6F4" w14:textId="77777777" w:rsidR="00C46D77" w:rsidRPr="00662205" w:rsidRDefault="00C46D77" w:rsidP="00C46D77">
      <w:pPr>
        <w:rPr>
          <w:rFonts w:cstheme="minorHAnsi"/>
          <w:sz w:val="22"/>
          <w:szCs w:val="22"/>
        </w:rPr>
      </w:pPr>
      <w:r w:rsidRPr="00662205">
        <w:rPr>
          <w:rFonts w:cstheme="minorHAnsi"/>
          <w:i/>
          <w:sz w:val="22"/>
          <w:szCs w:val="22"/>
        </w:rPr>
        <w:t>„Tota pulchra es, Maria“</w:t>
      </w:r>
      <w:r w:rsidRPr="00662205">
        <w:rPr>
          <w:rFonts w:cstheme="minorHAnsi"/>
          <w:sz w:val="22"/>
          <w:szCs w:val="22"/>
        </w:rPr>
        <w:t xml:space="preserve">. Phrygian </w:t>
      </w:r>
      <w:r w:rsidRPr="00662205">
        <w:rPr>
          <w:rFonts w:cstheme="minorHAnsi"/>
          <w:sz w:val="22"/>
          <w:szCs w:val="22"/>
          <w:lang w:val="en-GB"/>
        </w:rPr>
        <w:t>Antiphon, WAB 46 (1878)</w:t>
      </w:r>
    </w:p>
    <w:p w14:paraId="358EBC1B" w14:textId="77777777" w:rsidR="00C46D77" w:rsidRPr="00662205" w:rsidRDefault="00C46D77" w:rsidP="00C46D77">
      <w:pPr>
        <w:rPr>
          <w:rFonts w:cstheme="minorHAnsi"/>
          <w:sz w:val="22"/>
          <w:szCs w:val="22"/>
          <w:lang w:val="en-GB"/>
        </w:rPr>
      </w:pPr>
    </w:p>
    <w:p w14:paraId="3FD32F40" w14:textId="77777777" w:rsidR="00C46D77" w:rsidRPr="00BB66EC" w:rsidRDefault="00C46D77" w:rsidP="00C46D77">
      <w:pPr>
        <w:rPr>
          <w:rFonts w:cstheme="minorHAnsi"/>
          <w:sz w:val="22"/>
          <w:szCs w:val="22"/>
          <w:lang w:val="en-US"/>
        </w:rPr>
      </w:pPr>
      <w:r w:rsidRPr="00662205">
        <w:rPr>
          <w:rFonts w:cstheme="minorHAnsi"/>
          <w:i/>
          <w:sz w:val="22"/>
          <w:szCs w:val="22"/>
          <w:lang w:val="en-GB"/>
        </w:rPr>
        <w:t>„</w:t>
      </w:r>
      <w:proofErr w:type="spellStart"/>
      <w:r w:rsidRPr="00662205">
        <w:rPr>
          <w:rFonts w:cstheme="minorHAnsi"/>
          <w:i/>
          <w:sz w:val="22"/>
          <w:szCs w:val="22"/>
          <w:lang w:val="en-GB"/>
        </w:rPr>
        <w:t>Christus</w:t>
      </w:r>
      <w:proofErr w:type="spellEnd"/>
      <w:r w:rsidRPr="00662205">
        <w:rPr>
          <w:rFonts w:cstheme="minorHAnsi"/>
          <w:i/>
          <w:sz w:val="22"/>
          <w:szCs w:val="22"/>
          <w:lang w:val="en-GB"/>
        </w:rPr>
        <w:t xml:space="preserve"> </w:t>
      </w:r>
      <w:proofErr w:type="spellStart"/>
      <w:r w:rsidRPr="00662205">
        <w:rPr>
          <w:rFonts w:cstheme="minorHAnsi"/>
          <w:i/>
          <w:sz w:val="22"/>
          <w:szCs w:val="22"/>
          <w:lang w:val="en-GB"/>
        </w:rPr>
        <w:t>factus</w:t>
      </w:r>
      <w:proofErr w:type="spellEnd"/>
      <w:r w:rsidRPr="00662205">
        <w:rPr>
          <w:rFonts w:cstheme="minorHAnsi"/>
          <w:i/>
          <w:sz w:val="22"/>
          <w:szCs w:val="22"/>
          <w:lang w:val="en-GB"/>
        </w:rPr>
        <w:t xml:space="preserve"> </w:t>
      </w:r>
      <w:proofErr w:type="spellStart"/>
      <w:proofErr w:type="gramStart"/>
      <w:r w:rsidRPr="00662205">
        <w:rPr>
          <w:rFonts w:cstheme="minorHAnsi"/>
          <w:i/>
          <w:sz w:val="22"/>
          <w:szCs w:val="22"/>
          <w:lang w:val="en-GB"/>
        </w:rPr>
        <w:t>est</w:t>
      </w:r>
      <w:proofErr w:type="spellEnd"/>
      <w:r w:rsidRPr="00662205">
        <w:rPr>
          <w:rFonts w:cstheme="minorHAnsi"/>
          <w:i/>
          <w:sz w:val="22"/>
          <w:szCs w:val="22"/>
          <w:lang w:val="en-GB"/>
        </w:rPr>
        <w:t>“</w:t>
      </w:r>
      <w:r w:rsidRPr="00662205">
        <w:rPr>
          <w:rFonts w:cstheme="minorHAnsi"/>
          <w:sz w:val="22"/>
          <w:szCs w:val="22"/>
          <w:lang w:val="en-GB"/>
        </w:rPr>
        <w:t xml:space="preserve"> (</w:t>
      </w:r>
      <w:proofErr w:type="gramEnd"/>
      <w:r w:rsidRPr="00662205">
        <w:rPr>
          <w:rFonts w:cstheme="minorHAnsi"/>
          <w:sz w:val="22"/>
          <w:szCs w:val="22"/>
          <w:lang w:val="en-GB"/>
        </w:rPr>
        <w:t xml:space="preserve">III). Gradual </w:t>
      </w:r>
      <w:proofErr w:type="gramStart"/>
      <w:r w:rsidRPr="00662205">
        <w:rPr>
          <w:rFonts w:cstheme="minorHAnsi"/>
          <w:sz w:val="22"/>
          <w:szCs w:val="22"/>
          <w:lang w:val="en-GB"/>
        </w:rPr>
        <w:t>in  D</w:t>
      </w:r>
      <w:proofErr w:type="gramEnd"/>
      <w:r w:rsidRPr="00662205">
        <w:rPr>
          <w:rFonts w:cstheme="minorHAnsi"/>
          <w:sz w:val="22"/>
          <w:szCs w:val="22"/>
          <w:lang w:val="en-GB"/>
        </w:rPr>
        <w:t xml:space="preserve"> minor, WAB 11 (1884)</w:t>
      </w:r>
    </w:p>
    <w:p w14:paraId="23C8831E" w14:textId="77777777" w:rsidR="00C46D77" w:rsidRPr="00662205" w:rsidRDefault="00C46D77" w:rsidP="00C46D77">
      <w:pPr>
        <w:rPr>
          <w:rFonts w:cstheme="minorHAnsi"/>
          <w:sz w:val="22"/>
          <w:szCs w:val="22"/>
          <w:lang w:val="en-GB"/>
        </w:rPr>
      </w:pPr>
    </w:p>
    <w:p w14:paraId="5E5AD9B5" w14:textId="77777777" w:rsidR="00C46D77" w:rsidRPr="00BB66EC" w:rsidRDefault="00C46D77" w:rsidP="00C46D77">
      <w:pPr>
        <w:rPr>
          <w:rFonts w:cstheme="minorHAnsi"/>
          <w:sz w:val="22"/>
          <w:szCs w:val="22"/>
          <w:lang w:val="en-US"/>
        </w:rPr>
      </w:pPr>
      <w:r w:rsidRPr="00BB66EC">
        <w:rPr>
          <w:rFonts w:cstheme="minorHAnsi"/>
          <w:i/>
          <w:sz w:val="22"/>
          <w:szCs w:val="22"/>
          <w:lang w:val="en-US"/>
        </w:rPr>
        <w:t xml:space="preserve">„Locus </w:t>
      </w:r>
      <w:proofErr w:type="spellStart"/>
      <w:proofErr w:type="gramStart"/>
      <w:r w:rsidRPr="00BB66EC">
        <w:rPr>
          <w:rFonts w:cstheme="minorHAnsi"/>
          <w:i/>
          <w:sz w:val="22"/>
          <w:szCs w:val="22"/>
          <w:lang w:val="en-US"/>
        </w:rPr>
        <w:t>iste</w:t>
      </w:r>
      <w:proofErr w:type="spellEnd"/>
      <w:r w:rsidRPr="00BB66EC">
        <w:rPr>
          <w:rFonts w:cstheme="minorHAnsi"/>
          <w:i/>
          <w:sz w:val="22"/>
          <w:szCs w:val="22"/>
          <w:lang w:val="en-US"/>
        </w:rPr>
        <w:t>“</w:t>
      </w:r>
      <w:proofErr w:type="gramEnd"/>
      <w:r w:rsidRPr="00BB66EC">
        <w:rPr>
          <w:rFonts w:cstheme="minorHAnsi"/>
          <w:sz w:val="22"/>
          <w:szCs w:val="22"/>
          <w:lang w:val="en-US"/>
        </w:rPr>
        <w:t>. Gradual in C major, WAB 23 (1869)</w:t>
      </w:r>
    </w:p>
    <w:p w14:paraId="5E5EDD5A" w14:textId="77777777" w:rsidR="00C46D77" w:rsidRPr="00BB66EC" w:rsidRDefault="00C46D77" w:rsidP="00C46D77">
      <w:pPr>
        <w:rPr>
          <w:rFonts w:cstheme="minorHAnsi"/>
          <w:sz w:val="22"/>
          <w:szCs w:val="22"/>
          <w:lang w:val="en-US"/>
        </w:rPr>
      </w:pPr>
    </w:p>
    <w:p w14:paraId="785EB569" w14:textId="77777777" w:rsidR="00C46D77" w:rsidRPr="00BB66EC" w:rsidRDefault="00C46D77" w:rsidP="00C46D77">
      <w:pPr>
        <w:rPr>
          <w:rFonts w:cstheme="minorHAnsi"/>
          <w:sz w:val="22"/>
          <w:szCs w:val="22"/>
          <w:lang w:val="en-US"/>
        </w:rPr>
      </w:pPr>
      <w:r w:rsidRPr="00BB66EC">
        <w:rPr>
          <w:rFonts w:cstheme="minorHAnsi"/>
          <w:i/>
          <w:sz w:val="22"/>
          <w:szCs w:val="22"/>
          <w:lang w:val="en-US"/>
        </w:rPr>
        <w:t>„</w:t>
      </w:r>
      <w:proofErr w:type="spellStart"/>
      <w:r w:rsidRPr="00BB66EC">
        <w:rPr>
          <w:rFonts w:cstheme="minorHAnsi"/>
          <w:i/>
          <w:sz w:val="22"/>
          <w:szCs w:val="22"/>
          <w:lang w:val="en-US"/>
        </w:rPr>
        <w:t>Pange</w:t>
      </w:r>
      <w:proofErr w:type="spellEnd"/>
      <w:r w:rsidRPr="00BB66EC">
        <w:rPr>
          <w:rFonts w:cstheme="minorHAnsi"/>
          <w:i/>
          <w:sz w:val="22"/>
          <w:szCs w:val="22"/>
          <w:lang w:val="en-US"/>
        </w:rPr>
        <w:t xml:space="preserve"> </w:t>
      </w:r>
      <w:proofErr w:type="gramStart"/>
      <w:r w:rsidRPr="00BB66EC">
        <w:rPr>
          <w:rFonts w:cstheme="minorHAnsi"/>
          <w:i/>
          <w:sz w:val="22"/>
          <w:szCs w:val="22"/>
          <w:lang w:val="en-US"/>
        </w:rPr>
        <w:t>lingua“</w:t>
      </w:r>
      <w:proofErr w:type="gramEnd"/>
      <w:r w:rsidRPr="00BB66EC">
        <w:rPr>
          <w:rFonts w:cstheme="minorHAnsi"/>
          <w:sz w:val="22"/>
          <w:szCs w:val="22"/>
          <w:lang w:val="en-US"/>
        </w:rPr>
        <w:t>. Hymn in C major, WAB 31, 2 (1891)</w:t>
      </w:r>
    </w:p>
    <w:p w14:paraId="646276AD" w14:textId="77777777" w:rsidR="00C46D77" w:rsidRPr="00BB66EC" w:rsidRDefault="00C46D77" w:rsidP="00C46D77">
      <w:pPr>
        <w:rPr>
          <w:rFonts w:cstheme="minorHAnsi"/>
          <w:sz w:val="22"/>
          <w:szCs w:val="22"/>
          <w:lang w:val="en-US"/>
        </w:rPr>
      </w:pPr>
    </w:p>
    <w:p w14:paraId="306FBCAA" w14:textId="77777777" w:rsidR="00C46D77" w:rsidRPr="00BB66EC" w:rsidRDefault="00C46D77" w:rsidP="00C46D77">
      <w:pPr>
        <w:rPr>
          <w:rFonts w:cstheme="minorHAnsi"/>
          <w:b/>
          <w:sz w:val="22"/>
          <w:szCs w:val="22"/>
          <w:lang w:val="en-US"/>
        </w:rPr>
      </w:pPr>
      <w:r w:rsidRPr="00BB66EC">
        <w:rPr>
          <w:rFonts w:cstheme="minorHAnsi"/>
          <w:b/>
          <w:sz w:val="22"/>
          <w:szCs w:val="22"/>
          <w:lang w:val="en-US"/>
        </w:rPr>
        <w:t xml:space="preserve">Karl </w:t>
      </w:r>
      <w:proofErr w:type="spellStart"/>
      <w:r w:rsidRPr="00BB66EC">
        <w:rPr>
          <w:rFonts w:cstheme="minorHAnsi"/>
          <w:b/>
          <w:sz w:val="22"/>
          <w:szCs w:val="22"/>
          <w:lang w:val="en-US"/>
        </w:rPr>
        <w:t>Borromäus</w:t>
      </w:r>
      <w:proofErr w:type="spellEnd"/>
      <w:r w:rsidRPr="00BB66EC">
        <w:rPr>
          <w:rFonts w:cstheme="minorHAnsi"/>
          <w:b/>
          <w:sz w:val="22"/>
          <w:szCs w:val="22"/>
          <w:lang w:val="en-US"/>
        </w:rPr>
        <w:t xml:space="preserve"> </w:t>
      </w:r>
      <w:proofErr w:type="spellStart"/>
      <w:r w:rsidRPr="00BB66EC">
        <w:rPr>
          <w:rFonts w:cstheme="minorHAnsi"/>
          <w:b/>
          <w:sz w:val="22"/>
          <w:szCs w:val="22"/>
          <w:lang w:val="en-US"/>
        </w:rPr>
        <w:t>Waldeck</w:t>
      </w:r>
      <w:proofErr w:type="spellEnd"/>
    </w:p>
    <w:p w14:paraId="49A59C3A" w14:textId="77777777" w:rsidR="00C46D77" w:rsidRPr="00BB66EC" w:rsidRDefault="00C46D77" w:rsidP="00C46D77">
      <w:pPr>
        <w:rPr>
          <w:rFonts w:cstheme="minorHAnsi"/>
          <w:sz w:val="22"/>
          <w:szCs w:val="22"/>
          <w:lang w:val="en-US"/>
        </w:rPr>
      </w:pPr>
      <w:r w:rsidRPr="00BB66EC">
        <w:rPr>
          <w:rFonts w:cstheme="minorHAnsi"/>
          <w:sz w:val="22"/>
          <w:szCs w:val="22"/>
          <w:lang w:val="en-US"/>
        </w:rPr>
        <w:t>Fantasy in Bb major on a theme by Waldeck, WV I.1.5 (1868, 1904)</w:t>
      </w:r>
      <w:r w:rsidRPr="00BB66EC">
        <w:rPr>
          <w:rFonts w:cstheme="minorHAnsi"/>
          <w:sz w:val="22"/>
          <w:szCs w:val="22"/>
          <w:lang w:val="en-US"/>
        </w:rPr>
        <w:tab/>
      </w:r>
      <w:r w:rsidRPr="00BB66EC">
        <w:rPr>
          <w:rFonts w:cstheme="minorHAnsi"/>
          <w:b/>
          <w:color w:val="C00000"/>
          <w:sz w:val="22"/>
          <w:szCs w:val="22"/>
          <w:lang w:val="en-US"/>
        </w:rPr>
        <w:t>BHP</w:t>
      </w:r>
    </w:p>
    <w:p w14:paraId="71672812" w14:textId="77777777" w:rsidR="00C46D77" w:rsidRPr="00BB66EC" w:rsidRDefault="00C46D77" w:rsidP="00C46D77">
      <w:pPr>
        <w:rPr>
          <w:rFonts w:cstheme="minorHAnsi"/>
          <w:sz w:val="22"/>
          <w:szCs w:val="22"/>
          <w:lang w:val="en-US"/>
        </w:rPr>
      </w:pPr>
    </w:p>
    <w:p w14:paraId="1D7933ED" w14:textId="77777777" w:rsidR="00C46D77" w:rsidRPr="00BB66EC" w:rsidRDefault="00C46D77" w:rsidP="00C46D77">
      <w:pPr>
        <w:rPr>
          <w:rFonts w:cstheme="minorHAnsi"/>
          <w:sz w:val="22"/>
          <w:szCs w:val="22"/>
          <w:lang w:val="en-US"/>
        </w:rPr>
      </w:pPr>
      <w:r w:rsidRPr="00BB66EC">
        <w:rPr>
          <w:rFonts w:cstheme="minorHAnsi"/>
          <w:b/>
          <w:sz w:val="22"/>
          <w:szCs w:val="22"/>
          <w:lang w:val="en-US"/>
        </w:rPr>
        <w:t>Gustav Mahler</w:t>
      </w:r>
      <w:r w:rsidRPr="00BB66EC">
        <w:rPr>
          <w:rFonts w:cstheme="minorHAnsi"/>
          <w:sz w:val="22"/>
          <w:szCs w:val="22"/>
          <w:lang w:val="en-US"/>
        </w:rPr>
        <w:t xml:space="preserve"> (1860–1911)/</w:t>
      </w:r>
      <w:proofErr w:type="spellStart"/>
      <w:r w:rsidRPr="00BB66EC">
        <w:rPr>
          <w:rFonts w:cstheme="minorHAnsi"/>
          <w:b/>
          <w:sz w:val="22"/>
          <w:szCs w:val="22"/>
          <w:lang w:val="en-US"/>
        </w:rPr>
        <w:t>Clytus</w:t>
      </w:r>
      <w:proofErr w:type="spellEnd"/>
      <w:r w:rsidRPr="00BB66EC">
        <w:rPr>
          <w:rFonts w:cstheme="minorHAnsi"/>
          <w:b/>
          <w:sz w:val="22"/>
          <w:szCs w:val="22"/>
          <w:lang w:val="en-US"/>
        </w:rPr>
        <w:t xml:space="preserve"> </w:t>
      </w:r>
      <w:proofErr w:type="spellStart"/>
      <w:r w:rsidRPr="00BB66EC">
        <w:rPr>
          <w:rFonts w:cstheme="minorHAnsi"/>
          <w:b/>
          <w:sz w:val="22"/>
          <w:szCs w:val="22"/>
          <w:lang w:val="en-US"/>
        </w:rPr>
        <w:t>Gottwald</w:t>
      </w:r>
      <w:proofErr w:type="spellEnd"/>
      <w:r w:rsidRPr="00BB66EC">
        <w:rPr>
          <w:rFonts w:cstheme="minorHAnsi"/>
          <w:sz w:val="22"/>
          <w:szCs w:val="22"/>
          <w:lang w:val="en-US"/>
        </w:rPr>
        <w:t xml:space="preserve"> (* 1925)</w:t>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b/>
          <w:color w:val="C00000"/>
          <w:sz w:val="22"/>
          <w:szCs w:val="22"/>
          <w:lang w:val="en-US"/>
        </w:rPr>
        <w:t>BHP</w:t>
      </w:r>
    </w:p>
    <w:p w14:paraId="4DC9C877" w14:textId="77777777" w:rsidR="00C46D77" w:rsidRPr="00BB66EC" w:rsidRDefault="00C46D77" w:rsidP="00C46D77">
      <w:pPr>
        <w:rPr>
          <w:rFonts w:cstheme="minorHAnsi"/>
          <w:sz w:val="22"/>
          <w:szCs w:val="22"/>
          <w:lang w:val="en-US"/>
        </w:rPr>
      </w:pPr>
      <w:r w:rsidRPr="00BB66EC">
        <w:rPr>
          <w:rFonts w:cstheme="minorHAnsi"/>
          <w:i/>
          <w:sz w:val="22"/>
          <w:szCs w:val="22"/>
          <w:lang w:val="en-US"/>
        </w:rPr>
        <w:t>„</w:t>
      </w:r>
      <w:proofErr w:type="spellStart"/>
      <w:r w:rsidRPr="00BB66EC">
        <w:rPr>
          <w:rFonts w:cstheme="minorHAnsi"/>
          <w:i/>
          <w:sz w:val="22"/>
          <w:szCs w:val="22"/>
          <w:lang w:val="en-US"/>
        </w:rPr>
        <w:t>Es</w:t>
      </w:r>
      <w:proofErr w:type="spellEnd"/>
      <w:r w:rsidRPr="00BB66EC">
        <w:rPr>
          <w:rFonts w:cstheme="minorHAnsi"/>
          <w:i/>
          <w:sz w:val="22"/>
          <w:szCs w:val="22"/>
          <w:lang w:val="en-US"/>
        </w:rPr>
        <w:t xml:space="preserve"> </w:t>
      </w:r>
      <w:proofErr w:type="spellStart"/>
      <w:r w:rsidRPr="00BB66EC">
        <w:rPr>
          <w:rFonts w:cstheme="minorHAnsi"/>
          <w:i/>
          <w:sz w:val="22"/>
          <w:szCs w:val="22"/>
          <w:lang w:val="en-US"/>
        </w:rPr>
        <w:t>sungen</w:t>
      </w:r>
      <w:proofErr w:type="spellEnd"/>
      <w:r w:rsidRPr="00BB66EC">
        <w:rPr>
          <w:rFonts w:cstheme="minorHAnsi"/>
          <w:i/>
          <w:sz w:val="22"/>
          <w:szCs w:val="22"/>
          <w:lang w:val="en-US"/>
        </w:rPr>
        <w:t xml:space="preserve"> </w:t>
      </w:r>
      <w:proofErr w:type="spellStart"/>
      <w:r w:rsidRPr="00BB66EC">
        <w:rPr>
          <w:rFonts w:cstheme="minorHAnsi"/>
          <w:i/>
          <w:sz w:val="22"/>
          <w:szCs w:val="22"/>
          <w:lang w:val="en-US"/>
        </w:rPr>
        <w:t>drei</w:t>
      </w:r>
      <w:proofErr w:type="spellEnd"/>
      <w:r w:rsidRPr="00BB66EC">
        <w:rPr>
          <w:rFonts w:cstheme="minorHAnsi"/>
          <w:i/>
          <w:sz w:val="22"/>
          <w:szCs w:val="22"/>
          <w:lang w:val="en-US"/>
        </w:rPr>
        <w:t xml:space="preserve"> </w:t>
      </w:r>
      <w:proofErr w:type="gramStart"/>
      <w:r w:rsidRPr="00BB66EC">
        <w:rPr>
          <w:rFonts w:cstheme="minorHAnsi"/>
          <w:i/>
          <w:sz w:val="22"/>
          <w:szCs w:val="22"/>
          <w:lang w:val="en-US"/>
        </w:rPr>
        <w:t>Engel“</w:t>
      </w:r>
      <w:r w:rsidRPr="00BB66EC">
        <w:rPr>
          <w:rFonts w:cstheme="minorHAnsi"/>
          <w:sz w:val="22"/>
          <w:szCs w:val="22"/>
          <w:lang w:val="en-US"/>
        </w:rPr>
        <w:t xml:space="preserve"> in</w:t>
      </w:r>
      <w:proofErr w:type="gramEnd"/>
      <w:r w:rsidRPr="00BB66EC">
        <w:rPr>
          <w:rFonts w:cstheme="minorHAnsi"/>
          <w:sz w:val="22"/>
          <w:szCs w:val="22"/>
          <w:lang w:val="en-US"/>
        </w:rPr>
        <w:t xml:space="preserve"> F major, from the Fifth Movement of the Symphony Nr. </w:t>
      </w:r>
      <w:proofErr w:type="gramStart"/>
      <w:r w:rsidRPr="00BB66EC">
        <w:rPr>
          <w:rFonts w:cstheme="minorHAnsi"/>
          <w:sz w:val="22"/>
          <w:szCs w:val="22"/>
          <w:lang w:val="en-US"/>
        </w:rPr>
        <w:t>3  in</w:t>
      </w:r>
      <w:proofErr w:type="gramEnd"/>
      <w:r w:rsidRPr="00BB66EC">
        <w:rPr>
          <w:rFonts w:cstheme="minorHAnsi"/>
          <w:sz w:val="22"/>
          <w:szCs w:val="22"/>
          <w:lang w:val="en-US"/>
        </w:rPr>
        <w:t xml:space="preserve"> D minor  (1895, 2008)</w:t>
      </w:r>
    </w:p>
    <w:p w14:paraId="511C4E01" w14:textId="77777777" w:rsidR="00C46D77" w:rsidRPr="00BB66EC" w:rsidRDefault="00C46D77" w:rsidP="00C46D77">
      <w:pPr>
        <w:rPr>
          <w:rFonts w:cstheme="minorHAnsi"/>
          <w:sz w:val="22"/>
          <w:szCs w:val="22"/>
          <w:lang w:val="en-US"/>
        </w:rPr>
      </w:pPr>
    </w:p>
    <w:p w14:paraId="45E94EDC" w14:textId="77777777" w:rsidR="00C46D77" w:rsidRPr="00662205" w:rsidRDefault="00C46D77" w:rsidP="00C46D77">
      <w:pPr>
        <w:rPr>
          <w:rFonts w:cstheme="minorHAnsi"/>
          <w:sz w:val="22"/>
          <w:szCs w:val="22"/>
        </w:rPr>
      </w:pPr>
      <w:r w:rsidRPr="00662205">
        <w:rPr>
          <w:rFonts w:cstheme="minorHAnsi"/>
          <w:i/>
          <w:sz w:val="22"/>
          <w:szCs w:val="22"/>
        </w:rPr>
        <w:t>„Ich bin der Welt abhanden gekommen“</w:t>
      </w:r>
      <w:r w:rsidRPr="00662205">
        <w:rPr>
          <w:rFonts w:cstheme="minorHAnsi"/>
          <w:sz w:val="22"/>
          <w:szCs w:val="22"/>
        </w:rPr>
        <w:t xml:space="preserve">  in Eb major (1901, 1983)</w:t>
      </w:r>
      <w:r w:rsidRPr="00662205">
        <w:rPr>
          <w:rFonts w:cstheme="minorHAnsi"/>
          <w:sz w:val="22"/>
          <w:szCs w:val="22"/>
        </w:rPr>
        <w:tab/>
      </w:r>
      <w:r w:rsidRPr="00662205">
        <w:rPr>
          <w:rFonts w:cstheme="minorHAnsi"/>
          <w:b/>
          <w:color w:val="C00000"/>
          <w:sz w:val="22"/>
          <w:szCs w:val="22"/>
        </w:rPr>
        <w:t>BHP</w:t>
      </w:r>
    </w:p>
    <w:p w14:paraId="2283273D" w14:textId="77777777" w:rsidR="00C46D77" w:rsidRPr="00662205" w:rsidRDefault="00C46D77" w:rsidP="00C46D77">
      <w:pPr>
        <w:rPr>
          <w:rFonts w:cstheme="minorHAnsi"/>
          <w:sz w:val="22"/>
          <w:szCs w:val="22"/>
        </w:rPr>
      </w:pPr>
    </w:p>
    <w:p w14:paraId="1C85166B" w14:textId="77777777" w:rsidR="00C46D77" w:rsidRPr="00662205" w:rsidRDefault="00C46D77" w:rsidP="00C46D77">
      <w:pPr>
        <w:tabs>
          <w:tab w:val="left" w:pos="4111"/>
        </w:tabs>
        <w:rPr>
          <w:rFonts w:cstheme="minorHAnsi"/>
          <w:sz w:val="22"/>
          <w:szCs w:val="22"/>
        </w:rPr>
      </w:pPr>
      <w:r w:rsidRPr="00662205">
        <w:rPr>
          <w:rFonts w:cstheme="minorHAnsi"/>
          <w:i/>
          <w:sz w:val="22"/>
          <w:szCs w:val="22"/>
        </w:rPr>
        <w:t xml:space="preserve">Um Mitternacht </w:t>
      </w:r>
      <w:r w:rsidRPr="00662205">
        <w:rPr>
          <w:rFonts w:cstheme="minorHAnsi"/>
          <w:sz w:val="22"/>
          <w:szCs w:val="22"/>
        </w:rPr>
        <w:t>i</w:t>
      </w:r>
      <w:r w:rsidRPr="00662205">
        <w:rPr>
          <w:rFonts w:cstheme="minorHAnsi"/>
          <w:color w:val="000000"/>
          <w:sz w:val="22"/>
          <w:szCs w:val="22"/>
        </w:rPr>
        <w:t xml:space="preserve">n B minor </w:t>
      </w:r>
      <w:r w:rsidRPr="00662205">
        <w:rPr>
          <w:rFonts w:cstheme="minorHAnsi"/>
          <w:sz w:val="22"/>
          <w:szCs w:val="22"/>
        </w:rPr>
        <w:t xml:space="preserve">  (1901, 2009)</w:t>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b/>
          <w:color w:val="C00000"/>
          <w:sz w:val="22"/>
          <w:szCs w:val="22"/>
        </w:rPr>
        <w:t>BHP</w:t>
      </w:r>
    </w:p>
    <w:p w14:paraId="38B9D6BF" w14:textId="77777777" w:rsidR="00C46D77" w:rsidRPr="00662205" w:rsidRDefault="00C46D77" w:rsidP="00C46D77">
      <w:pPr>
        <w:rPr>
          <w:rFonts w:cstheme="minorHAnsi"/>
          <w:sz w:val="22"/>
          <w:szCs w:val="22"/>
        </w:rPr>
      </w:pPr>
    </w:p>
    <w:p w14:paraId="4C7028FD" w14:textId="77777777" w:rsidR="00C46D77" w:rsidRPr="00BB66EC" w:rsidRDefault="00C46D77" w:rsidP="00C46D77">
      <w:pPr>
        <w:rPr>
          <w:rFonts w:cstheme="minorHAnsi"/>
          <w:sz w:val="22"/>
          <w:szCs w:val="22"/>
          <w:lang w:val="en-US"/>
        </w:rPr>
      </w:pPr>
      <w:proofErr w:type="spellStart"/>
      <w:r w:rsidRPr="00BB66EC">
        <w:rPr>
          <w:rFonts w:cstheme="minorHAnsi"/>
          <w:i/>
          <w:sz w:val="22"/>
          <w:szCs w:val="22"/>
          <w:lang w:val="en-US"/>
        </w:rPr>
        <w:t>Urlicht</w:t>
      </w:r>
      <w:proofErr w:type="spellEnd"/>
      <w:r w:rsidRPr="00BB66EC">
        <w:rPr>
          <w:rFonts w:cstheme="minorHAnsi"/>
          <w:i/>
          <w:sz w:val="22"/>
          <w:szCs w:val="22"/>
          <w:lang w:val="en-US"/>
        </w:rPr>
        <w:t xml:space="preserve"> </w:t>
      </w:r>
      <w:proofErr w:type="gramStart"/>
      <w:r w:rsidRPr="00BB66EC">
        <w:rPr>
          <w:rFonts w:cstheme="minorHAnsi"/>
          <w:sz w:val="22"/>
          <w:szCs w:val="22"/>
          <w:lang w:val="en-US"/>
        </w:rPr>
        <w:t>in</w:t>
      </w:r>
      <w:r w:rsidRPr="00BB66EC">
        <w:rPr>
          <w:rFonts w:cstheme="minorHAnsi"/>
          <w:i/>
          <w:sz w:val="22"/>
          <w:szCs w:val="22"/>
          <w:lang w:val="en-US"/>
        </w:rPr>
        <w:t xml:space="preserve"> </w:t>
      </w:r>
      <w:r w:rsidRPr="00BB66EC">
        <w:rPr>
          <w:rFonts w:cstheme="minorHAnsi"/>
          <w:sz w:val="22"/>
          <w:szCs w:val="22"/>
          <w:lang w:val="en-US"/>
        </w:rPr>
        <w:t xml:space="preserve"> Db</w:t>
      </w:r>
      <w:proofErr w:type="gramEnd"/>
      <w:r w:rsidRPr="00BB66EC">
        <w:rPr>
          <w:rFonts w:cstheme="minorHAnsi"/>
          <w:sz w:val="22"/>
          <w:szCs w:val="22"/>
          <w:lang w:val="en-US"/>
        </w:rPr>
        <w:t xml:space="preserve"> major, from the  Fourth Movement of the Symphony Nr.2 in C minor (1893, 2008)</w:t>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b/>
          <w:color w:val="C00000"/>
          <w:sz w:val="22"/>
          <w:szCs w:val="22"/>
          <w:lang w:val="en-US"/>
        </w:rPr>
        <w:t>BHP</w:t>
      </w:r>
    </w:p>
    <w:p w14:paraId="05E15651" w14:textId="77777777" w:rsidR="00C46D77" w:rsidRPr="00BB66EC" w:rsidRDefault="00C46D77" w:rsidP="00C46D77">
      <w:pPr>
        <w:rPr>
          <w:rFonts w:cstheme="minorHAnsi"/>
          <w:sz w:val="22"/>
          <w:szCs w:val="22"/>
          <w:lang w:val="en-US"/>
        </w:rPr>
      </w:pPr>
    </w:p>
    <w:p w14:paraId="30B92430" w14:textId="77777777" w:rsidR="00C46D77" w:rsidRPr="00662205" w:rsidRDefault="00C46D77" w:rsidP="00C46D77">
      <w:pPr>
        <w:tabs>
          <w:tab w:val="left" w:pos="3261"/>
        </w:tabs>
        <w:rPr>
          <w:rFonts w:cstheme="minorHAnsi"/>
          <w:sz w:val="22"/>
          <w:szCs w:val="22"/>
        </w:rPr>
      </w:pPr>
      <w:r w:rsidRPr="00662205">
        <w:rPr>
          <w:rFonts w:cstheme="minorHAnsi"/>
          <w:b/>
          <w:sz w:val="22"/>
          <w:szCs w:val="22"/>
        </w:rPr>
        <w:t>Valentin Fheodoroff</w:t>
      </w:r>
      <w:r w:rsidRPr="00662205">
        <w:rPr>
          <w:rFonts w:cstheme="minorHAnsi"/>
          <w:sz w:val="22"/>
          <w:szCs w:val="22"/>
        </w:rPr>
        <w:t xml:space="preserve"> | Organ</w:t>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b/>
          <w:color w:val="C00000"/>
          <w:sz w:val="22"/>
          <w:szCs w:val="22"/>
        </w:rPr>
        <w:t>BHD</w:t>
      </w:r>
    </w:p>
    <w:p w14:paraId="49AE1935" w14:textId="77777777" w:rsidR="00C46D77" w:rsidRPr="00662205" w:rsidRDefault="00C46D77" w:rsidP="00C46D77">
      <w:pPr>
        <w:rPr>
          <w:rFonts w:cstheme="minorHAnsi"/>
          <w:b/>
          <w:sz w:val="22"/>
          <w:szCs w:val="22"/>
        </w:rPr>
      </w:pPr>
      <w:r w:rsidRPr="00662205">
        <w:rPr>
          <w:rFonts w:cstheme="minorHAnsi"/>
          <w:b/>
          <w:sz w:val="22"/>
          <w:szCs w:val="22"/>
        </w:rPr>
        <w:t>RIAS Kammer Chor Berlin</w:t>
      </w:r>
    </w:p>
    <w:p w14:paraId="3709E2F1" w14:textId="77777777" w:rsidR="00C46D77" w:rsidRPr="00BB66EC" w:rsidRDefault="00C46D77" w:rsidP="00C46D77">
      <w:pPr>
        <w:rPr>
          <w:rFonts w:cstheme="minorHAnsi"/>
          <w:sz w:val="22"/>
          <w:szCs w:val="22"/>
          <w:lang w:val="en-US"/>
        </w:rPr>
      </w:pPr>
      <w:r w:rsidRPr="00BB66EC">
        <w:rPr>
          <w:rFonts w:cstheme="minorHAnsi"/>
          <w:b/>
          <w:sz w:val="22"/>
          <w:szCs w:val="22"/>
          <w:lang w:val="en-US"/>
        </w:rPr>
        <w:t>Justin Doyle</w:t>
      </w:r>
      <w:r w:rsidRPr="00BB66EC">
        <w:rPr>
          <w:rFonts w:cstheme="minorHAnsi"/>
          <w:sz w:val="22"/>
          <w:szCs w:val="22"/>
          <w:lang w:val="en-US"/>
        </w:rPr>
        <w:t xml:space="preserve"> | Musical Director</w:t>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b/>
          <w:color w:val="C00000"/>
          <w:sz w:val="22"/>
          <w:szCs w:val="22"/>
          <w:lang w:val="en-US"/>
        </w:rPr>
        <w:t>BHD</w:t>
      </w:r>
    </w:p>
    <w:p w14:paraId="1154057B" w14:textId="77777777" w:rsidR="00C46D77" w:rsidRPr="00BB66EC" w:rsidRDefault="00C46D77" w:rsidP="00C46D77">
      <w:pPr>
        <w:spacing w:line="360" w:lineRule="auto"/>
        <w:rPr>
          <w:rFonts w:cstheme="minorHAnsi"/>
          <w:sz w:val="22"/>
          <w:szCs w:val="22"/>
          <w:lang w:val="en-US"/>
        </w:rPr>
      </w:pPr>
    </w:p>
    <w:p w14:paraId="5F62EF90" w14:textId="77777777" w:rsidR="00C46D77" w:rsidRPr="00BB66EC" w:rsidRDefault="00C46D77" w:rsidP="00C46D77">
      <w:pPr>
        <w:spacing w:line="360" w:lineRule="auto"/>
        <w:jc w:val="both"/>
        <w:rPr>
          <w:rFonts w:cstheme="minorHAnsi"/>
          <w:color w:val="000000"/>
          <w:sz w:val="22"/>
          <w:szCs w:val="22"/>
          <w:lang w:val="en-US"/>
        </w:rPr>
      </w:pPr>
      <w:r w:rsidRPr="00BB66EC">
        <w:rPr>
          <w:rFonts w:eastAsia="Arial" w:cstheme="minorHAnsi"/>
          <w:color w:val="000000"/>
          <w:sz w:val="22"/>
          <w:szCs w:val="22"/>
          <w:lang w:val="en-US"/>
        </w:rPr>
        <w:lastRenderedPageBreak/>
        <w:t xml:space="preserve">Nowadays Anton Bruckner is regarded above all as a symphonist, though he was known to most of his contemporaries primarily as an organist and composer of important choral works. The distinguished RIAS Chamber Choir of Berlin illuminates precisely this facet of Bruckner's composition in the Alter Dom, the Old Cathedral, where Bruckner worked for many years. </w:t>
      </w:r>
      <w:r w:rsidRPr="00BB66EC">
        <w:rPr>
          <w:rFonts w:cstheme="minorHAnsi"/>
          <w:color w:val="000000"/>
          <w:sz w:val="22"/>
          <w:szCs w:val="22"/>
          <w:lang w:val="en-US"/>
        </w:rPr>
        <w:t xml:space="preserve">Alongside vocal works by Bruckner the </w:t>
      </w:r>
      <w:proofErr w:type="spellStart"/>
      <w:r w:rsidRPr="00BB66EC">
        <w:rPr>
          <w:rFonts w:cstheme="minorHAnsi"/>
          <w:color w:val="000000"/>
          <w:sz w:val="22"/>
          <w:szCs w:val="22"/>
          <w:lang w:val="en-US"/>
        </w:rPr>
        <w:t>programme</w:t>
      </w:r>
      <w:proofErr w:type="spellEnd"/>
      <w:r w:rsidRPr="00BB66EC">
        <w:rPr>
          <w:rFonts w:cstheme="minorHAnsi"/>
          <w:color w:val="000000"/>
          <w:sz w:val="22"/>
          <w:szCs w:val="22"/>
          <w:lang w:val="en-US"/>
        </w:rPr>
        <w:t xml:space="preserve"> features sacred choral pieces by Hugo Wolf and songs by Gustav Mahler in fascinating arrangements by </w:t>
      </w:r>
      <w:proofErr w:type="spellStart"/>
      <w:r w:rsidRPr="00BB66EC">
        <w:rPr>
          <w:rFonts w:eastAsia="Arial" w:cstheme="minorHAnsi"/>
          <w:color w:val="000000"/>
          <w:sz w:val="22"/>
          <w:szCs w:val="22"/>
          <w:lang w:val="en-US"/>
        </w:rPr>
        <w:t>Clytus</w:t>
      </w:r>
      <w:proofErr w:type="spellEnd"/>
      <w:r w:rsidRPr="00BB66EC">
        <w:rPr>
          <w:rFonts w:eastAsia="Arial" w:cstheme="minorHAnsi"/>
          <w:color w:val="000000"/>
          <w:sz w:val="22"/>
          <w:szCs w:val="22"/>
          <w:lang w:val="en-US"/>
        </w:rPr>
        <w:t xml:space="preserve"> </w:t>
      </w:r>
      <w:proofErr w:type="spellStart"/>
      <w:r w:rsidRPr="00BB66EC">
        <w:rPr>
          <w:rFonts w:eastAsia="Arial" w:cstheme="minorHAnsi"/>
          <w:color w:val="000000"/>
          <w:sz w:val="22"/>
          <w:szCs w:val="22"/>
          <w:lang w:val="en-US"/>
        </w:rPr>
        <w:t>Gottwald</w:t>
      </w:r>
      <w:proofErr w:type="spellEnd"/>
      <w:r w:rsidRPr="00BB66EC">
        <w:rPr>
          <w:rFonts w:eastAsia="Arial" w:cstheme="minorHAnsi"/>
          <w:color w:val="000000"/>
          <w:sz w:val="22"/>
          <w:szCs w:val="22"/>
          <w:lang w:val="en-US"/>
        </w:rPr>
        <w:t xml:space="preserve">, as well as organ works by Karl </w:t>
      </w:r>
      <w:proofErr w:type="spellStart"/>
      <w:r w:rsidRPr="00BB66EC">
        <w:rPr>
          <w:rFonts w:eastAsia="Arial" w:cstheme="minorHAnsi"/>
          <w:color w:val="000000"/>
          <w:sz w:val="22"/>
          <w:szCs w:val="22"/>
          <w:lang w:val="en-US"/>
        </w:rPr>
        <w:t>Borromäus</w:t>
      </w:r>
      <w:proofErr w:type="spellEnd"/>
      <w:r w:rsidRPr="00BB66EC">
        <w:rPr>
          <w:rFonts w:eastAsia="Arial" w:cstheme="minorHAnsi"/>
          <w:color w:val="000000"/>
          <w:sz w:val="22"/>
          <w:szCs w:val="22"/>
          <w:lang w:val="en-US"/>
        </w:rPr>
        <w:t xml:space="preserve"> </w:t>
      </w:r>
      <w:proofErr w:type="spellStart"/>
      <w:r w:rsidRPr="00BB66EC">
        <w:rPr>
          <w:rFonts w:eastAsia="Arial" w:cstheme="minorHAnsi"/>
          <w:color w:val="000000"/>
          <w:sz w:val="22"/>
          <w:szCs w:val="22"/>
          <w:lang w:val="en-US"/>
        </w:rPr>
        <w:t>Waldeck</w:t>
      </w:r>
      <w:proofErr w:type="spellEnd"/>
      <w:r w:rsidRPr="00BB66EC">
        <w:rPr>
          <w:rFonts w:eastAsia="Arial" w:cstheme="minorHAnsi"/>
          <w:color w:val="000000"/>
          <w:sz w:val="22"/>
          <w:szCs w:val="22"/>
          <w:lang w:val="en-US"/>
        </w:rPr>
        <w:t>, Bruckner's student and his successor as the organist of the Old Cathedral and the City Parish Church.</w:t>
      </w:r>
    </w:p>
    <w:p w14:paraId="718D43C5" w14:textId="77777777" w:rsidR="00C46D77" w:rsidRPr="00BB66EC" w:rsidRDefault="00C46D77" w:rsidP="00C46D77">
      <w:pPr>
        <w:spacing w:line="360" w:lineRule="auto"/>
        <w:jc w:val="both"/>
        <w:rPr>
          <w:rFonts w:eastAsia="Arial" w:cstheme="minorHAnsi"/>
          <w:color w:val="00FF66"/>
          <w:sz w:val="22"/>
          <w:szCs w:val="22"/>
          <w:lang w:val="en-US"/>
        </w:rPr>
      </w:pPr>
    </w:p>
    <w:p w14:paraId="536DE250" w14:textId="77777777" w:rsidR="00C46D77" w:rsidRPr="00BB66EC" w:rsidRDefault="00C46D77" w:rsidP="00C46D77">
      <w:pPr>
        <w:spacing w:line="360" w:lineRule="auto"/>
        <w:rPr>
          <w:rFonts w:cstheme="minorHAnsi"/>
          <w:b/>
          <w:sz w:val="22"/>
          <w:szCs w:val="22"/>
          <w:lang w:val="en-US"/>
        </w:rPr>
      </w:pPr>
      <w:r w:rsidRPr="00BB66EC">
        <w:rPr>
          <w:rFonts w:cstheme="minorHAnsi"/>
          <w:b/>
          <w:sz w:val="22"/>
          <w:szCs w:val="22"/>
          <w:lang w:val="en-US"/>
        </w:rPr>
        <w:t>SAT. | 2 OCT. |</w:t>
      </w:r>
    </w:p>
    <w:p w14:paraId="398FF9BE" w14:textId="77777777" w:rsidR="00C46D77" w:rsidRPr="00BB66EC" w:rsidRDefault="00C46D77" w:rsidP="00C46D77">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BÖCK IS BRUCKNER IV</w:t>
      </w:r>
    </w:p>
    <w:p w14:paraId="636CD054"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Reading with Music</w:t>
      </w:r>
      <w:proofErr w:type="gramStart"/>
      <w:r w:rsidRPr="00BB66EC">
        <w:rPr>
          <w:rFonts w:cstheme="minorHAnsi"/>
          <w:sz w:val="22"/>
          <w:szCs w:val="22"/>
          <w:lang w:val="en-US"/>
        </w:rPr>
        <w:t>: :</w:t>
      </w:r>
      <w:proofErr w:type="gramEnd"/>
      <w:r w:rsidRPr="00BB66EC">
        <w:rPr>
          <w:rFonts w:cstheme="minorHAnsi"/>
          <w:sz w:val="22"/>
          <w:szCs w:val="22"/>
          <w:lang w:val="en-US"/>
        </w:rPr>
        <w:t xml:space="preserve"> </w:t>
      </w:r>
      <w:r w:rsidRPr="00BB66EC">
        <w:rPr>
          <w:rFonts w:cstheme="minorHAnsi"/>
          <w:i/>
          <w:iCs/>
          <w:sz w:val="22"/>
          <w:szCs w:val="22"/>
          <w:lang w:val="en-US"/>
        </w:rPr>
        <w:t>Apprentice years with Bruckner</w:t>
      </w:r>
      <w:r w:rsidRPr="00BB66EC">
        <w:rPr>
          <w:rFonts w:cstheme="minorHAnsi"/>
          <w:sz w:val="22"/>
          <w:szCs w:val="22"/>
          <w:lang w:val="en-US"/>
        </w:rPr>
        <w:t xml:space="preserve"> – Wolfgang Böck reads extracts from letters and memorabilia.</w:t>
      </w:r>
    </w:p>
    <w:p w14:paraId="60810C57" w14:textId="77777777" w:rsidR="00C46D77" w:rsidRPr="00BB66EC" w:rsidRDefault="00C46D77" w:rsidP="00C46D77">
      <w:pPr>
        <w:spacing w:line="360" w:lineRule="auto"/>
        <w:rPr>
          <w:rFonts w:cstheme="minorHAnsi"/>
          <w:sz w:val="22"/>
          <w:szCs w:val="22"/>
          <w:lang w:val="en-US"/>
        </w:rPr>
      </w:pPr>
    </w:p>
    <w:p w14:paraId="51C3600A" w14:textId="77777777" w:rsidR="00C46D77" w:rsidRPr="00BB66EC" w:rsidRDefault="00C46D77" w:rsidP="00C46D77">
      <w:pPr>
        <w:spacing w:line="360" w:lineRule="auto"/>
        <w:rPr>
          <w:rFonts w:cstheme="minorHAnsi"/>
          <w:sz w:val="22"/>
          <w:szCs w:val="22"/>
          <w:lang w:val="en-US"/>
        </w:rPr>
      </w:pPr>
      <w:r w:rsidRPr="00BB66EC">
        <w:rPr>
          <w:rFonts w:cstheme="minorHAnsi"/>
          <w:sz w:val="22"/>
          <w:szCs w:val="22"/>
          <w:lang w:val="en-US"/>
        </w:rPr>
        <w:t>Lieder and piano works by Bruckner´s students.</w:t>
      </w:r>
    </w:p>
    <w:p w14:paraId="4F4831D4" w14:textId="77777777" w:rsidR="00C46D77" w:rsidRPr="00BB66EC" w:rsidRDefault="00C46D77" w:rsidP="00C46D77">
      <w:pPr>
        <w:spacing w:line="360" w:lineRule="auto"/>
        <w:rPr>
          <w:rFonts w:cstheme="minorHAnsi"/>
          <w:sz w:val="22"/>
          <w:szCs w:val="22"/>
          <w:lang w:val="en-US"/>
        </w:rPr>
      </w:pPr>
    </w:p>
    <w:p w14:paraId="1FAC75D3" w14:textId="77777777" w:rsidR="00C46D77" w:rsidRPr="00662205" w:rsidRDefault="00C46D77" w:rsidP="00C46D77">
      <w:pPr>
        <w:rPr>
          <w:rFonts w:cstheme="minorHAnsi"/>
          <w:sz w:val="22"/>
          <w:szCs w:val="22"/>
        </w:rPr>
      </w:pPr>
      <w:r w:rsidRPr="00662205">
        <w:rPr>
          <w:rFonts w:cstheme="minorHAnsi"/>
          <w:b/>
          <w:sz w:val="22"/>
          <w:szCs w:val="22"/>
        </w:rPr>
        <w:t>Wolfgang Böck</w:t>
      </w:r>
      <w:r w:rsidRPr="00662205">
        <w:rPr>
          <w:rFonts w:cstheme="minorHAnsi"/>
          <w:sz w:val="22"/>
          <w:szCs w:val="22"/>
        </w:rPr>
        <w:t xml:space="preserve"> | Reader</w:t>
      </w:r>
    </w:p>
    <w:p w14:paraId="3630D108" w14:textId="77777777" w:rsidR="00C46D77" w:rsidRPr="00662205" w:rsidRDefault="00C46D77" w:rsidP="00C46D77">
      <w:pPr>
        <w:rPr>
          <w:rFonts w:cstheme="minorHAnsi"/>
          <w:sz w:val="22"/>
          <w:szCs w:val="22"/>
        </w:rPr>
      </w:pPr>
      <w:r w:rsidRPr="00662205">
        <w:rPr>
          <w:rFonts w:cstheme="minorHAnsi"/>
          <w:b/>
          <w:sz w:val="22"/>
          <w:szCs w:val="22"/>
        </w:rPr>
        <w:t>Elisabeth Wimmer</w:t>
      </w:r>
      <w:r w:rsidRPr="00662205">
        <w:rPr>
          <w:rFonts w:cstheme="minorHAnsi"/>
          <w:sz w:val="22"/>
          <w:szCs w:val="22"/>
        </w:rPr>
        <w:t xml:space="preserve"> | Soprano</w:t>
      </w:r>
    </w:p>
    <w:p w14:paraId="09CFEE49" w14:textId="77777777" w:rsidR="00C46D77" w:rsidRPr="00BB66EC" w:rsidRDefault="00C46D77" w:rsidP="00C46D77">
      <w:pPr>
        <w:rPr>
          <w:rFonts w:cstheme="minorHAnsi"/>
          <w:sz w:val="22"/>
          <w:szCs w:val="22"/>
          <w:lang w:val="en-US"/>
        </w:rPr>
      </w:pPr>
      <w:r w:rsidRPr="00BB66EC">
        <w:rPr>
          <w:rFonts w:cstheme="minorHAnsi"/>
          <w:b/>
          <w:sz w:val="22"/>
          <w:szCs w:val="22"/>
          <w:lang w:val="en-US"/>
        </w:rPr>
        <w:t>Daniel Linton-France</w:t>
      </w:r>
      <w:r w:rsidRPr="00BB66EC">
        <w:rPr>
          <w:rFonts w:cstheme="minorHAnsi"/>
          <w:sz w:val="22"/>
          <w:szCs w:val="22"/>
          <w:lang w:val="en-US"/>
        </w:rPr>
        <w:t xml:space="preserve"> |Piano</w:t>
      </w:r>
    </w:p>
    <w:p w14:paraId="08F519D9" w14:textId="77777777" w:rsidR="00C46D77" w:rsidRPr="00BB66EC" w:rsidRDefault="00C46D77" w:rsidP="00C46D77">
      <w:pPr>
        <w:spacing w:line="360" w:lineRule="auto"/>
        <w:rPr>
          <w:rFonts w:cstheme="minorHAnsi"/>
          <w:sz w:val="22"/>
          <w:szCs w:val="22"/>
          <w:lang w:val="en-US"/>
        </w:rPr>
      </w:pPr>
    </w:p>
    <w:p w14:paraId="3DED5D91"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 xml:space="preserve">The fourth instalment of the popular series </w:t>
      </w:r>
      <w:r w:rsidRPr="00BB66EC">
        <w:rPr>
          <w:rFonts w:cstheme="minorHAnsi"/>
          <w:i/>
          <w:sz w:val="22"/>
          <w:szCs w:val="22"/>
          <w:lang w:val="en-US"/>
        </w:rPr>
        <w:t>Böck is Bruckner</w:t>
      </w:r>
      <w:r w:rsidRPr="00BB66EC">
        <w:rPr>
          <w:rFonts w:cstheme="minorHAnsi"/>
          <w:sz w:val="22"/>
          <w:szCs w:val="22"/>
          <w:lang w:val="en-US"/>
        </w:rPr>
        <w:t>, live recordings of which have appeared successively on CD, shows Bruckner as a teacher and simultaneously as the focus of a circle of pupils and friends who served as a kind of substitute family for him. With the aid of letters written to and from Bruckner as well as excerpts from the numerous written accounts and memories of his pupils, the readings convey a vivid impression of Bruckner's teaching methods and the special relationship of the teacher with his students. While the balance of authority was strictly observed in the relationship, it was nevertheless remarkable for the close private interaction which often set the tone. Together with his mostly young friends, who as faithful followers and supporters worked – often their whole lives – to make his compositions more widely known and performed (works which they often helped to revise), the conservatory professor and university lecturer undertook excursions, attended concerts and drank in public houses.</w:t>
      </w:r>
    </w:p>
    <w:p w14:paraId="03E4C3BB" w14:textId="77777777" w:rsidR="00792D11" w:rsidRPr="00BB66EC" w:rsidRDefault="00C46D77" w:rsidP="00792D11">
      <w:pPr>
        <w:spacing w:line="360" w:lineRule="auto"/>
        <w:jc w:val="both"/>
        <w:rPr>
          <w:rFonts w:cstheme="minorHAnsi"/>
          <w:sz w:val="22"/>
          <w:szCs w:val="22"/>
          <w:lang w:val="en-US"/>
        </w:rPr>
      </w:pPr>
      <w:r w:rsidRPr="00BB66EC">
        <w:rPr>
          <w:rFonts w:cstheme="minorHAnsi"/>
          <w:sz w:val="22"/>
          <w:szCs w:val="22"/>
          <w:lang w:val="en-US"/>
        </w:rPr>
        <w:t>The texts are framed and accompanied musically by piano pieces and songs from the pen of Bruckner's pupils, offering an opportunity to hear and discover many rarities.</w:t>
      </w:r>
    </w:p>
    <w:p w14:paraId="00E1C445" w14:textId="4624913E" w:rsidR="00C46D77" w:rsidRPr="00BB66EC" w:rsidRDefault="00C46D77" w:rsidP="00792D11">
      <w:pPr>
        <w:spacing w:line="360" w:lineRule="auto"/>
        <w:jc w:val="both"/>
        <w:rPr>
          <w:rFonts w:cstheme="minorHAnsi"/>
          <w:b/>
          <w:sz w:val="22"/>
          <w:szCs w:val="22"/>
          <w:lang w:val="en-US"/>
        </w:rPr>
      </w:pPr>
      <w:r w:rsidRPr="00BB66EC">
        <w:rPr>
          <w:rFonts w:cstheme="minorHAnsi"/>
          <w:b/>
          <w:sz w:val="22"/>
          <w:szCs w:val="22"/>
          <w:lang w:val="en-US"/>
        </w:rPr>
        <w:lastRenderedPageBreak/>
        <w:t>SUN. | 3 OCT.</w:t>
      </w:r>
    </w:p>
    <w:p w14:paraId="703341D6" w14:textId="77777777" w:rsidR="00C46D77" w:rsidRPr="00BB66EC" w:rsidRDefault="00C46D77" w:rsidP="00C46D77">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THOMAS HAMPSON &amp; MARTIN HASELBÖCK</w:t>
      </w:r>
    </w:p>
    <w:p w14:paraId="7971A67A"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 xml:space="preserve">present Orchestral Songs by Hugo Wolf. The Wiener Akademie Orchestra conducted </w:t>
      </w:r>
      <w:proofErr w:type="gramStart"/>
      <w:r w:rsidRPr="00BB66EC">
        <w:rPr>
          <w:rFonts w:cstheme="minorHAnsi"/>
          <w:sz w:val="22"/>
          <w:szCs w:val="22"/>
          <w:lang w:val="en-US"/>
        </w:rPr>
        <w:t>by  Martin</w:t>
      </w:r>
      <w:proofErr w:type="gramEnd"/>
      <w:r w:rsidRPr="00BB66EC">
        <w:rPr>
          <w:rFonts w:cstheme="minorHAnsi"/>
          <w:sz w:val="22"/>
          <w:szCs w:val="22"/>
          <w:lang w:val="en-US"/>
        </w:rPr>
        <w:t xml:space="preserve"> </w:t>
      </w:r>
      <w:proofErr w:type="spellStart"/>
      <w:r w:rsidRPr="00BB66EC">
        <w:rPr>
          <w:rFonts w:cstheme="minorHAnsi"/>
          <w:sz w:val="22"/>
          <w:szCs w:val="22"/>
          <w:lang w:val="en-US"/>
        </w:rPr>
        <w:t>Haselböck</w:t>
      </w:r>
      <w:proofErr w:type="spellEnd"/>
      <w:r w:rsidRPr="00BB66EC">
        <w:rPr>
          <w:rFonts w:cstheme="minorHAnsi"/>
          <w:sz w:val="22"/>
          <w:szCs w:val="22"/>
          <w:lang w:val="en-US"/>
        </w:rPr>
        <w:t xml:space="preserve"> also performs Anton Bruckner´s Symphony Nr. 3 in D minor.</w:t>
      </w:r>
    </w:p>
    <w:p w14:paraId="180C85BE" w14:textId="77777777" w:rsidR="00C46D77" w:rsidRPr="00BB66EC" w:rsidRDefault="00C46D77" w:rsidP="00C46D77">
      <w:pPr>
        <w:spacing w:line="360" w:lineRule="auto"/>
        <w:rPr>
          <w:rFonts w:cstheme="minorHAnsi"/>
          <w:sz w:val="22"/>
          <w:szCs w:val="22"/>
          <w:lang w:val="en-US"/>
        </w:rPr>
      </w:pPr>
    </w:p>
    <w:p w14:paraId="33738166" w14:textId="77777777" w:rsidR="00C46D77" w:rsidRPr="00662205" w:rsidRDefault="00C46D77" w:rsidP="00C46D77">
      <w:pPr>
        <w:rPr>
          <w:rFonts w:cstheme="minorHAnsi"/>
          <w:sz w:val="22"/>
          <w:szCs w:val="22"/>
        </w:rPr>
      </w:pPr>
      <w:r w:rsidRPr="00662205">
        <w:rPr>
          <w:rFonts w:cstheme="minorHAnsi"/>
          <w:b/>
          <w:sz w:val="22"/>
          <w:szCs w:val="22"/>
        </w:rPr>
        <w:t>Hugo Wolf</w:t>
      </w:r>
      <w:r w:rsidRPr="00662205">
        <w:rPr>
          <w:rFonts w:cstheme="minorHAnsi"/>
          <w:sz w:val="22"/>
          <w:szCs w:val="22"/>
        </w:rPr>
        <w:t xml:space="preserve"> (1860–1903)</w:t>
      </w:r>
    </w:p>
    <w:p w14:paraId="7137E272" w14:textId="77777777" w:rsidR="00C46D77" w:rsidRPr="00BB66EC" w:rsidRDefault="00C46D77" w:rsidP="00C46D77">
      <w:pPr>
        <w:rPr>
          <w:rFonts w:cstheme="minorHAnsi"/>
          <w:sz w:val="22"/>
          <w:szCs w:val="22"/>
          <w:lang w:val="en-US"/>
        </w:rPr>
      </w:pPr>
      <w:r w:rsidRPr="00BB66EC">
        <w:rPr>
          <w:rFonts w:cstheme="minorHAnsi"/>
          <w:sz w:val="22"/>
          <w:szCs w:val="22"/>
          <w:lang w:val="en-US"/>
        </w:rPr>
        <w:t xml:space="preserve">Prelude to the </w:t>
      </w:r>
      <w:proofErr w:type="gramStart"/>
      <w:r w:rsidRPr="00BB66EC">
        <w:rPr>
          <w:rFonts w:cstheme="minorHAnsi"/>
          <w:sz w:val="22"/>
          <w:szCs w:val="22"/>
          <w:lang w:val="en-US"/>
        </w:rPr>
        <w:t xml:space="preserve">opera  </w:t>
      </w:r>
      <w:r w:rsidRPr="00BB66EC">
        <w:rPr>
          <w:rFonts w:cstheme="minorHAnsi"/>
          <w:i/>
          <w:sz w:val="22"/>
          <w:szCs w:val="22"/>
          <w:lang w:val="en-US"/>
        </w:rPr>
        <w:t>Der</w:t>
      </w:r>
      <w:proofErr w:type="gramEnd"/>
      <w:r w:rsidRPr="00BB66EC">
        <w:rPr>
          <w:rFonts w:cstheme="minorHAnsi"/>
          <w:i/>
          <w:sz w:val="22"/>
          <w:szCs w:val="22"/>
          <w:lang w:val="en-US"/>
        </w:rPr>
        <w:t xml:space="preserve"> Corregidor</w:t>
      </w:r>
      <w:r w:rsidRPr="00BB66EC">
        <w:rPr>
          <w:rFonts w:cstheme="minorHAnsi"/>
          <w:sz w:val="22"/>
          <w:szCs w:val="22"/>
          <w:lang w:val="en-US"/>
        </w:rPr>
        <w:t xml:space="preserve"> (1895, rev. 1897)</w:t>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b/>
          <w:color w:val="C00000"/>
          <w:sz w:val="22"/>
          <w:szCs w:val="22"/>
          <w:lang w:val="en-US"/>
        </w:rPr>
        <w:t>BHP</w:t>
      </w:r>
    </w:p>
    <w:p w14:paraId="07F718B1" w14:textId="77777777" w:rsidR="00C46D77" w:rsidRPr="00BB66EC" w:rsidRDefault="00C46D77" w:rsidP="00C46D77">
      <w:pPr>
        <w:rPr>
          <w:rFonts w:cstheme="minorHAnsi"/>
          <w:sz w:val="22"/>
          <w:szCs w:val="22"/>
          <w:lang w:val="en-US"/>
        </w:rPr>
      </w:pPr>
    </w:p>
    <w:p w14:paraId="2D7AF9B8" w14:textId="77777777" w:rsidR="00C46D77" w:rsidRPr="00BB66EC" w:rsidRDefault="00C46D77" w:rsidP="00C46D77">
      <w:pPr>
        <w:rPr>
          <w:rFonts w:cstheme="minorHAnsi"/>
          <w:sz w:val="22"/>
          <w:szCs w:val="22"/>
          <w:lang w:val="en-US"/>
        </w:rPr>
      </w:pPr>
      <w:r w:rsidRPr="00BB66EC">
        <w:rPr>
          <w:rFonts w:cstheme="minorHAnsi"/>
          <w:sz w:val="22"/>
          <w:szCs w:val="22"/>
          <w:lang w:val="en-US"/>
        </w:rPr>
        <w:t xml:space="preserve">Orchestral Songs to poems </w:t>
      </w:r>
      <w:proofErr w:type="gramStart"/>
      <w:r w:rsidRPr="00BB66EC">
        <w:rPr>
          <w:rFonts w:cstheme="minorHAnsi"/>
          <w:sz w:val="22"/>
          <w:szCs w:val="22"/>
          <w:lang w:val="en-US"/>
        </w:rPr>
        <w:t>by  Eduard</w:t>
      </w:r>
      <w:proofErr w:type="gramEnd"/>
      <w:r w:rsidRPr="00BB66EC">
        <w:rPr>
          <w:rFonts w:cstheme="minorHAnsi"/>
          <w:sz w:val="22"/>
          <w:szCs w:val="22"/>
          <w:lang w:val="en-US"/>
        </w:rPr>
        <w:t xml:space="preserve"> </w:t>
      </w:r>
      <w:proofErr w:type="spellStart"/>
      <w:r w:rsidRPr="00BB66EC">
        <w:rPr>
          <w:rFonts w:cstheme="minorHAnsi"/>
          <w:sz w:val="22"/>
          <w:szCs w:val="22"/>
          <w:lang w:val="en-US"/>
        </w:rPr>
        <w:t>Mörike</w:t>
      </w:r>
      <w:proofErr w:type="spellEnd"/>
      <w:r w:rsidRPr="00BB66EC">
        <w:rPr>
          <w:rFonts w:cstheme="minorHAnsi"/>
          <w:sz w:val="22"/>
          <w:szCs w:val="22"/>
          <w:lang w:val="en-US"/>
        </w:rPr>
        <w:t xml:space="preserve"> (1889–91)</w:t>
      </w:r>
    </w:p>
    <w:p w14:paraId="61CAE341" w14:textId="77777777" w:rsidR="00C46D77" w:rsidRPr="00BB66EC" w:rsidRDefault="00C46D77" w:rsidP="00C46D77">
      <w:pPr>
        <w:rPr>
          <w:rFonts w:cstheme="minorHAnsi"/>
          <w:sz w:val="22"/>
          <w:szCs w:val="22"/>
          <w:lang w:val="en-US"/>
        </w:rPr>
      </w:pPr>
    </w:p>
    <w:p w14:paraId="3F7D2588" w14:textId="77777777" w:rsidR="00C46D77" w:rsidRPr="00BB66EC" w:rsidRDefault="00C46D77" w:rsidP="00C46D77">
      <w:pPr>
        <w:rPr>
          <w:rFonts w:cstheme="minorHAnsi"/>
          <w:sz w:val="22"/>
          <w:szCs w:val="22"/>
          <w:lang w:val="en-US"/>
        </w:rPr>
      </w:pPr>
      <w:proofErr w:type="gramStart"/>
      <w:r w:rsidRPr="00BB66EC">
        <w:rPr>
          <w:rFonts w:cstheme="minorHAnsi"/>
          <w:sz w:val="22"/>
          <w:szCs w:val="22"/>
          <w:lang w:val="en-US"/>
        </w:rPr>
        <w:t>Interlude  from</w:t>
      </w:r>
      <w:proofErr w:type="gramEnd"/>
      <w:r w:rsidRPr="00BB66EC">
        <w:rPr>
          <w:rFonts w:cstheme="minorHAnsi"/>
          <w:sz w:val="22"/>
          <w:szCs w:val="22"/>
          <w:lang w:val="en-US"/>
        </w:rPr>
        <w:t xml:space="preserve"> the  second act of the opera </w:t>
      </w:r>
      <w:r w:rsidRPr="00BB66EC">
        <w:rPr>
          <w:rFonts w:cstheme="minorHAnsi"/>
          <w:i/>
          <w:sz w:val="22"/>
          <w:szCs w:val="22"/>
          <w:lang w:val="en-US"/>
        </w:rPr>
        <w:t>Der Corregidor</w:t>
      </w:r>
      <w:r w:rsidRPr="00BB66EC">
        <w:rPr>
          <w:rFonts w:cstheme="minorHAnsi"/>
          <w:sz w:val="22"/>
          <w:szCs w:val="22"/>
          <w:lang w:val="en-US"/>
        </w:rPr>
        <w:t xml:space="preserve"> (1895, rev. 1897)</w:t>
      </w:r>
      <w:r w:rsidRPr="00BB66EC">
        <w:rPr>
          <w:rFonts w:cstheme="minorHAnsi"/>
          <w:sz w:val="22"/>
          <w:szCs w:val="22"/>
          <w:lang w:val="en-US"/>
        </w:rPr>
        <w:tab/>
      </w:r>
      <w:r w:rsidRPr="00BB66EC">
        <w:rPr>
          <w:rFonts w:cstheme="minorHAnsi"/>
          <w:b/>
          <w:color w:val="C00000"/>
          <w:sz w:val="22"/>
          <w:szCs w:val="22"/>
          <w:lang w:val="en-US"/>
        </w:rPr>
        <w:t>BHP</w:t>
      </w:r>
    </w:p>
    <w:p w14:paraId="3F15A1FB" w14:textId="77777777" w:rsidR="00C46D77" w:rsidRPr="00BB66EC" w:rsidRDefault="00C46D77" w:rsidP="00C46D77">
      <w:pPr>
        <w:rPr>
          <w:rFonts w:cstheme="minorHAnsi"/>
          <w:sz w:val="22"/>
          <w:szCs w:val="22"/>
          <w:lang w:val="en-US"/>
        </w:rPr>
      </w:pPr>
    </w:p>
    <w:p w14:paraId="3BF3F047" w14:textId="77777777" w:rsidR="00C46D77" w:rsidRPr="00BB66EC" w:rsidRDefault="00C46D77" w:rsidP="00C46D77">
      <w:pPr>
        <w:rPr>
          <w:rFonts w:cstheme="minorHAnsi"/>
          <w:sz w:val="22"/>
          <w:szCs w:val="22"/>
          <w:lang w:val="en-US"/>
        </w:rPr>
      </w:pPr>
      <w:r w:rsidRPr="00BB66EC">
        <w:rPr>
          <w:rFonts w:cstheme="minorHAnsi"/>
          <w:sz w:val="22"/>
          <w:szCs w:val="22"/>
          <w:lang w:val="en-US"/>
        </w:rPr>
        <w:t xml:space="preserve">Orchestral Songs to poems </w:t>
      </w:r>
      <w:proofErr w:type="gramStart"/>
      <w:r w:rsidRPr="00BB66EC">
        <w:rPr>
          <w:rFonts w:cstheme="minorHAnsi"/>
          <w:sz w:val="22"/>
          <w:szCs w:val="22"/>
          <w:lang w:val="en-US"/>
        </w:rPr>
        <w:t>by  Johann</w:t>
      </w:r>
      <w:proofErr w:type="gramEnd"/>
      <w:r w:rsidRPr="00BB66EC">
        <w:rPr>
          <w:rFonts w:cstheme="minorHAnsi"/>
          <w:sz w:val="22"/>
          <w:szCs w:val="22"/>
          <w:lang w:val="en-US"/>
        </w:rPr>
        <w:t xml:space="preserve"> Wolfgang von Goethe (1890, 1893)</w:t>
      </w:r>
    </w:p>
    <w:p w14:paraId="1855A252" w14:textId="77777777" w:rsidR="00C46D77" w:rsidRPr="00BB66EC" w:rsidRDefault="00C46D77" w:rsidP="00C46D77">
      <w:pPr>
        <w:rPr>
          <w:rFonts w:cstheme="minorHAnsi"/>
          <w:sz w:val="22"/>
          <w:szCs w:val="22"/>
          <w:lang w:val="en-US"/>
        </w:rPr>
      </w:pPr>
    </w:p>
    <w:p w14:paraId="2840E50E" w14:textId="77777777" w:rsidR="00C46D77" w:rsidRPr="00BB66EC" w:rsidRDefault="00C46D77" w:rsidP="00C46D77">
      <w:pPr>
        <w:rPr>
          <w:rFonts w:cstheme="minorHAnsi"/>
          <w:sz w:val="22"/>
          <w:szCs w:val="22"/>
          <w:lang w:val="en-US"/>
        </w:rPr>
      </w:pPr>
      <w:r w:rsidRPr="00BB66EC">
        <w:rPr>
          <w:rFonts w:cstheme="minorHAnsi"/>
          <w:b/>
          <w:sz w:val="22"/>
          <w:szCs w:val="22"/>
          <w:lang w:val="en-US"/>
        </w:rPr>
        <w:t>Anton Bruckner</w:t>
      </w:r>
      <w:r w:rsidRPr="00BB66EC">
        <w:rPr>
          <w:rFonts w:cstheme="minorHAnsi"/>
          <w:sz w:val="22"/>
          <w:szCs w:val="22"/>
          <w:lang w:val="en-US"/>
        </w:rPr>
        <w:t xml:space="preserve"> (1824–1896)</w:t>
      </w:r>
    </w:p>
    <w:p w14:paraId="5CA00594" w14:textId="77777777" w:rsidR="00C46D77" w:rsidRPr="00BB66EC" w:rsidRDefault="00C46D77" w:rsidP="00C46D77">
      <w:pPr>
        <w:rPr>
          <w:rFonts w:cstheme="minorHAnsi"/>
          <w:sz w:val="22"/>
          <w:szCs w:val="22"/>
          <w:lang w:val="en-US"/>
        </w:rPr>
      </w:pPr>
      <w:r w:rsidRPr="00BB66EC">
        <w:rPr>
          <w:rFonts w:cstheme="minorHAnsi"/>
          <w:sz w:val="22"/>
          <w:szCs w:val="22"/>
          <w:lang w:val="en-US"/>
        </w:rPr>
        <w:t xml:space="preserve">Symphony Nr. 3 in D minor, WAB 103 (1872–73, rev. 1874, 1876–78, 1887–89) </w:t>
      </w:r>
      <w:r w:rsidRPr="00BB66EC">
        <w:rPr>
          <w:rFonts w:cstheme="minorHAnsi"/>
          <w:i/>
          <w:sz w:val="22"/>
          <w:szCs w:val="22"/>
          <w:lang w:val="en-US"/>
        </w:rPr>
        <w:t xml:space="preserve">„1889 </w:t>
      </w:r>
      <w:proofErr w:type="gramStart"/>
      <w:r w:rsidRPr="00BB66EC">
        <w:rPr>
          <w:rFonts w:cstheme="minorHAnsi"/>
          <w:i/>
          <w:sz w:val="22"/>
          <w:szCs w:val="22"/>
          <w:lang w:val="en-US"/>
        </w:rPr>
        <w:t>Version“</w:t>
      </w:r>
      <w:proofErr w:type="gramEnd"/>
    </w:p>
    <w:p w14:paraId="0202E127" w14:textId="77777777" w:rsidR="00C46D77" w:rsidRPr="00BB66EC" w:rsidRDefault="00C46D77" w:rsidP="00C46D77">
      <w:pPr>
        <w:rPr>
          <w:rFonts w:cstheme="minorHAnsi"/>
          <w:sz w:val="22"/>
          <w:szCs w:val="22"/>
          <w:lang w:val="en-US"/>
        </w:rPr>
      </w:pPr>
    </w:p>
    <w:p w14:paraId="4384353D" w14:textId="77777777" w:rsidR="00C46D77" w:rsidRPr="00BB66EC" w:rsidRDefault="00C46D77" w:rsidP="00C46D77">
      <w:pPr>
        <w:rPr>
          <w:rFonts w:cstheme="minorHAnsi"/>
          <w:sz w:val="22"/>
          <w:szCs w:val="22"/>
          <w:lang w:val="en-US"/>
        </w:rPr>
      </w:pPr>
      <w:r w:rsidRPr="00BB66EC">
        <w:rPr>
          <w:rFonts w:cstheme="minorHAnsi"/>
          <w:b/>
          <w:sz w:val="22"/>
          <w:szCs w:val="22"/>
          <w:lang w:val="en-US"/>
        </w:rPr>
        <w:t>Thomas Hampson</w:t>
      </w:r>
      <w:r w:rsidRPr="00BB66EC">
        <w:rPr>
          <w:rFonts w:cstheme="minorHAnsi"/>
          <w:sz w:val="22"/>
          <w:szCs w:val="22"/>
          <w:lang w:val="en-US"/>
        </w:rPr>
        <w:t xml:space="preserve"> | Baritone</w:t>
      </w:r>
    </w:p>
    <w:p w14:paraId="41FB351C" w14:textId="77777777" w:rsidR="00C46D77" w:rsidRPr="00662205" w:rsidRDefault="00C46D77" w:rsidP="00C46D77">
      <w:pPr>
        <w:rPr>
          <w:rFonts w:cstheme="minorHAnsi"/>
          <w:b/>
          <w:sz w:val="22"/>
          <w:szCs w:val="22"/>
        </w:rPr>
      </w:pPr>
      <w:r w:rsidRPr="00662205">
        <w:rPr>
          <w:rFonts w:cstheme="minorHAnsi"/>
          <w:b/>
          <w:sz w:val="22"/>
          <w:szCs w:val="22"/>
        </w:rPr>
        <w:t>Orchester Wiener Akademie</w:t>
      </w:r>
    </w:p>
    <w:p w14:paraId="5D315CBF" w14:textId="77777777" w:rsidR="00C46D77" w:rsidRPr="00662205" w:rsidRDefault="00C46D77" w:rsidP="00C46D77">
      <w:pPr>
        <w:rPr>
          <w:rFonts w:cstheme="minorHAnsi"/>
          <w:sz w:val="22"/>
          <w:szCs w:val="22"/>
        </w:rPr>
      </w:pPr>
      <w:r w:rsidRPr="00662205">
        <w:rPr>
          <w:rFonts w:cstheme="minorHAnsi"/>
          <w:b/>
          <w:sz w:val="22"/>
          <w:szCs w:val="22"/>
        </w:rPr>
        <w:t>Martin Haselböck</w:t>
      </w:r>
      <w:r w:rsidRPr="00662205">
        <w:rPr>
          <w:rFonts w:cstheme="minorHAnsi"/>
          <w:sz w:val="22"/>
          <w:szCs w:val="22"/>
        </w:rPr>
        <w:t xml:space="preserve"> | Conductor</w:t>
      </w:r>
    </w:p>
    <w:p w14:paraId="49BFE29A" w14:textId="77777777" w:rsidR="00C46D77" w:rsidRPr="00662205" w:rsidRDefault="00C46D77" w:rsidP="00C46D77">
      <w:pPr>
        <w:spacing w:line="360" w:lineRule="auto"/>
        <w:rPr>
          <w:rFonts w:cstheme="minorHAnsi"/>
          <w:sz w:val="22"/>
          <w:szCs w:val="22"/>
        </w:rPr>
      </w:pPr>
    </w:p>
    <w:p w14:paraId="61651844" w14:textId="77777777" w:rsidR="00C46D77" w:rsidRPr="00662205" w:rsidRDefault="00C46D77" w:rsidP="00C46D77">
      <w:pPr>
        <w:spacing w:line="360" w:lineRule="auto"/>
        <w:jc w:val="both"/>
        <w:rPr>
          <w:rFonts w:cstheme="minorHAnsi"/>
          <w:sz w:val="22"/>
          <w:szCs w:val="22"/>
        </w:rPr>
      </w:pPr>
    </w:p>
    <w:p w14:paraId="7E60DF3C"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 xml:space="preserve">Although Hugo Wolf studied at the Conservatory of the Society of Friends of Music in Vienna from 1875 to 1877, he did not attend Bruckner's harmony and counterpoint classes. If he was therefore not a Bruckner pupil in the strict sense, he nevertheless – after initial reservations about the </w:t>
      </w:r>
      <w:r w:rsidRPr="00BB66EC">
        <w:rPr>
          <w:rFonts w:cstheme="minorHAnsi"/>
          <w:i/>
          <w:iCs/>
          <w:sz w:val="22"/>
          <w:szCs w:val="22"/>
          <w:lang w:val="en-US"/>
        </w:rPr>
        <w:t xml:space="preserve">„works of an unsuccessful </w:t>
      </w:r>
      <w:proofErr w:type="gramStart"/>
      <w:r w:rsidRPr="00BB66EC">
        <w:rPr>
          <w:rFonts w:cstheme="minorHAnsi"/>
          <w:i/>
          <w:iCs/>
          <w:sz w:val="22"/>
          <w:szCs w:val="22"/>
          <w:lang w:val="en-US"/>
        </w:rPr>
        <w:t>genius“ -</w:t>
      </w:r>
      <w:proofErr w:type="gramEnd"/>
      <w:r w:rsidRPr="00BB66EC">
        <w:rPr>
          <w:rFonts w:cstheme="minorHAnsi"/>
          <w:i/>
          <w:iCs/>
          <w:sz w:val="22"/>
          <w:szCs w:val="22"/>
          <w:lang w:val="en-US"/>
        </w:rPr>
        <w:t xml:space="preserve"> </w:t>
      </w:r>
      <w:r w:rsidRPr="00BB66EC">
        <w:rPr>
          <w:rFonts w:cstheme="minorHAnsi"/>
          <w:sz w:val="22"/>
          <w:szCs w:val="22"/>
          <w:lang w:val="en-US"/>
        </w:rPr>
        <w:t xml:space="preserve">developed into one of the most vociferous supporters of the great symphonist, not least as a music critic in the pages of the fortnightly newspaper the Wiener </w:t>
      </w:r>
      <w:proofErr w:type="spellStart"/>
      <w:r w:rsidRPr="00BB66EC">
        <w:rPr>
          <w:rFonts w:cstheme="minorHAnsi"/>
          <w:sz w:val="22"/>
          <w:szCs w:val="22"/>
          <w:lang w:val="en-US"/>
        </w:rPr>
        <w:t>Salonblatt</w:t>
      </w:r>
      <w:proofErr w:type="spellEnd"/>
      <w:r w:rsidRPr="00BB66EC">
        <w:rPr>
          <w:rFonts w:cstheme="minorHAnsi"/>
          <w:sz w:val="22"/>
          <w:szCs w:val="22"/>
          <w:lang w:val="en-US"/>
        </w:rPr>
        <w:t xml:space="preserve">. He praised Bruckner as </w:t>
      </w:r>
      <w:r w:rsidRPr="00BB66EC">
        <w:rPr>
          <w:rFonts w:cstheme="minorHAnsi"/>
          <w:i/>
          <w:iCs/>
          <w:sz w:val="22"/>
          <w:szCs w:val="22"/>
          <w:lang w:val="en-US"/>
        </w:rPr>
        <w:t xml:space="preserve">„an exceptional man, who (after Liszt of course) had the greatest claim amongst living composers to be performed and </w:t>
      </w:r>
      <w:proofErr w:type="gramStart"/>
      <w:r w:rsidRPr="00BB66EC">
        <w:rPr>
          <w:rFonts w:cstheme="minorHAnsi"/>
          <w:i/>
          <w:iCs/>
          <w:sz w:val="22"/>
          <w:szCs w:val="22"/>
          <w:lang w:val="en-US"/>
        </w:rPr>
        <w:t>admired.“</w:t>
      </w:r>
      <w:proofErr w:type="gramEnd"/>
      <w:r w:rsidRPr="00BB66EC">
        <w:rPr>
          <w:rFonts w:cstheme="minorHAnsi"/>
          <w:i/>
          <w:iCs/>
          <w:sz w:val="22"/>
          <w:szCs w:val="22"/>
          <w:lang w:val="en-US"/>
        </w:rPr>
        <w:t xml:space="preserve"> </w:t>
      </w:r>
      <w:r w:rsidRPr="00BB66EC">
        <w:rPr>
          <w:rFonts w:cstheme="minorHAnsi"/>
          <w:sz w:val="22"/>
          <w:szCs w:val="22"/>
          <w:lang w:val="en-US"/>
        </w:rPr>
        <w:t xml:space="preserve"> Martin </w:t>
      </w:r>
      <w:proofErr w:type="spellStart"/>
      <w:r w:rsidRPr="00BB66EC">
        <w:rPr>
          <w:rFonts w:cstheme="minorHAnsi"/>
          <w:sz w:val="22"/>
          <w:szCs w:val="22"/>
          <w:lang w:val="en-US"/>
        </w:rPr>
        <w:t>Haselböck</w:t>
      </w:r>
      <w:proofErr w:type="spellEnd"/>
      <w:r w:rsidRPr="00BB66EC">
        <w:rPr>
          <w:rFonts w:cstheme="minorHAnsi"/>
          <w:sz w:val="22"/>
          <w:szCs w:val="22"/>
          <w:lang w:val="en-US"/>
        </w:rPr>
        <w:t xml:space="preserve"> and the </w:t>
      </w:r>
      <w:proofErr w:type="spellStart"/>
      <w:r w:rsidRPr="00BB66EC">
        <w:rPr>
          <w:rFonts w:cstheme="minorHAnsi"/>
          <w:sz w:val="22"/>
          <w:szCs w:val="22"/>
          <w:lang w:val="en-US"/>
        </w:rPr>
        <w:t>Orchester</w:t>
      </w:r>
      <w:proofErr w:type="spellEnd"/>
      <w:r w:rsidRPr="00BB66EC">
        <w:rPr>
          <w:rFonts w:cstheme="minorHAnsi"/>
          <w:sz w:val="22"/>
          <w:szCs w:val="22"/>
          <w:lang w:val="en-US"/>
        </w:rPr>
        <w:t xml:space="preserve"> Wiener Akademie (Orchestra of the Vienna  Academy) contrast instrumental excerpts from Wolf's only opera </w:t>
      </w:r>
      <w:r w:rsidRPr="00BB66EC">
        <w:rPr>
          <w:rFonts w:cstheme="minorHAnsi"/>
          <w:i/>
          <w:sz w:val="22"/>
          <w:szCs w:val="22"/>
          <w:lang w:val="en-US"/>
        </w:rPr>
        <w:t xml:space="preserve">Der Corregidor </w:t>
      </w:r>
      <w:r w:rsidRPr="00BB66EC">
        <w:rPr>
          <w:rFonts w:cstheme="minorHAnsi"/>
          <w:sz w:val="22"/>
          <w:szCs w:val="22"/>
          <w:lang w:val="en-US"/>
        </w:rPr>
        <w:t xml:space="preserve">and a selection of orchestral songs sung by no less an artist than star baritone Thomas Hampson, with </w:t>
      </w:r>
      <w:proofErr w:type="spellStart"/>
      <w:r w:rsidRPr="00BB66EC">
        <w:rPr>
          <w:rFonts w:cstheme="minorHAnsi"/>
          <w:sz w:val="22"/>
          <w:szCs w:val="22"/>
          <w:lang w:val="en-US"/>
        </w:rPr>
        <w:t>Brückner's</w:t>
      </w:r>
      <w:proofErr w:type="spellEnd"/>
      <w:r w:rsidRPr="00BB66EC">
        <w:rPr>
          <w:rFonts w:cstheme="minorHAnsi"/>
          <w:sz w:val="22"/>
          <w:szCs w:val="22"/>
          <w:lang w:val="en-US"/>
        </w:rPr>
        <w:t xml:space="preserve"> 3</w:t>
      </w:r>
      <w:r w:rsidRPr="00BB66EC">
        <w:rPr>
          <w:rFonts w:cstheme="minorHAnsi"/>
          <w:sz w:val="22"/>
          <w:szCs w:val="22"/>
          <w:vertAlign w:val="superscript"/>
          <w:lang w:val="en-US"/>
        </w:rPr>
        <w:t>rd</w:t>
      </w:r>
      <w:r w:rsidRPr="00BB66EC">
        <w:rPr>
          <w:rFonts w:cstheme="minorHAnsi"/>
          <w:sz w:val="22"/>
          <w:szCs w:val="22"/>
          <w:lang w:val="en-US"/>
        </w:rPr>
        <w:t xml:space="preserve"> Symphony in D minor. The bizarre genesis of the third version of the work from 1889, the final form of which was substantially influenced not only by the Bruckner pupils Franz and Josef Schalk, but also by Gustav Mahler, is a remarkable example of reciprocal artistic interplay in a relationship between teacher and student.</w:t>
      </w:r>
    </w:p>
    <w:p w14:paraId="65610EA2" w14:textId="77777777" w:rsidR="00C46D77" w:rsidRPr="00BB66EC" w:rsidRDefault="00C46D77" w:rsidP="00C46D77">
      <w:pPr>
        <w:spacing w:line="360" w:lineRule="auto"/>
        <w:jc w:val="both"/>
        <w:rPr>
          <w:rFonts w:cstheme="minorHAnsi"/>
          <w:sz w:val="22"/>
          <w:szCs w:val="22"/>
          <w:lang w:val="en-US"/>
        </w:rPr>
      </w:pPr>
    </w:p>
    <w:p w14:paraId="577B5735" w14:textId="77777777" w:rsidR="00C46D77" w:rsidRPr="00662205" w:rsidRDefault="00C46D77" w:rsidP="00C46D77">
      <w:pPr>
        <w:spacing w:line="360" w:lineRule="auto"/>
        <w:jc w:val="both"/>
        <w:rPr>
          <w:rFonts w:cstheme="minorHAnsi"/>
          <w:sz w:val="22"/>
          <w:szCs w:val="22"/>
        </w:rPr>
      </w:pPr>
      <w:r w:rsidRPr="00662205">
        <w:rPr>
          <w:rFonts w:cstheme="minorHAnsi"/>
          <w:sz w:val="22"/>
          <w:szCs w:val="22"/>
        </w:rPr>
        <w:lastRenderedPageBreak/>
        <w:t>2021/22 Season – Sunday matinee 1</w:t>
      </w:r>
    </w:p>
    <w:p w14:paraId="31CD7DD9" w14:textId="77777777" w:rsidR="00C46D77" w:rsidRPr="00BB66EC" w:rsidRDefault="00C46D77" w:rsidP="00C46D77">
      <w:pPr>
        <w:numPr>
          <w:ilvl w:val="0"/>
          <w:numId w:val="1"/>
        </w:numPr>
        <w:suppressAutoHyphens/>
        <w:autoSpaceDN w:val="0"/>
        <w:spacing w:line="360" w:lineRule="auto"/>
        <w:jc w:val="both"/>
        <w:textAlignment w:val="baseline"/>
        <w:rPr>
          <w:rFonts w:cstheme="minorHAnsi"/>
          <w:sz w:val="22"/>
          <w:szCs w:val="22"/>
          <w:lang w:val="en-US"/>
        </w:rPr>
      </w:pPr>
      <w:r w:rsidRPr="00BB66EC">
        <w:rPr>
          <w:rFonts w:cstheme="minorHAnsi"/>
          <w:sz w:val="22"/>
          <w:szCs w:val="22"/>
          <w:lang w:val="en-US"/>
        </w:rPr>
        <w:t>of either 6 or 7 Subscription concerts (see page 57)</w:t>
      </w:r>
    </w:p>
    <w:p w14:paraId="3361AF65" w14:textId="77777777" w:rsidR="00C46D77" w:rsidRPr="00BB66EC" w:rsidRDefault="00C46D77" w:rsidP="00C46D77">
      <w:pPr>
        <w:spacing w:line="360" w:lineRule="auto"/>
        <w:jc w:val="both"/>
        <w:rPr>
          <w:rFonts w:cstheme="minorHAnsi"/>
          <w:sz w:val="22"/>
          <w:szCs w:val="22"/>
          <w:lang w:val="en-US"/>
        </w:rPr>
      </w:pPr>
    </w:p>
    <w:p w14:paraId="45928D0F" w14:textId="77777777" w:rsidR="00C46D77" w:rsidRPr="00BB66EC" w:rsidRDefault="00C46D77" w:rsidP="00C46D77">
      <w:pPr>
        <w:spacing w:line="360" w:lineRule="auto"/>
        <w:jc w:val="both"/>
        <w:rPr>
          <w:rFonts w:cstheme="minorHAnsi"/>
          <w:sz w:val="22"/>
          <w:szCs w:val="22"/>
          <w:lang w:val="en-US"/>
        </w:rPr>
      </w:pPr>
    </w:p>
    <w:p w14:paraId="223A4A59"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MON – WED   4</w:t>
      </w:r>
      <w:r w:rsidRPr="00BB66EC">
        <w:rPr>
          <w:rFonts w:cstheme="minorHAnsi"/>
          <w:sz w:val="22"/>
          <w:szCs w:val="22"/>
          <w:vertAlign w:val="superscript"/>
          <w:lang w:val="en-US"/>
        </w:rPr>
        <w:t>th</w:t>
      </w:r>
      <w:r w:rsidRPr="00BB66EC">
        <w:rPr>
          <w:rFonts w:cstheme="minorHAnsi"/>
          <w:sz w:val="22"/>
          <w:szCs w:val="22"/>
          <w:lang w:val="en-US"/>
        </w:rPr>
        <w:t xml:space="preserve"> - 5</w:t>
      </w:r>
      <w:r w:rsidRPr="00BB66EC">
        <w:rPr>
          <w:rFonts w:cstheme="minorHAnsi"/>
          <w:sz w:val="22"/>
          <w:szCs w:val="22"/>
          <w:vertAlign w:val="superscript"/>
          <w:lang w:val="en-US"/>
        </w:rPr>
        <w:t>th</w:t>
      </w:r>
      <w:r w:rsidRPr="00BB66EC">
        <w:rPr>
          <w:rFonts w:cstheme="minorHAnsi"/>
          <w:sz w:val="22"/>
          <w:szCs w:val="22"/>
          <w:lang w:val="en-US"/>
        </w:rPr>
        <w:t xml:space="preserve"> OCT.</w:t>
      </w:r>
    </w:p>
    <w:p w14:paraId="31430044" w14:textId="77777777" w:rsidR="00C46D77" w:rsidRPr="00BB66EC" w:rsidRDefault="00C46D77" w:rsidP="00C46D77">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THOMAS HAMPSON MASTER CLASS</w:t>
      </w:r>
    </w:p>
    <w:p w14:paraId="726DF290"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A Master Class with star baritone Thomas Hampson and eight selected young singers, who will work together on Lieder by Hugo Wolf and Gustav Mahler.</w:t>
      </w:r>
    </w:p>
    <w:p w14:paraId="7EFF718C" w14:textId="77777777" w:rsidR="00C46D77" w:rsidRPr="00BB66EC" w:rsidRDefault="00C46D77" w:rsidP="00C46D77">
      <w:pPr>
        <w:spacing w:line="360" w:lineRule="auto"/>
        <w:jc w:val="both"/>
        <w:rPr>
          <w:rFonts w:cstheme="minorHAnsi"/>
          <w:sz w:val="22"/>
          <w:szCs w:val="22"/>
          <w:lang w:val="en-US"/>
        </w:rPr>
      </w:pPr>
    </w:p>
    <w:p w14:paraId="28B41626"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 xml:space="preserve">Final concert of the Thomas Hampson Master Class&gt;: Eight selected young singers perform Lieder by Hugo Wolf and Gustav Mahler.  </w:t>
      </w:r>
    </w:p>
    <w:p w14:paraId="1FC28740" w14:textId="77777777" w:rsidR="00C46D77" w:rsidRPr="00BB66EC" w:rsidRDefault="00C46D77" w:rsidP="00C46D77">
      <w:pPr>
        <w:spacing w:line="360" w:lineRule="auto"/>
        <w:jc w:val="both"/>
        <w:rPr>
          <w:rFonts w:cstheme="minorHAnsi"/>
          <w:sz w:val="22"/>
          <w:szCs w:val="22"/>
          <w:lang w:val="en-US"/>
        </w:rPr>
      </w:pPr>
    </w:p>
    <w:p w14:paraId="04CB54C1" w14:textId="77777777" w:rsidR="00C46D77" w:rsidRPr="00BB66EC" w:rsidRDefault="00C46D77" w:rsidP="00C46D77">
      <w:pPr>
        <w:jc w:val="both"/>
        <w:rPr>
          <w:rFonts w:cstheme="minorHAnsi"/>
          <w:sz w:val="22"/>
          <w:szCs w:val="22"/>
          <w:lang w:val="en-US"/>
        </w:rPr>
      </w:pPr>
      <w:r w:rsidRPr="00BB66EC">
        <w:rPr>
          <w:rFonts w:cstheme="minorHAnsi"/>
          <w:sz w:val="22"/>
          <w:szCs w:val="22"/>
          <w:lang w:val="en-US"/>
        </w:rPr>
        <w:t>Lieder by</w:t>
      </w:r>
    </w:p>
    <w:p w14:paraId="077F33ED" w14:textId="77777777" w:rsidR="00C46D77" w:rsidRPr="00BB66EC" w:rsidRDefault="00C46D77" w:rsidP="00C46D77">
      <w:pPr>
        <w:jc w:val="both"/>
        <w:rPr>
          <w:rFonts w:cstheme="minorHAnsi"/>
          <w:b/>
          <w:bCs/>
          <w:sz w:val="22"/>
          <w:szCs w:val="22"/>
          <w:lang w:val="en-US"/>
        </w:rPr>
      </w:pPr>
      <w:r w:rsidRPr="00BB66EC">
        <w:rPr>
          <w:rFonts w:cstheme="minorHAnsi"/>
          <w:b/>
          <w:bCs/>
          <w:sz w:val="22"/>
          <w:szCs w:val="22"/>
          <w:lang w:val="en-US"/>
        </w:rPr>
        <w:t xml:space="preserve">Hugo </w:t>
      </w:r>
      <w:proofErr w:type="gramStart"/>
      <w:r w:rsidRPr="00BB66EC">
        <w:rPr>
          <w:rFonts w:cstheme="minorHAnsi"/>
          <w:b/>
          <w:bCs/>
          <w:sz w:val="22"/>
          <w:szCs w:val="22"/>
          <w:lang w:val="en-US"/>
        </w:rPr>
        <w:t>Wolf  (</w:t>
      </w:r>
      <w:proofErr w:type="gramEnd"/>
      <w:r w:rsidRPr="00BB66EC">
        <w:rPr>
          <w:rFonts w:cstheme="minorHAnsi"/>
          <w:b/>
          <w:bCs/>
          <w:sz w:val="22"/>
          <w:szCs w:val="22"/>
          <w:lang w:val="en-US"/>
        </w:rPr>
        <w:t>1860-1903)</w:t>
      </w:r>
    </w:p>
    <w:p w14:paraId="35F7CD56" w14:textId="77777777" w:rsidR="00C46D77" w:rsidRPr="00BB66EC" w:rsidRDefault="00C46D77" w:rsidP="00C46D77">
      <w:pPr>
        <w:jc w:val="both"/>
        <w:rPr>
          <w:rFonts w:cstheme="minorHAnsi"/>
          <w:b/>
          <w:bCs/>
          <w:sz w:val="22"/>
          <w:szCs w:val="22"/>
          <w:lang w:val="en-US"/>
        </w:rPr>
      </w:pPr>
      <w:r w:rsidRPr="00BB66EC">
        <w:rPr>
          <w:rFonts w:cstheme="minorHAnsi"/>
          <w:b/>
          <w:bCs/>
          <w:sz w:val="22"/>
          <w:szCs w:val="22"/>
          <w:lang w:val="en-US"/>
        </w:rPr>
        <w:t>Gustav Mahler (1860 – 1911)</w:t>
      </w:r>
    </w:p>
    <w:p w14:paraId="7E8D2598" w14:textId="77777777" w:rsidR="00C46D77" w:rsidRPr="00BB66EC" w:rsidRDefault="00C46D77" w:rsidP="00C46D77">
      <w:pPr>
        <w:jc w:val="both"/>
        <w:rPr>
          <w:rFonts w:cstheme="minorHAnsi"/>
          <w:b/>
          <w:bCs/>
          <w:sz w:val="22"/>
          <w:szCs w:val="22"/>
          <w:lang w:val="en-US"/>
        </w:rPr>
      </w:pPr>
    </w:p>
    <w:p w14:paraId="07E831C2" w14:textId="77777777" w:rsidR="00C46D77" w:rsidRPr="00BB66EC" w:rsidRDefault="00C46D77" w:rsidP="00C46D77">
      <w:pPr>
        <w:jc w:val="both"/>
        <w:rPr>
          <w:rFonts w:cstheme="minorHAnsi"/>
          <w:b/>
          <w:bCs/>
          <w:sz w:val="22"/>
          <w:szCs w:val="22"/>
          <w:lang w:val="en-US"/>
        </w:rPr>
      </w:pPr>
      <w:r w:rsidRPr="00BB66EC">
        <w:rPr>
          <w:rFonts w:cstheme="minorHAnsi"/>
          <w:b/>
          <w:bCs/>
          <w:sz w:val="22"/>
          <w:szCs w:val="22"/>
          <w:lang w:val="en-US"/>
        </w:rPr>
        <w:t>Master Class</w:t>
      </w:r>
    </w:p>
    <w:p w14:paraId="71C98490" w14:textId="77777777" w:rsidR="00C46D77" w:rsidRPr="00BB66EC" w:rsidRDefault="00C46D77" w:rsidP="00C46D77">
      <w:pPr>
        <w:jc w:val="both"/>
        <w:rPr>
          <w:rFonts w:cstheme="minorHAnsi"/>
          <w:sz w:val="22"/>
          <w:szCs w:val="22"/>
          <w:lang w:val="en-US"/>
        </w:rPr>
      </w:pPr>
      <w:r w:rsidRPr="00BB66EC">
        <w:rPr>
          <w:rFonts w:cstheme="minorHAnsi"/>
          <w:sz w:val="22"/>
          <w:szCs w:val="22"/>
          <w:lang w:val="en-US"/>
        </w:rPr>
        <w:t>Monday to Wednesday</w:t>
      </w:r>
    </w:p>
    <w:p w14:paraId="5AEF8524" w14:textId="77777777" w:rsidR="00C46D77" w:rsidRPr="00BB66EC" w:rsidRDefault="00C46D77" w:rsidP="00C46D77">
      <w:pPr>
        <w:jc w:val="both"/>
        <w:rPr>
          <w:rFonts w:cstheme="minorHAnsi"/>
          <w:sz w:val="22"/>
          <w:szCs w:val="22"/>
          <w:lang w:val="en-US"/>
        </w:rPr>
      </w:pPr>
      <w:r w:rsidRPr="00BB66EC">
        <w:rPr>
          <w:rFonts w:cstheme="minorHAnsi"/>
          <w:sz w:val="22"/>
          <w:szCs w:val="22"/>
          <w:lang w:val="en-US"/>
        </w:rPr>
        <w:t>from 10.a.m.</w:t>
      </w:r>
    </w:p>
    <w:p w14:paraId="31D3A798" w14:textId="77777777" w:rsidR="00C46D77" w:rsidRPr="00BB66EC" w:rsidRDefault="00C46D77" w:rsidP="00C46D77">
      <w:pPr>
        <w:jc w:val="both"/>
        <w:rPr>
          <w:rFonts w:cstheme="minorHAnsi"/>
          <w:sz w:val="22"/>
          <w:szCs w:val="22"/>
          <w:lang w:val="en-US"/>
        </w:rPr>
      </w:pPr>
      <w:r w:rsidRPr="00BB66EC">
        <w:rPr>
          <w:rFonts w:cstheme="minorHAnsi"/>
          <w:sz w:val="22"/>
          <w:szCs w:val="22"/>
          <w:lang w:val="en-US"/>
        </w:rPr>
        <w:br/>
      </w:r>
      <w:r w:rsidRPr="00BB66EC">
        <w:rPr>
          <w:rFonts w:cstheme="minorHAnsi"/>
          <w:b/>
          <w:bCs/>
          <w:sz w:val="22"/>
          <w:szCs w:val="22"/>
          <w:lang w:val="en-US"/>
        </w:rPr>
        <w:t>Final Concert</w:t>
      </w:r>
    </w:p>
    <w:p w14:paraId="1FD1532E" w14:textId="77777777" w:rsidR="00C46D77" w:rsidRPr="00BB66EC" w:rsidRDefault="00C46D77" w:rsidP="00C46D77">
      <w:pPr>
        <w:jc w:val="both"/>
        <w:rPr>
          <w:rFonts w:cstheme="minorHAnsi"/>
          <w:sz w:val="22"/>
          <w:szCs w:val="22"/>
          <w:lang w:val="en-US"/>
        </w:rPr>
      </w:pPr>
      <w:r w:rsidRPr="00BB66EC">
        <w:rPr>
          <w:rFonts w:cstheme="minorHAnsi"/>
          <w:sz w:val="22"/>
          <w:szCs w:val="22"/>
          <w:lang w:val="en-US"/>
        </w:rPr>
        <w:t>Wednesday</w:t>
      </w:r>
    </w:p>
    <w:p w14:paraId="3C70C0D6" w14:textId="77777777" w:rsidR="00C46D77" w:rsidRPr="00BB66EC" w:rsidRDefault="00C46D77" w:rsidP="00C46D77">
      <w:pPr>
        <w:jc w:val="both"/>
        <w:rPr>
          <w:rFonts w:cstheme="minorHAnsi"/>
          <w:sz w:val="22"/>
          <w:szCs w:val="22"/>
          <w:lang w:val="en-US"/>
        </w:rPr>
      </w:pPr>
      <w:r w:rsidRPr="00BB66EC">
        <w:rPr>
          <w:rFonts w:cstheme="minorHAnsi"/>
          <w:sz w:val="22"/>
          <w:szCs w:val="22"/>
          <w:lang w:val="en-US"/>
        </w:rPr>
        <w:t>at 7.30 p.m.</w:t>
      </w:r>
    </w:p>
    <w:p w14:paraId="4CA2A344" w14:textId="77777777" w:rsidR="00C46D77" w:rsidRPr="00BB66EC" w:rsidRDefault="00C46D77" w:rsidP="00C46D77">
      <w:pPr>
        <w:jc w:val="both"/>
        <w:rPr>
          <w:rFonts w:cstheme="minorHAnsi"/>
          <w:sz w:val="22"/>
          <w:szCs w:val="22"/>
          <w:lang w:val="en-US"/>
        </w:rPr>
      </w:pPr>
    </w:p>
    <w:p w14:paraId="165E3329" w14:textId="77777777" w:rsidR="00C46D77" w:rsidRPr="00BB66EC" w:rsidRDefault="00C46D77" w:rsidP="00C46D77">
      <w:pPr>
        <w:jc w:val="both"/>
        <w:rPr>
          <w:rFonts w:cstheme="minorHAnsi"/>
          <w:b/>
          <w:bCs/>
          <w:sz w:val="22"/>
          <w:szCs w:val="22"/>
          <w:lang w:val="en-US"/>
        </w:rPr>
      </w:pPr>
      <w:r w:rsidRPr="00BB66EC">
        <w:rPr>
          <w:rFonts w:cstheme="minorHAnsi"/>
          <w:b/>
          <w:bCs/>
          <w:sz w:val="22"/>
          <w:szCs w:val="22"/>
          <w:lang w:val="en-US"/>
        </w:rPr>
        <w:t xml:space="preserve">Thomas Hampson </w:t>
      </w:r>
      <w:r w:rsidRPr="00BB66EC">
        <w:rPr>
          <w:rFonts w:cstheme="minorHAnsi"/>
          <w:sz w:val="22"/>
          <w:szCs w:val="22"/>
          <w:lang w:val="en-US"/>
        </w:rPr>
        <w:t xml:space="preserve">  Director</w:t>
      </w:r>
    </w:p>
    <w:p w14:paraId="36DD5C00" w14:textId="77777777" w:rsidR="00C46D77" w:rsidRPr="00BB66EC" w:rsidRDefault="00C46D77" w:rsidP="00C46D77">
      <w:pPr>
        <w:jc w:val="both"/>
        <w:rPr>
          <w:rFonts w:cstheme="minorHAnsi"/>
          <w:b/>
          <w:bCs/>
          <w:sz w:val="22"/>
          <w:szCs w:val="22"/>
          <w:lang w:val="en-US"/>
        </w:rPr>
      </w:pPr>
      <w:r w:rsidRPr="00BB66EC">
        <w:rPr>
          <w:rFonts w:cstheme="minorHAnsi"/>
          <w:b/>
          <w:bCs/>
          <w:sz w:val="22"/>
          <w:szCs w:val="22"/>
          <w:lang w:val="en-US"/>
        </w:rPr>
        <w:t>Eight young singers</w:t>
      </w:r>
    </w:p>
    <w:p w14:paraId="651F3700" w14:textId="77777777" w:rsidR="00C46D77" w:rsidRPr="00662205" w:rsidRDefault="00C46D77" w:rsidP="00C46D77">
      <w:pPr>
        <w:jc w:val="both"/>
        <w:rPr>
          <w:rFonts w:cstheme="minorHAnsi"/>
          <w:b/>
          <w:bCs/>
          <w:sz w:val="22"/>
          <w:szCs w:val="22"/>
        </w:rPr>
      </w:pPr>
      <w:r w:rsidRPr="00662205">
        <w:rPr>
          <w:rFonts w:cstheme="minorHAnsi"/>
          <w:b/>
          <w:bCs/>
          <w:sz w:val="22"/>
          <w:szCs w:val="22"/>
        </w:rPr>
        <w:t xml:space="preserve">Bernadette Bartos, Daniel Gerzenberg   </w:t>
      </w:r>
      <w:r w:rsidRPr="00662205">
        <w:rPr>
          <w:rFonts w:cstheme="minorHAnsi"/>
          <w:sz w:val="22"/>
          <w:szCs w:val="22"/>
        </w:rPr>
        <w:t xml:space="preserve">Piano    </w:t>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b/>
          <w:bCs/>
          <w:color w:val="FF3333"/>
          <w:sz w:val="22"/>
          <w:szCs w:val="22"/>
        </w:rPr>
        <w:t>2 x BHD</w:t>
      </w:r>
    </w:p>
    <w:p w14:paraId="798DF461" w14:textId="77777777" w:rsidR="00C46D77" w:rsidRPr="00662205" w:rsidRDefault="00C46D77" w:rsidP="00C46D77">
      <w:pPr>
        <w:spacing w:line="360" w:lineRule="auto"/>
        <w:jc w:val="both"/>
        <w:rPr>
          <w:rFonts w:cstheme="minorHAnsi"/>
          <w:b/>
          <w:sz w:val="22"/>
          <w:szCs w:val="22"/>
        </w:rPr>
      </w:pPr>
    </w:p>
    <w:p w14:paraId="55E53755"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For forty years he has been at home not only in all the great opera houses, but also in the most prestigious concert halls in the world, and ranks as one of the most charismatic and influential singers of our time: Thomas Hampson. As a recognized expert for the songs of Gustav Mahler and Hugo Wolf – in 2017 he and his accompanist of many years, Wolfram Rieger, were awarded the Hugo Wolf Medal by the international Hugo Wolf Academy – he will be passing on his knowledge and experience to the younger generation within the framework of the International Bruckner Festival 2021. In a series of exclusive master classes, taking place between 4</w:t>
      </w:r>
      <w:r w:rsidRPr="00BB66EC">
        <w:rPr>
          <w:rFonts w:cstheme="minorHAnsi"/>
          <w:sz w:val="22"/>
          <w:szCs w:val="22"/>
          <w:vertAlign w:val="superscript"/>
          <w:lang w:val="en-US"/>
        </w:rPr>
        <w:t>th</w:t>
      </w:r>
      <w:r w:rsidRPr="00BB66EC">
        <w:rPr>
          <w:rFonts w:cstheme="minorHAnsi"/>
          <w:sz w:val="22"/>
          <w:szCs w:val="22"/>
          <w:lang w:val="en-US"/>
        </w:rPr>
        <w:t xml:space="preserve"> and 6</w:t>
      </w:r>
      <w:r w:rsidRPr="00BB66EC">
        <w:rPr>
          <w:rFonts w:cstheme="minorHAnsi"/>
          <w:sz w:val="22"/>
          <w:szCs w:val="22"/>
          <w:vertAlign w:val="superscript"/>
          <w:lang w:val="en-US"/>
        </w:rPr>
        <w:t>th</w:t>
      </w:r>
      <w:r w:rsidRPr="00BB66EC">
        <w:rPr>
          <w:rFonts w:cstheme="minorHAnsi"/>
          <w:sz w:val="22"/>
          <w:szCs w:val="22"/>
          <w:lang w:val="en-US"/>
        </w:rPr>
        <w:t xml:space="preserve"> October in the Middle Hall of the Linz Brucknerhaus, we can experience the star baritone from a different side: as an empathetic teacher and </w:t>
      </w:r>
      <w:r w:rsidRPr="00BB66EC">
        <w:rPr>
          <w:rFonts w:cstheme="minorHAnsi"/>
          <w:sz w:val="22"/>
          <w:szCs w:val="22"/>
          <w:lang w:val="en-US"/>
        </w:rPr>
        <w:lastRenderedPageBreak/>
        <w:t>a born communicator.  The master classes, in the course of which eight selected singers will work with Thomas Hampson on the songs of Wolf and Mahler, is accessible to all admission free. They will thus open up fresh perspectives on these masterly works and on the supreme art of lieder-singing to the public as well as the performers, culminating in a concert given by the participants at the end of the course.</w:t>
      </w:r>
    </w:p>
    <w:p w14:paraId="558888BA" w14:textId="77777777" w:rsidR="00C46D77" w:rsidRPr="00BB66EC" w:rsidRDefault="00C46D77" w:rsidP="00C46D77">
      <w:pPr>
        <w:spacing w:line="360" w:lineRule="auto"/>
        <w:jc w:val="both"/>
        <w:rPr>
          <w:rFonts w:cstheme="minorHAnsi"/>
          <w:sz w:val="22"/>
          <w:szCs w:val="22"/>
          <w:lang w:val="en-US"/>
        </w:rPr>
      </w:pPr>
    </w:p>
    <w:p w14:paraId="71F22108" w14:textId="77777777" w:rsidR="00C46D77" w:rsidRPr="00BB66EC" w:rsidRDefault="00C46D77" w:rsidP="00C46D77">
      <w:pPr>
        <w:spacing w:line="360" w:lineRule="auto"/>
        <w:rPr>
          <w:rFonts w:cstheme="minorHAnsi"/>
          <w:b/>
          <w:sz w:val="22"/>
          <w:szCs w:val="22"/>
          <w:lang w:val="en-US"/>
        </w:rPr>
      </w:pPr>
      <w:proofErr w:type="gramStart"/>
      <w:r w:rsidRPr="00BB66EC">
        <w:rPr>
          <w:rFonts w:cstheme="minorHAnsi"/>
          <w:b/>
          <w:sz w:val="22"/>
          <w:szCs w:val="22"/>
          <w:lang w:val="en-US"/>
        </w:rPr>
        <w:t>Public  Masterclass</w:t>
      </w:r>
      <w:proofErr w:type="gramEnd"/>
      <w:r w:rsidRPr="00BB66EC">
        <w:rPr>
          <w:rFonts w:cstheme="minorHAnsi"/>
          <w:b/>
          <w:sz w:val="22"/>
          <w:szCs w:val="22"/>
          <w:lang w:val="en-US"/>
        </w:rPr>
        <w:t>.</w:t>
      </w:r>
    </w:p>
    <w:p w14:paraId="70EA2B76" w14:textId="77777777" w:rsidR="00C46D77" w:rsidRPr="00BB66EC" w:rsidRDefault="00C46D77" w:rsidP="00C46D77">
      <w:pPr>
        <w:spacing w:line="360" w:lineRule="auto"/>
        <w:jc w:val="both"/>
        <w:rPr>
          <w:rFonts w:cstheme="minorHAnsi"/>
          <w:b/>
          <w:sz w:val="22"/>
          <w:szCs w:val="22"/>
          <w:lang w:val="en-US"/>
        </w:rPr>
      </w:pPr>
      <w:r w:rsidRPr="00BB66EC">
        <w:rPr>
          <w:rFonts w:cstheme="minorHAnsi"/>
          <w:b/>
          <w:sz w:val="22"/>
          <w:szCs w:val="22"/>
          <w:lang w:val="en-US"/>
        </w:rPr>
        <w:t>Final Concert</w:t>
      </w:r>
    </w:p>
    <w:p w14:paraId="62923BEF" w14:textId="77777777" w:rsidR="00C46D77" w:rsidRPr="00BB66EC" w:rsidRDefault="00C46D77" w:rsidP="00C46D77">
      <w:pPr>
        <w:spacing w:line="360" w:lineRule="auto"/>
        <w:jc w:val="both"/>
        <w:rPr>
          <w:rFonts w:cstheme="minorHAnsi"/>
          <w:sz w:val="22"/>
          <w:szCs w:val="22"/>
          <w:lang w:val="en-US"/>
        </w:rPr>
      </w:pPr>
    </w:p>
    <w:p w14:paraId="1F123996" w14:textId="77777777" w:rsidR="00C46D77" w:rsidRPr="00BB66EC" w:rsidRDefault="00C46D77" w:rsidP="00C46D77">
      <w:pPr>
        <w:spacing w:line="360" w:lineRule="auto"/>
        <w:rPr>
          <w:rFonts w:cstheme="minorHAnsi"/>
          <w:b/>
          <w:sz w:val="22"/>
          <w:szCs w:val="22"/>
          <w:lang w:val="en-US"/>
        </w:rPr>
      </w:pPr>
      <w:r w:rsidRPr="00BB66EC">
        <w:rPr>
          <w:rFonts w:cstheme="minorHAnsi"/>
          <w:b/>
          <w:sz w:val="22"/>
          <w:szCs w:val="22"/>
          <w:lang w:val="en-US"/>
        </w:rPr>
        <w:t>TUES. | 5 OCT.</w:t>
      </w:r>
    </w:p>
    <w:p w14:paraId="1937E957" w14:textId="77777777" w:rsidR="00C46D77" w:rsidRPr="00BB66EC" w:rsidRDefault="00C46D77" w:rsidP="00C46D77">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MARKUS POSCHNER &amp; THE BRUCKNER ORCHESTRA LINZ</w:t>
      </w:r>
    </w:p>
    <w:p w14:paraId="10FF6AC7"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 xml:space="preserve">perform Gustav Mahler´s Symphony Nr. 3 in D minor.  </w:t>
      </w:r>
    </w:p>
    <w:p w14:paraId="31B0024D" w14:textId="77777777" w:rsidR="00C46D77" w:rsidRPr="00BB66EC" w:rsidRDefault="00C46D77" w:rsidP="00C46D77">
      <w:pPr>
        <w:spacing w:line="360" w:lineRule="auto"/>
        <w:rPr>
          <w:rFonts w:cstheme="minorHAnsi"/>
          <w:b/>
          <w:sz w:val="22"/>
          <w:szCs w:val="22"/>
          <w:lang w:val="en-US"/>
        </w:rPr>
      </w:pPr>
    </w:p>
    <w:p w14:paraId="48550BAE" w14:textId="77777777" w:rsidR="00C46D77" w:rsidRPr="00BB66EC" w:rsidRDefault="00C46D77" w:rsidP="00C46D77">
      <w:pPr>
        <w:rPr>
          <w:rFonts w:cstheme="minorHAnsi"/>
          <w:sz w:val="22"/>
          <w:szCs w:val="22"/>
          <w:lang w:val="en-US"/>
        </w:rPr>
      </w:pPr>
      <w:r w:rsidRPr="00BB66EC">
        <w:rPr>
          <w:rFonts w:cstheme="minorHAnsi"/>
          <w:b/>
          <w:sz w:val="22"/>
          <w:szCs w:val="22"/>
          <w:lang w:val="en-US"/>
        </w:rPr>
        <w:t>Gustav Mahler</w:t>
      </w:r>
      <w:r w:rsidRPr="00BB66EC">
        <w:rPr>
          <w:rFonts w:cstheme="minorHAnsi"/>
          <w:sz w:val="22"/>
          <w:szCs w:val="22"/>
          <w:lang w:val="en-US"/>
        </w:rPr>
        <w:t xml:space="preserve"> (1860–1911)</w:t>
      </w:r>
    </w:p>
    <w:p w14:paraId="01ADE589" w14:textId="77777777" w:rsidR="00C46D77" w:rsidRPr="00BB66EC" w:rsidRDefault="00C46D77" w:rsidP="00C46D77">
      <w:pPr>
        <w:rPr>
          <w:rFonts w:cstheme="minorHAnsi"/>
          <w:sz w:val="22"/>
          <w:szCs w:val="22"/>
          <w:lang w:val="en-US"/>
        </w:rPr>
      </w:pPr>
      <w:r w:rsidRPr="00BB66EC">
        <w:rPr>
          <w:rFonts w:cstheme="minorHAnsi"/>
          <w:sz w:val="22"/>
          <w:szCs w:val="22"/>
          <w:lang w:val="en-US"/>
        </w:rPr>
        <w:t>Symphony Nr. 3 in D minor (1892–96, rev. 1899)</w:t>
      </w:r>
    </w:p>
    <w:p w14:paraId="074B6BA6" w14:textId="77777777" w:rsidR="00C46D77" w:rsidRPr="00BB66EC" w:rsidRDefault="00C46D77" w:rsidP="00C46D77">
      <w:pPr>
        <w:rPr>
          <w:rFonts w:cstheme="minorHAnsi"/>
          <w:sz w:val="22"/>
          <w:szCs w:val="22"/>
          <w:lang w:val="en-US"/>
        </w:rPr>
      </w:pPr>
    </w:p>
    <w:p w14:paraId="736D7F98" w14:textId="77777777" w:rsidR="00C46D77" w:rsidRPr="00BB66EC" w:rsidRDefault="00C46D77" w:rsidP="00C46D77">
      <w:pPr>
        <w:tabs>
          <w:tab w:val="left" w:pos="2835"/>
        </w:tabs>
        <w:rPr>
          <w:rFonts w:cstheme="minorHAnsi"/>
          <w:sz w:val="22"/>
          <w:szCs w:val="22"/>
          <w:lang w:val="en-US"/>
        </w:rPr>
      </w:pPr>
      <w:r w:rsidRPr="00662205">
        <w:rPr>
          <w:rFonts w:cstheme="minorHAnsi"/>
          <w:b/>
          <w:sz w:val="22"/>
          <w:szCs w:val="22"/>
          <w:lang w:val="en-GB"/>
        </w:rPr>
        <w:t>Christa Mayer</w:t>
      </w:r>
      <w:r w:rsidRPr="00662205">
        <w:rPr>
          <w:rFonts w:cstheme="minorHAnsi"/>
          <w:sz w:val="22"/>
          <w:szCs w:val="22"/>
          <w:lang w:val="en-GB"/>
        </w:rPr>
        <w:t xml:space="preserve"> | Alto</w:t>
      </w:r>
      <w:r w:rsidRPr="00662205">
        <w:rPr>
          <w:rFonts w:cstheme="minorHAnsi"/>
          <w:sz w:val="22"/>
          <w:szCs w:val="22"/>
          <w:lang w:val="en-GB"/>
        </w:rPr>
        <w:tab/>
      </w:r>
      <w:r w:rsidRPr="00662205">
        <w:rPr>
          <w:rFonts w:cstheme="minorHAnsi"/>
          <w:sz w:val="22"/>
          <w:szCs w:val="22"/>
          <w:lang w:val="en-GB"/>
        </w:rPr>
        <w:tab/>
      </w:r>
      <w:r w:rsidRPr="00662205">
        <w:rPr>
          <w:rFonts w:cstheme="minorHAnsi"/>
          <w:sz w:val="22"/>
          <w:szCs w:val="22"/>
          <w:lang w:val="en-GB"/>
        </w:rPr>
        <w:tab/>
      </w:r>
      <w:r w:rsidRPr="00662205">
        <w:rPr>
          <w:rFonts w:cstheme="minorHAnsi"/>
          <w:sz w:val="22"/>
          <w:szCs w:val="22"/>
          <w:lang w:val="en-GB"/>
        </w:rPr>
        <w:tab/>
      </w:r>
      <w:r w:rsidRPr="00662205">
        <w:rPr>
          <w:rFonts w:cstheme="minorHAnsi"/>
          <w:sz w:val="22"/>
          <w:szCs w:val="22"/>
          <w:lang w:val="en-GB"/>
        </w:rPr>
        <w:tab/>
      </w:r>
      <w:r w:rsidRPr="00662205">
        <w:rPr>
          <w:rFonts w:cstheme="minorHAnsi"/>
          <w:sz w:val="22"/>
          <w:szCs w:val="22"/>
          <w:lang w:val="en-GB"/>
        </w:rPr>
        <w:tab/>
      </w:r>
      <w:r w:rsidRPr="00662205">
        <w:rPr>
          <w:rFonts w:cstheme="minorHAnsi"/>
          <w:sz w:val="22"/>
          <w:szCs w:val="22"/>
          <w:lang w:val="en-GB"/>
        </w:rPr>
        <w:tab/>
      </w:r>
      <w:r w:rsidRPr="00662205">
        <w:rPr>
          <w:rFonts w:cstheme="minorHAnsi"/>
          <w:b/>
          <w:color w:val="C00000"/>
          <w:sz w:val="22"/>
          <w:szCs w:val="22"/>
          <w:lang w:val="en-GB"/>
        </w:rPr>
        <w:t>BHD</w:t>
      </w:r>
    </w:p>
    <w:p w14:paraId="4AC4D535" w14:textId="77777777" w:rsidR="00C46D77" w:rsidRPr="00662205" w:rsidRDefault="00C46D77" w:rsidP="00C46D77">
      <w:pPr>
        <w:rPr>
          <w:rFonts w:cstheme="minorHAnsi"/>
          <w:b/>
          <w:sz w:val="22"/>
          <w:szCs w:val="22"/>
          <w:lang w:val="en-GB"/>
        </w:rPr>
      </w:pPr>
      <w:r w:rsidRPr="00662205">
        <w:rPr>
          <w:rFonts w:cstheme="minorHAnsi"/>
          <w:b/>
          <w:sz w:val="22"/>
          <w:szCs w:val="22"/>
          <w:lang w:val="en-GB"/>
        </w:rPr>
        <w:t xml:space="preserve">St. </w:t>
      </w:r>
      <w:proofErr w:type="spellStart"/>
      <w:r w:rsidRPr="00662205">
        <w:rPr>
          <w:rFonts w:cstheme="minorHAnsi"/>
          <w:b/>
          <w:sz w:val="22"/>
          <w:szCs w:val="22"/>
          <w:lang w:val="en-GB"/>
        </w:rPr>
        <w:t>Florianer</w:t>
      </w:r>
      <w:proofErr w:type="spellEnd"/>
      <w:r w:rsidRPr="00662205">
        <w:rPr>
          <w:rFonts w:cstheme="minorHAnsi"/>
          <w:b/>
          <w:sz w:val="22"/>
          <w:szCs w:val="22"/>
          <w:lang w:val="en-GB"/>
        </w:rPr>
        <w:t xml:space="preserve"> </w:t>
      </w:r>
      <w:proofErr w:type="spellStart"/>
      <w:r w:rsidRPr="00662205">
        <w:rPr>
          <w:rFonts w:cstheme="minorHAnsi"/>
          <w:b/>
          <w:sz w:val="22"/>
          <w:szCs w:val="22"/>
          <w:lang w:val="en-GB"/>
        </w:rPr>
        <w:t>Sängerknaben</w:t>
      </w:r>
      <w:proofErr w:type="spellEnd"/>
    </w:p>
    <w:p w14:paraId="7C342BA4" w14:textId="77777777" w:rsidR="00C46D77" w:rsidRPr="00BB66EC" w:rsidRDefault="00C46D77" w:rsidP="00C46D77">
      <w:pPr>
        <w:rPr>
          <w:rFonts w:cstheme="minorHAnsi"/>
          <w:b/>
          <w:sz w:val="22"/>
          <w:szCs w:val="22"/>
          <w:lang w:val="en-US"/>
        </w:rPr>
      </w:pPr>
      <w:r w:rsidRPr="00662205">
        <w:rPr>
          <w:rFonts w:cstheme="minorHAnsi"/>
          <w:b/>
          <w:sz w:val="22"/>
          <w:szCs w:val="22"/>
          <w:lang w:val="en-GB"/>
        </w:rPr>
        <w:t xml:space="preserve">Women of </w:t>
      </w:r>
      <w:proofErr w:type="gramStart"/>
      <w:r w:rsidRPr="00662205">
        <w:rPr>
          <w:rFonts w:cstheme="minorHAnsi"/>
          <w:b/>
          <w:sz w:val="22"/>
          <w:szCs w:val="22"/>
          <w:lang w:val="en-GB"/>
        </w:rPr>
        <w:t xml:space="preserve">the </w:t>
      </w:r>
      <w:r w:rsidRPr="00BB66EC">
        <w:rPr>
          <w:rFonts w:cstheme="minorHAnsi"/>
          <w:b/>
          <w:sz w:val="22"/>
          <w:szCs w:val="22"/>
          <w:lang w:val="en-US"/>
        </w:rPr>
        <w:t xml:space="preserve"> </w:t>
      </w:r>
      <w:proofErr w:type="spellStart"/>
      <w:r w:rsidRPr="00BB66EC">
        <w:rPr>
          <w:rFonts w:cstheme="minorHAnsi"/>
          <w:b/>
          <w:sz w:val="22"/>
          <w:szCs w:val="22"/>
          <w:lang w:val="en-US"/>
        </w:rPr>
        <w:t>Bachchor</w:t>
      </w:r>
      <w:proofErr w:type="spellEnd"/>
      <w:proofErr w:type="gramEnd"/>
      <w:r w:rsidRPr="00BB66EC">
        <w:rPr>
          <w:rFonts w:cstheme="minorHAnsi"/>
          <w:b/>
          <w:sz w:val="22"/>
          <w:szCs w:val="22"/>
          <w:lang w:val="en-US"/>
        </w:rPr>
        <w:t xml:space="preserve"> Salzburg</w:t>
      </w:r>
    </w:p>
    <w:p w14:paraId="787B272A" w14:textId="77777777" w:rsidR="00C46D77" w:rsidRPr="00BB66EC" w:rsidRDefault="00C46D77" w:rsidP="00C46D77">
      <w:pPr>
        <w:rPr>
          <w:rFonts w:cstheme="minorHAnsi"/>
          <w:b/>
          <w:sz w:val="22"/>
          <w:szCs w:val="22"/>
          <w:lang w:val="en-US"/>
        </w:rPr>
      </w:pPr>
      <w:r w:rsidRPr="00BB66EC">
        <w:rPr>
          <w:rFonts w:cstheme="minorHAnsi"/>
          <w:b/>
          <w:sz w:val="22"/>
          <w:szCs w:val="22"/>
          <w:lang w:val="en-US"/>
        </w:rPr>
        <w:t>Bruckner Orchestra Linz</w:t>
      </w:r>
    </w:p>
    <w:p w14:paraId="279A6860" w14:textId="77777777" w:rsidR="00C46D77" w:rsidRPr="00662205" w:rsidRDefault="00C46D77" w:rsidP="00C46D77">
      <w:pPr>
        <w:rPr>
          <w:rFonts w:cstheme="minorHAnsi"/>
          <w:sz w:val="22"/>
          <w:szCs w:val="22"/>
        </w:rPr>
      </w:pPr>
      <w:r w:rsidRPr="00662205">
        <w:rPr>
          <w:rFonts w:cstheme="minorHAnsi"/>
          <w:b/>
          <w:sz w:val="22"/>
          <w:szCs w:val="22"/>
        </w:rPr>
        <w:t>Markus Poschner</w:t>
      </w:r>
      <w:r w:rsidRPr="00662205">
        <w:rPr>
          <w:rFonts w:cstheme="minorHAnsi"/>
          <w:sz w:val="22"/>
          <w:szCs w:val="22"/>
        </w:rPr>
        <w:t xml:space="preserve"> | Conductor</w:t>
      </w:r>
    </w:p>
    <w:p w14:paraId="69A2F6ED" w14:textId="77777777" w:rsidR="00C46D77" w:rsidRPr="00662205" w:rsidRDefault="00C46D77" w:rsidP="00C46D77">
      <w:pPr>
        <w:spacing w:line="360" w:lineRule="auto"/>
        <w:rPr>
          <w:rFonts w:cstheme="minorHAnsi"/>
          <w:sz w:val="22"/>
          <w:szCs w:val="22"/>
        </w:rPr>
      </w:pPr>
    </w:p>
    <w:p w14:paraId="2BE7C9F3" w14:textId="77777777" w:rsidR="00C46D77" w:rsidRPr="00BB66EC" w:rsidRDefault="00C46D77" w:rsidP="00C46D77">
      <w:pPr>
        <w:spacing w:line="360" w:lineRule="auto"/>
        <w:jc w:val="both"/>
        <w:rPr>
          <w:rFonts w:cstheme="minorHAnsi"/>
          <w:i/>
          <w:iCs/>
          <w:sz w:val="22"/>
          <w:szCs w:val="22"/>
          <w:lang w:val="en-US"/>
        </w:rPr>
      </w:pPr>
      <w:r w:rsidRPr="00BB66EC">
        <w:rPr>
          <w:rFonts w:cstheme="minorHAnsi"/>
          <w:i/>
          <w:iCs/>
          <w:sz w:val="22"/>
          <w:szCs w:val="22"/>
          <w:lang w:val="en-US"/>
        </w:rPr>
        <w:t>„I was never a pupil of Bruckner's, this (</w:t>
      </w:r>
      <w:proofErr w:type="gramStart"/>
      <w:r w:rsidRPr="00BB66EC">
        <w:rPr>
          <w:rFonts w:cstheme="minorHAnsi"/>
          <w:i/>
          <w:iCs/>
          <w:sz w:val="22"/>
          <w:szCs w:val="22"/>
          <w:lang w:val="en-US"/>
        </w:rPr>
        <w:t>')on</w:t>
      </w:r>
      <w:proofErr w:type="gramEnd"/>
      <w:r w:rsidRPr="00BB66EC">
        <w:rPr>
          <w:rFonts w:cstheme="minorHAnsi"/>
          <w:i/>
          <w:iCs/>
          <w:sz w:val="22"/>
          <w:szCs w:val="22"/>
          <w:lang w:val="en-US"/>
        </w:rPr>
        <w:t xml:space="preserve"> </w:t>
      </w:r>
      <w:proofErr w:type="spellStart"/>
      <w:r w:rsidRPr="00BB66EC">
        <w:rPr>
          <w:rFonts w:cstheme="minorHAnsi"/>
          <w:i/>
          <w:iCs/>
          <w:sz w:val="22"/>
          <w:szCs w:val="22"/>
          <w:lang w:val="en-US"/>
        </w:rPr>
        <w:t>dit</w:t>
      </w:r>
      <w:proofErr w:type="spellEnd"/>
      <w:r w:rsidRPr="00BB66EC">
        <w:rPr>
          <w:rFonts w:cstheme="minorHAnsi"/>
          <w:i/>
          <w:iCs/>
          <w:sz w:val="22"/>
          <w:szCs w:val="22"/>
          <w:lang w:val="en-US"/>
        </w:rPr>
        <w:t xml:space="preserve">(') can therefore only come from the fact that in my younger years, which I spent in Vienna, I was always to be seen in Bruckner's company and  certainly admired him very much and spread the word about him. I even think that at that time my friend [Rudolf] </w:t>
      </w:r>
      <w:proofErr w:type="spellStart"/>
      <w:r w:rsidRPr="00BB66EC">
        <w:rPr>
          <w:rFonts w:cstheme="minorHAnsi"/>
          <w:i/>
          <w:iCs/>
          <w:sz w:val="22"/>
          <w:szCs w:val="22"/>
          <w:lang w:val="en-US"/>
        </w:rPr>
        <w:t>Krzyzanowsky</w:t>
      </w:r>
      <w:proofErr w:type="spellEnd"/>
      <w:r w:rsidRPr="00BB66EC">
        <w:rPr>
          <w:rFonts w:cstheme="minorHAnsi"/>
          <w:i/>
          <w:iCs/>
          <w:sz w:val="22"/>
          <w:szCs w:val="22"/>
          <w:lang w:val="en-US"/>
        </w:rPr>
        <w:t xml:space="preserve"> and I […] were the only </w:t>
      </w:r>
      <w:proofErr w:type="gramStart"/>
      <w:r w:rsidRPr="00BB66EC">
        <w:rPr>
          <w:rFonts w:cstheme="minorHAnsi"/>
          <w:i/>
          <w:iCs/>
          <w:sz w:val="22"/>
          <w:szCs w:val="22"/>
          <w:lang w:val="en-US"/>
        </w:rPr>
        <w:t>ones.“</w:t>
      </w:r>
      <w:proofErr w:type="gramEnd"/>
      <w:r w:rsidRPr="00BB66EC">
        <w:rPr>
          <w:rFonts w:cstheme="minorHAnsi"/>
          <w:i/>
          <w:iCs/>
          <w:sz w:val="22"/>
          <w:szCs w:val="22"/>
          <w:lang w:val="en-US"/>
        </w:rPr>
        <w:t xml:space="preserve">  </w:t>
      </w:r>
      <w:r w:rsidRPr="00BB66EC">
        <w:rPr>
          <w:rFonts w:cstheme="minorHAnsi"/>
          <w:sz w:val="22"/>
          <w:szCs w:val="22"/>
          <w:lang w:val="en-US"/>
        </w:rPr>
        <w:t xml:space="preserve">With these words Gustav Mahler, to some extent Anton Bruckner's most prominent 'non-student', described to Bruckner's friend and biographer August </w:t>
      </w:r>
      <w:proofErr w:type="spellStart"/>
      <w:r w:rsidRPr="00BB66EC">
        <w:rPr>
          <w:rFonts w:cstheme="minorHAnsi"/>
          <w:sz w:val="22"/>
          <w:szCs w:val="22"/>
          <w:lang w:val="en-US"/>
        </w:rPr>
        <w:t>Göllerich</w:t>
      </w:r>
      <w:proofErr w:type="spellEnd"/>
      <w:r w:rsidRPr="00BB66EC">
        <w:rPr>
          <w:rFonts w:cstheme="minorHAnsi"/>
          <w:sz w:val="22"/>
          <w:szCs w:val="22"/>
          <w:lang w:val="en-US"/>
        </w:rPr>
        <w:t xml:space="preserve"> his esteem for the great symphonic composer, in whose footsteps – as far as the history of the genre is concerned – he had trod. </w:t>
      </w:r>
      <w:r w:rsidRPr="00BB66EC">
        <w:rPr>
          <w:rFonts w:cstheme="minorHAnsi"/>
          <w:i/>
          <w:iCs/>
          <w:sz w:val="22"/>
          <w:szCs w:val="22"/>
          <w:lang w:val="en-US"/>
        </w:rPr>
        <w:t>„And so I may claim, with more justification than most, to be called his „</w:t>
      </w:r>
      <w:proofErr w:type="gramStart"/>
      <w:r w:rsidRPr="00BB66EC">
        <w:rPr>
          <w:rFonts w:cstheme="minorHAnsi"/>
          <w:i/>
          <w:iCs/>
          <w:sz w:val="22"/>
          <w:szCs w:val="22"/>
          <w:lang w:val="en-US"/>
        </w:rPr>
        <w:t>pupil“</w:t>
      </w:r>
      <w:proofErr w:type="gramEnd"/>
      <w:r w:rsidRPr="00BB66EC">
        <w:rPr>
          <w:rFonts w:cstheme="minorHAnsi"/>
          <w:i/>
          <w:iCs/>
          <w:sz w:val="22"/>
          <w:szCs w:val="22"/>
          <w:lang w:val="en-US"/>
        </w:rPr>
        <w:t xml:space="preserve">, and will always do this in grateful veneration.“ </w:t>
      </w:r>
      <w:r w:rsidRPr="00BB66EC">
        <w:rPr>
          <w:rFonts w:cstheme="minorHAnsi"/>
          <w:sz w:val="22"/>
          <w:szCs w:val="22"/>
          <w:lang w:val="en-US"/>
        </w:rPr>
        <w:t>In the summer of 1896, just a few weeks before Bruckner's death,</w:t>
      </w:r>
    </w:p>
    <w:p w14:paraId="763B3FAC"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 xml:space="preserve">Mahler was able to complete four years of work on his monumental six-movement Symphony No. 3 in D minor, a grandiose and multi-layered sound construction full of devastating depths and breathtaking </w:t>
      </w:r>
      <w:r w:rsidRPr="00BB66EC">
        <w:rPr>
          <w:rFonts w:cstheme="minorHAnsi"/>
          <w:sz w:val="22"/>
          <w:szCs w:val="22"/>
          <w:lang w:val="en-US"/>
        </w:rPr>
        <w:lastRenderedPageBreak/>
        <w:t xml:space="preserve">peaks. For the </w:t>
      </w:r>
      <w:proofErr w:type="gramStart"/>
      <w:r w:rsidRPr="00BB66EC">
        <w:rPr>
          <w:rFonts w:cstheme="minorHAnsi"/>
          <w:sz w:val="22"/>
          <w:szCs w:val="22"/>
          <w:lang w:val="en-US"/>
        </w:rPr>
        <w:t>ascent  Markus</w:t>
      </w:r>
      <w:proofErr w:type="gramEnd"/>
      <w:r w:rsidRPr="00BB66EC">
        <w:rPr>
          <w:rFonts w:cstheme="minorHAnsi"/>
          <w:sz w:val="22"/>
          <w:szCs w:val="22"/>
          <w:lang w:val="en-US"/>
        </w:rPr>
        <w:t xml:space="preserve"> </w:t>
      </w:r>
      <w:proofErr w:type="spellStart"/>
      <w:r w:rsidRPr="00BB66EC">
        <w:rPr>
          <w:rFonts w:cstheme="minorHAnsi"/>
          <w:sz w:val="22"/>
          <w:szCs w:val="22"/>
          <w:lang w:val="en-US"/>
        </w:rPr>
        <w:t>Poschner</w:t>
      </w:r>
      <w:proofErr w:type="spellEnd"/>
      <w:r w:rsidRPr="00BB66EC">
        <w:rPr>
          <w:rFonts w:cstheme="minorHAnsi"/>
          <w:sz w:val="22"/>
          <w:szCs w:val="22"/>
          <w:lang w:val="en-US"/>
        </w:rPr>
        <w:t xml:space="preserve"> and the Bruckner Orchestra Linz have the notable assistance of Christa Mayer, the St. Florian Boys' Choir and the women of the Bach Choir Salzburg.</w:t>
      </w:r>
    </w:p>
    <w:p w14:paraId="5A06A5DD" w14:textId="77777777" w:rsidR="00C46D77" w:rsidRPr="00BB66EC" w:rsidRDefault="00C46D77" w:rsidP="00C46D77">
      <w:pPr>
        <w:spacing w:line="360" w:lineRule="auto"/>
        <w:rPr>
          <w:rFonts w:cstheme="minorHAnsi"/>
          <w:sz w:val="22"/>
          <w:szCs w:val="22"/>
          <w:lang w:val="en-US"/>
        </w:rPr>
      </w:pPr>
    </w:p>
    <w:p w14:paraId="4C15FD34" w14:textId="77777777" w:rsidR="00C46D77" w:rsidRPr="00BB66EC" w:rsidRDefault="00C46D77" w:rsidP="00C46D77">
      <w:pPr>
        <w:spacing w:line="360" w:lineRule="auto"/>
        <w:rPr>
          <w:rFonts w:cstheme="minorHAnsi"/>
          <w:sz w:val="22"/>
          <w:szCs w:val="22"/>
          <w:lang w:val="en-US"/>
        </w:rPr>
      </w:pPr>
    </w:p>
    <w:p w14:paraId="029F9FA4" w14:textId="77777777" w:rsidR="00C46D77" w:rsidRPr="00BB66EC" w:rsidRDefault="00C46D77" w:rsidP="00C46D77">
      <w:pPr>
        <w:spacing w:line="360" w:lineRule="auto"/>
        <w:rPr>
          <w:rFonts w:cstheme="minorHAnsi"/>
          <w:b/>
          <w:sz w:val="22"/>
          <w:szCs w:val="22"/>
          <w:lang w:val="en-US"/>
        </w:rPr>
      </w:pPr>
      <w:r w:rsidRPr="00BB66EC">
        <w:rPr>
          <w:rFonts w:cstheme="minorHAnsi"/>
          <w:b/>
          <w:sz w:val="22"/>
          <w:szCs w:val="22"/>
          <w:lang w:val="en-US"/>
        </w:rPr>
        <w:t>THURS. | 7 OCT.</w:t>
      </w:r>
    </w:p>
    <w:p w14:paraId="40BC11B2" w14:textId="77777777" w:rsidR="00C46D77" w:rsidRPr="00BB66EC" w:rsidRDefault="00C46D77" w:rsidP="00C46D77">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 xml:space="preserve">TAL &amp; </w:t>
      </w:r>
      <w:proofErr w:type="gramStart"/>
      <w:r w:rsidRPr="00BB66EC">
        <w:rPr>
          <w:rFonts w:cstheme="minorHAnsi"/>
          <w:b/>
          <w:bCs/>
          <w:color w:val="E30713"/>
          <w:sz w:val="26"/>
          <w:szCs w:val="26"/>
          <w:lang w:val="en-US"/>
        </w:rPr>
        <w:t>GROETHUYSEN  DUO</w:t>
      </w:r>
      <w:proofErr w:type="gramEnd"/>
    </w:p>
    <w:p w14:paraId="09FFBF93"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 xml:space="preserve">The internationally celebrated Tal &amp; </w:t>
      </w:r>
      <w:proofErr w:type="spellStart"/>
      <w:r w:rsidRPr="00BB66EC">
        <w:rPr>
          <w:rFonts w:cstheme="minorHAnsi"/>
          <w:sz w:val="22"/>
          <w:szCs w:val="22"/>
          <w:lang w:val="en-US"/>
        </w:rPr>
        <w:t>Groethuysen</w:t>
      </w:r>
      <w:proofErr w:type="spellEnd"/>
      <w:r w:rsidRPr="00BB66EC">
        <w:rPr>
          <w:rFonts w:cstheme="minorHAnsi"/>
          <w:sz w:val="22"/>
          <w:szCs w:val="22"/>
          <w:lang w:val="en-US"/>
        </w:rPr>
        <w:t xml:space="preserve"> Duo present piano arrangements of works by Richard Wagner and Anton Bruckner´s Symphony Nr. 7 in E major.</w:t>
      </w:r>
    </w:p>
    <w:p w14:paraId="33650FB8" w14:textId="77777777" w:rsidR="00C46D77" w:rsidRPr="00BB66EC" w:rsidRDefault="00C46D77" w:rsidP="00C46D77">
      <w:pPr>
        <w:spacing w:line="360" w:lineRule="auto"/>
        <w:jc w:val="both"/>
        <w:rPr>
          <w:rFonts w:cstheme="minorHAnsi"/>
          <w:sz w:val="22"/>
          <w:szCs w:val="22"/>
          <w:lang w:val="en-US"/>
        </w:rPr>
      </w:pPr>
    </w:p>
    <w:p w14:paraId="4718CADA" w14:textId="77777777" w:rsidR="00C46D77" w:rsidRPr="00BB66EC" w:rsidRDefault="00C46D77" w:rsidP="00C46D77">
      <w:pPr>
        <w:rPr>
          <w:rFonts w:cstheme="minorHAnsi"/>
          <w:sz w:val="22"/>
          <w:szCs w:val="22"/>
          <w:lang w:val="en-US"/>
        </w:rPr>
      </w:pPr>
      <w:r w:rsidRPr="00BB66EC">
        <w:rPr>
          <w:rFonts w:cstheme="minorHAnsi"/>
          <w:b/>
          <w:sz w:val="22"/>
          <w:szCs w:val="22"/>
          <w:lang w:val="en-US"/>
        </w:rPr>
        <w:t>Richard Wagner</w:t>
      </w:r>
      <w:r w:rsidRPr="00BB66EC">
        <w:rPr>
          <w:rFonts w:cstheme="minorHAnsi"/>
          <w:sz w:val="22"/>
          <w:szCs w:val="22"/>
          <w:lang w:val="en-US"/>
        </w:rPr>
        <w:t xml:space="preserve"> (1813–1883)</w:t>
      </w:r>
    </w:p>
    <w:p w14:paraId="1D2AF233" w14:textId="77777777" w:rsidR="00C46D77" w:rsidRPr="00BB66EC" w:rsidRDefault="00C46D77" w:rsidP="00C46D77">
      <w:pPr>
        <w:tabs>
          <w:tab w:val="left" w:pos="1418"/>
        </w:tabs>
        <w:rPr>
          <w:rFonts w:cstheme="minorHAnsi"/>
          <w:sz w:val="22"/>
          <w:szCs w:val="22"/>
          <w:lang w:val="en-US"/>
        </w:rPr>
      </w:pPr>
      <w:r w:rsidRPr="00BB66EC">
        <w:rPr>
          <w:rFonts w:cstheme="minorHAnsi"/>
          <w:sz w:val="22"/>
          <w:szCs w:val="22"/>
          <w:lang w:val="en-US"/>
        </w:rPr>
        <w:t xml:space="preserve">The overture to the </w:t>
      </w:r>
      <w:proofErr w:type="gramStart"/>
      <w:r w:rsidRPr="00BB66EC">
        <w:rPr>
          <w:rFonts w:cstheme="minorHAnsi"/>
          <w:sz w:val="22"/>
          <w:szCs w:val="22"/>
          <w:lang w:val="en-US"/>
        </w:rPr>
        <w:t xml:space="preserve">opera  </w:t>
      </w:r>
      <w:proofErr w:type="spellStart"/>
      <w:r w:rsidRPr="00BB66EC">
        <w:rPr>
          <w:rFonts w:cstheme="minorHAnsi"/>
          <w:i/>
          <w:sz w:val="22"/>
          <w:szCs w:val="22"/>
          <w:lang w:val="en-US"/>
        </w:rPr>
        <w:t>Tannhäuser</w:t>
      </w:r>
      <w:proofErr w:type="spellEnd"/>
      <w:proofErr w:type="gramEnd"/>
      <w:r w:rsidRPr="00BB66EC">
        <w:rPr>
          <w:rFonts w:cstheme="minorHAnsi"/>
          <w:i/>
          <w:sz w:val="22"/>
          <w:szCs w:val="22"/>
          <w:lang w:val="en-US"/>
        </w:rPr>
        <w:t xml:space="preserve"> und der </w:t>
      </w:r>
      <w:proofErr w:type="spellStart"/>
      <w:r w:rsidRPr="00BB66EC">
        <w:rPr>
          <w:rFonts w:cstheme="minorHAnsi"/>
          <w:i/>
          <w:sz w:val="22"/>
          <w:szCs w:val="22"/>
          <w:lang w:val="en-US"/>
        </w:rPr>
        <w:t>Sängerkrieg</w:t>
      </w:r>
      <w:proofErr w:type="spellEnd"/>
      <w:r w:rsidRPr="00BB66EC">
        <w:rPr>
          <w:rFonts w:cstheme="minorHAnsi"/>
          <w:i/>
          <w:sz w:val="22"/>
          <w:szCs w:val="22"/>
          <w:lang w:val="en-US"/>
        </w:rPr>
        <w:t xml:space="preserve"> auf Wartburg </w:t>
      </w:r>
      <w:r w:rsidRPr="00BB66EC">
        <w:rPr>
          <w:rFonts w:cstheme="minorHAnsi"/>
          <w:sz w:val="22"/>
          <w:szCs w:val="22"/>
          <w:lang w:val="en-US"/>
        </w:rPr>
        <w:t>in a piano version for hands.</w:t>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b/>
          <w:color w:val="C00000"/>
          <w:sz w:val="22"/>
          <w:szCs w:val="22"/>
          <w:lang w:val="en-US"/>
        </w:rPr>
        <w:t>BHP</w:t>
      </w:r>
    </w:p>
    <w:p w14:paraId="139A62AD" w14:textId="77777777" w:rsidR="00C46D77" w:rsidRPr="00BB66EC" w:rsidRDefault="00C46D77" w:rsidP="00C46D77">
      <w:pPr>
        <w:tabs>
          <w:tab w:val="center" w:pos="4536"/>
        </w:tabs>
        <w:rPr>
          <w:rFonts w:cstheme="minorHAnsi"/>
          <w:sz w:val="22"/>
          <w:szCs w:val="22"/>
          <w:lang w:val="en-US"/>
        </w:rPr>
      </w:pPr>
      <w:r w:rsidRPr="00BB66EC">
        <w:rPr>
          <w:rFonts w:cstheme="minorHAnsi"/>
          <w:b/>
          <w:sz w:val="22"/>
          <w:szCs w:val="22"/>
          <w:lang w:val="en-US"/>
        </w:rPr>
        <w:t>Richard Wagner</w:t>
      </w:r>
      <w:r w:rsidRPr="00BB66EC">
        <w:rPr>
          <w:rFonts w:cstheme="minorHAnsi"/>
          <w:sz w:val="22"/>
          <w:szCs w:val="22"/>
          <w:lang w:val="en-US"/>
        </w:rPr>
        <w:t>/</w:t>
      </w:r>
      <w:r w:rsidRPr="00BB66EC">
        <w:rPr>
          <w:rFonts w:cstheme="minorHAnsi"/>
          <w:b/>
          <w:sz w:val="22"/>
          <w:szCs w:val="22"/>
          <w:lang w:val="en-US"/>
        </w:rPr>
        <w:t xml:space="preserve">Alfred </w:t>
      </w:r>
      <w:proofErr w:type="spellStart"/>
      <w:r w:rsidRPr="00BB66EC">
        <w:rPr>
          <w:rFonts w:cstheme="minorHAnsi"/>
          <w:b/>
          <w:sz w:val="22"/>
          <w:szCs w:val="22"/>
          <w:lang w:val="en-US"/>
        </w:rPr>
        <w:t>Pringsheim</w:t>
      </w:r>
      <w:proofErr w:type="spellEnd"/>
      <w:r w:rsidRPr="00BB66EC">
        <w:rPr>
          <w:rFonts w:cstheme="minorHAnsi"/>
          <w:sz w:val="22"/>
          <w:szCs w:val="22"/>
          <w:lang w:val="en-US"/>
        </w:rPr>
        <w:t xml:space="preserve"> (1850–1941)</w:t>
      </w:r>
    </w:p>
    <w:p w14:paraId="24C839A7" w14:textId="77777777" w:rsidR="00C46D77" w:rsidRPr="00662205" w:rsidRDefault="00C46D77" w:rsidP="00C46D77">
      <w:pPr>
        <w:rPr>
          <w:rFonts w:cstheme="minorHAnsi"/>
          <w:sz w:val="22"/>
          <w:szCs w:val="22"/>
        </w:rPr>
      </w:pPr>
      <w:r w:rsidRPr="00BB66EC">
        <w:rPr>
          <w:rFonts w:cstheme="minorHAnsi"/>
          <w:i/>
          <w:sz w:val="22"/>
          <w:szCs w:val="22"/>
          <w:lang w:val="en-US"/>
        </w:rPr>
        <w:t xml:space="preserve">Siegfried’s </w:t>
      </w:r>
      <w:proofErr w:type="gramStart"/>
      <w:r w:rsidRPr="00BB66EC">
        <w:rPr>
          <w:rFonts w:cstheme="minorHAnsi"/>
          <w:i/>
          <w:sz w:val="22"/>
          <w:szCs w:val="22"/>
          <w:lang w:val="en-US"/>
        </w:rPr>
        <w:t>Tod</w:t>
      </w:r>
      <w:r w:rsidRPr="00BB66EC">
        <w:rPr>
          <w:rFonts w:cstheme="minorHAnsi"/>
          <w:sz w:val="22"/>
          <w:szCs w:val="22"/>
          <w:lang w:val="en-US"/>
        </w:rPr>
        <w:t xml:space="preserve">  (</w:t>
      </w:r>
      <w:proofErr w:type="gramEnd"/>
      <w:r w:rsidRPr="00BB66EC">
        <w:rPr>
          <w:rFonts w:cstheme="minorHAnsi"/>
          <w:sz w:val="22"/>
          <w:szCs w:val="22"/>
          <w:lang w:val="en-US"/>
        </w:rPr>
        <w:t xml:space="preserve">Siegfried´s Death) from the third act of  </w:t>
      </w:r>
      <w:r w:rsidRPr="00BB66EC">
        <w:rPr>
          <w:rFonts w:cstheme="minorHAnsi"/>
          <w:i/>
          <w:sz w:val="22"/>
          <w:szCs w:val="22"/>
          <w:lang w:val="en-US"/>
        </w:rPr>
        <w:t>Götterdämmerung</w:t>
      </w:r>
      <w:r w:rsidRPr="00BB66EC">
        <w:rPr>
          <w:rFonts w:cstheme="minorHAnsi"/>
          <w:sz w:val="22"/>
          <w:szCs w:val="22"/>
          <w:lang w:val="en-US"/>
        </w:rPr>
        <w:t xml:space="preserve"> arranged for two pianos.   </w:t>
      </w:r>
      <w:r w:rsidRPr="00662205">
        <w:rPr>
          <w:rFonts w:cstheme="minorHAnsi"/>
          <w:sz w:val="22"/>
          <w:szCs w:val="22"/>
        </w:rPr>
        <w:t>(1879)</w:t>
      </w:r>
    </w:p>
    <w:p w14:paraId="305874FD" w14:textId="77777777" w:rsidR="00C46D77" w:rsidRPr="00662205" w:rsidRDefault="00C46D77" w:rsidP="00C46D77">
      <w:pPr>
        <w:rPr>
          <w:rFonts w:cstheme="minorHAnsi"/>
          <w:sz w:val="22"/>
          <w:szCs w:val="22"/>
        </w:rPr>
      </w:pPr>
    </w:p>
    <w:p w14:paraId="4C8CE606" w14:textId="77777777" w:rsidR="00C46D77" w:rsidRPr="00662205" w:rsidRDefault="00C46D77" w:rsidP="00C46D77">
      <w:pPr>
        <w:rPr>
          <w:rFonts w:cstheme="minorHAnsi"/>
          <w:sz w:val="22"/>
          <w:szCs w:val="22"/>
        </w:rPr>
      </w:pPr>
      <w:r w:rsidRPr="00662205">
        <w:rPr>
          <w:rFonts w:cstheme="minorHAnsi"/>
          <w:b/>
          <w:sz w:val="22"/>
          <w:szCs w:val="22"/>
        </w:rPr>
        <w:t>Richard Wagner</w:t>
      </w:r>
      <w:r w:rsidRPr="00662205">
        <w:rPr>
          <w:rFonts w:cstheme="minorHAnsi"/>
          <w:sz w:val="22"/>
          <w:szCs w:val="22"/>
        </w:rPr>
        <w:t>/</w:t>
      </w:r>
      <w:r w:rsidRPr="00662205">
        <w:rPr>
          <w:rFonts w:cstheme="minorHAnsi"/>
          <w:b/>
          <w:sz w:val="22"/>
          <w:szCs w:val="22"/>
        </w:rPr>
        <w:t>Max Reger</w:t>
      </w:r>
      <w:r w:rsidRPr="00662205">
        <w:rPr>
          <w:rFonts w:cstheme="minorHAnsi"/>
          <w:sz w:val="22"/>
          <w:szCs w:val="22"/>
        </w:rPr>
        <w:t xml:space="preserve"> (1873–1916)</w:t>
      </w:r>
    </w:p>
    <w:p w14:paraId="54616565" w14:textId="77777777" w:rsidR="00C46D77" w:rsidRPr="00BB66EC" w:rsidRDefault="00C46D77" w:rsidP="00C46D77">
      <w:pPr>
        <w:tabs>
          <w:tab w:val="left" w:pos="3828"/>
        </w:tabs>
        <w:rPr>
          <w:rFonts w:cstheme="minorHAnsi"/>
          <w:sz w:val="22"/>
          <w:szCs w:val="22"/>
          <w:lang w:val="en-US"/>
        </w:rPr>
      </w:pPr>
      <w:r w:rsidRPr="00BB66EC">
        <w:rPr>
          <w:rFonts w:cstheme="minorHAnsi"/>
          <w:i/>
          <w:sz w:val="22"/>
          <w:szCs w:val="22"/>
          <w:lang w:val="en-US"/>
        </w:rPr>
        <w:t xml:space="preserve">Tristan und Isolde. </w:t>
      </w:r>
      <w:r w:rsidRPr="00BB66EC">
        <w:rPr>
          <w:rFonts w:cstheme="minorHAnsi"/>
          <w:i/>
          <w:color w:val="000000"/>
          <w:sz w:val="22"/>
          <w:szCs w:val="22"/>
          <w:lang w:val="en-US"/>
        </w:rPr>
        <w:t xml:space="preserve">Isolde´s </w:t>
      </w:r>
      <w:proofErr w:type="gramStart"/>
      <w:r w:rsidRPr="00BB66EC">
        <w:rPr>
          <w:rFonts w:cstheme="minorHAnsi"/>
          <w:i/>
          <w:color w:val="000000"/>
          <w:sz w:val="22"/>
          <w:szCs w:val="22"/>
          <w:lang w:val="en-US"/>
        </w:rPr>
        <w:t>Liebestod</w:t>
      </w:r>
      <w:r w:rsidRPr="00BB66EC">
        <w:rPr>
          <w:rFonts w:cstheme="minorHAnsi"/>
          <w:sz w:val="22"/>
          <w:szCs w:val="22"/>
          <w:lang w:val="en-US"/>
        </w:rPr>
        <w:t xml:space="preserve">  for</w:t>
      </w:r>
      <w:proofErr w:type="gramEnd"/>
      <w:r w:rsidRPr="00BB66EC">
        <w:rPr>
          <w:rFonts w:cstheme="minorHAnsi"/>
          <w:sz w:val="22"/>
          <w:szCs w:val="22"/>
          <w:lang w:val="en-US"/>
        </w:rPr>
        <w:t xml:space="preserve"> two pianos, from:  Selected   Pieces from Operas by </w:t>
      </w:r>
      <w:r w:rsidRPr="00BB66EC">
        <w:rPr>
          <w:rFonts w:cstheme="minorHAnsi"/>
          <w:i/>
          <w:sz w:val="22"/>
          <w:szCs w:val="22"/>
          <w:lang w:val="en-US"/>
        </w:rPr>
        <w:t xml:space="preserve"> Richard Wagner</w:t>
      </w:r>
      <w:r w:rsidRPr="00BB66EC">
        <w:rPr>
          <w:rFonts w:cstheme="minorHAnsi"/>
          <w:sz w:val="22"/>
          <w:szCs w:val="22"/>
          <w:lang w:val="en-US"/>
        </w:rPr>
        <w:t>, Book 2 (1914)</w:t>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b/>
          <w:color w:val="C00000"/>
          <w:sz w:val="22"/>
          <w:szCs w:val="22"/>
          <w:lang w:val="en-US"/>
        </w:rPr>
        <w:t>BHP</w:t>
      </w:r>
    </w:p>
    <w:p w14:paraId="377BBF24" w14:textId="77777777" w:rsidR="00C46D77" w:rsidRPr="00BB66EC" w:rsidRDefault="00C46D77" w:rsidP="00C46D77">
      <w:pPr>
        <w:rPr>
          <w:rFonts w:cstheme="minorHAnsi"/>
          <w:sz w:val="22"/>
          <w:szCs w:val="22"/>
          <w:lang w:val="en-US"/>
        </w:rPr>
      </w:pPr>
    </w:p>
    <w:p w14:paraId="21608DB0" w14:textId="77777777" w:rsidR="00C46D77" w:rsidRPr="00BB66EC" w:rsidRDefault="00C46D77" w:rsidP="00C46D77">
      <w:pPr>
        <w:rPr>
          <w:rFonts w:cstheme="minorHAnsi"/>
          <w:sz w:val="22"/>
          <w:szCs w:val="22"/>
          <w:lang w:val="en-US"/>
        </w:rPr>
      </w:pPr>
      <w:r w:rsidRPr="00BB66EC">
        <w:rPr>
          <w:rFonts w:cstheme="minorHAnsi"/>
          <w:b/>
          <w:sz w:val="22"/>
          <w:szCs w:val="22"/>
          <w:lang w:val="en-US"/>
        </w:rPr>
        <w:t>Anton Bruckner</w:t>
      </w:r>
      <w:r w:rsidRPr="00BB66EC">
        <w:rPr>
          <w:rFonts w:cstheme="minorHAnsi"/>
          <w:sz w:val="22"/>
          <w:szCs w:val="22"/>
          <w:lang w:val="en-US"/>
        </w:rPr>
        <w:t xml:space="preserve"> (1824–1896)</w:t>
      </w:r>
    </w:p>
    <w:p w14:paraId="102868F7" w14:textId="77777777" w:rsidR="00C46D77" w:rsidRPr="00BB66EC" w:rsidRDefault="00C46D77" w:rsidP="00C46D77">
      <w:pPr>
        <w:tabs>
          <w:tab w:val="left" w:pos="4536"/>
        </w:tabs>
        <w:rPr>
          <w:rFonts w:cstheme="minorHAnsi"/>
          <w:sz w:val="22"/>
          <w:szCs w:val="22"/>
          <w:lang w:val="en-US"/>
        </w:rPr>
      </w:pPr>
      <w:r w:rsidRPr="00BB66EC">
        <w:rPr>
          <w:rFonts w:cstheme="minorHAnsi"/>
          <w:sz w:val="22"/>
          <w:szCs w:val="22"/>
          <w:lang w:val="en-US"/>
        </w:rPr>
        <w:t xml:space="preserve">Symphony Nr. </w:t>
      </w:r>
      <w:proofErr w:type="gramStart"/>
      <w:r w:rsidRPr="00BB66EC">
        <w:rPr>
          <w:rFonts w:cstheme="minorHAnsi"/>
          <w:sz w:val="22"/>
          <w:szCs w:val="22"/>
          <w:lang w:val="en-US"/>
        </w:rPr>
        <w:t>7  in</w:t>
      </w:r>
      <w:proofErr w:type="gramEnd"/>
      <w:r w:rsidRPr="00BB66EC">
        <w:rPr>
          <w:rFonts w:cstheme="minorHAnsi"/>
          <w:sz w:val="22"/>
          <w:szCs w:val="22"/>
          <w:lang w:val="en-US"/>
        </w:rPr>
        <w:t xml:space="preserve"> E major, WAB 107 (1881–83)</w:t>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b/>
          <w:color w:val="C00000"/>
          <w:sz w:val="22"/>
          <w:szCs w:val="22"/>
          <w:lang w:val="en-US"/>
        </w:rPr>
        <w:t>BHP</w:t>
      </w:r>
    </w:p>
    <w:p w14:paraId="794F7EE7" w14:textId="77777777" w:rsidR="00C46D77" w:rsidRPr="00BB66EC" w:rsidRDefault="00C46D77" w:rsidP="00C46D77">
      <w:pPr>
        <w:rPr>
          <w:rFonts w:cstheme="minorHAnsi"/>
          <w:sz w:val="22"/>
          <w:szCs w:val="22"/>
          <w:lang w:val="en-US"/>
        </w:rPr>
      </w:pPr>
      <w:r w:rsidRPr="00BB66EC">
        <w:rPr>
          <w:rFonts w:cstheme="minorHAnsi"/>
          <w:sz w:val="22"/>
          <w:szCs w:val="22"/>
          <w:lang w:val="en-US"/>
        </w:rPr>
        <w:t xml:space="preserve">[An arrangement for two pianos by </w:t>
      </w:r>
      <w:r w:rsidRPr="00BB66EC">
        <w:rPr>
          <w:rFonts w:cstheme="minorHAnsi"/>
          <w:b/>
          <w:sz w:val="22"/>
          <w:szCs w:val="22"/>
          <w:lang w:val="en-US"/>
        </w:rPr>
        <w:t xml:space="preserve">Hermann </w:t>
      </w:r>
      <w:proofErr w:type="spellStart"/>
      <w:r w:rsidRPr="00BB66EC">
        <w:rPr>
          <w:rFonts w:cstheme="minorHAnsi"/>
          <w:b/>
          <w:sz w:val="22"/>
          <w:szCs w:val="22"/>
          <w:lang w:val="en-US"/>
        </w:rPr>
        <w:t>Behn</w:t>
      </w:r>
      <w:proofErr w:type="spellEnd"/>
      <w:r w:rsidRPr="00BB66EC">
        <w:rPr>
          <w:rFonts w:cstheme="minorHAnsi"/>
          <w:sz w:val="22"/>
          <w:szCs w:val="22"/>
          <w:lang w:val="en-US"/>
        </w:rPr>
        <w:t xml:space="preserve"> (1859–1927), published in 1896]</w:t>
      </w:r>
    </w:p>
    <w:p w14:paraId="79C46671" w14:textId="77777777" w:rsidR="00C46D77" w:rsidRPr="00BB66EC" w:rsidRDefault="00C46D77" w:rsidP="00C46D77">
      <w:pPr>
        <w:rPr>
          <w:rFonts w:cstheme="minorHAnsi"/>
          <w:sz w:val="22"/>
          <w:szCs w:val="22"/>
          <w:lang w:val="en-US"/>
        </w:rPr>
      </w:pPr>
    </w:p>
    <w:p w14:paraId="7E9AE712" w14:textId="77777777" w:rsidR="00C46D77" w:rsidRPr="00662205" w:rsidRDefault="00C46D77" w:rsidP="00C46D77">
      <w:pPr>
        <w:rPr>
          <w:rFonts w:cstheme="minorHAnsi"/>
          <w:b/>
          <w:sz w:val="22"/>
          <w:szCs w:val="22"/>
          <w:lang w:val="en-GB"/>
        </w:rPr>
      </w:pPr>
      <w:r w:rsidRPr="00662205">
        <w:rPr>
          <w:rFonts w:cstheme="minorHAnsi"/>
          <w:b/>
          <w:sz w:val="22"/>
          <w:szCs w:val="22"/>
          <w:lang w:val="en-GB"/>
        </w:rPr>
        <w:t xml:space="preserve">Duo Tal &amp; </w:t>
      </w:r>
      <w:proofErr w:type="spellStart"/>
      <w:r w:rsidRPr="00662205">
        <w:rPr>
          <w:rFonts w:cstheme="minorHAnsi"/>
          <w:b/>
          <w:sz w:val="22"/>
          <w:szCs w:val="22"/>
          <w:lang w:val="en-GB"/>
        </w:rPr>
        <w:t>Groethuysen</w:t>
      </w:r>
      <w:proofErr w:type="spellEnd"/>
    </w:p>
    <w:p w14:paraId="179F9EA5" w14:textId="77777777" w:rsidR="00C46D77" w:rsidRPr="00BB66EC" w:rsidRDefault="00C46D77" w:rsidP="00C46D77">
      <w:pPr>
        <w:rPr>
          <w:rFonts w:cstheme="minorHAnsi"/>
          <w:sz w:val="22"/>
          <w:szCs w:val="22"/>
          <w:lang w:val="en-US"/>
        </w:rPr>
      </w:pPr>
      <w:proofErr w:type="spellStart"/>
      <w:r w:rsidRPr="00662205">
        <w:rPr>
          <w:rFonts w:cstheme="minorHAnsi"/>
          <w:b/>
          <w:sz w:val="22"/>
          <w:szCs w:val="22"/>
          <w:lang w:val="en-GB"/>
        </w:rPr>
        <w:t>Yaara</w:t>
      </w:r>
      <w:proofErr w:type="spellEnd"/>
      <w:r w:rsidRPr="00662205">
        <w:rPr>
          <w:rFonts w:cstheme="minorHAnsi"/>
          <w:b/>
          <w:sz w:val="22"/>
          <w:szCs w:val="22"/>
          <w:lang w:val="en-GB"/>
        </w:rPr>
        <w:t xml:space="preserve"> Tal</w:t>
      </w:r>
      <w:r w:rsidRPr="00662205">
        <w:rPr>
          <w:rFonts w:cstheme="minorHAnsi"/>
          <w:sz w:val="22"/>
          <w:szCs w:val="22"/>
          <w:lang w:val="en-GB"/>
        </w:rPr>
        <w:t xml:space="preserve"> | Piano</w:t>
      </w:r>
    </w:p>
    <w:p w14:paraId="6195D237" w14:textId="77777777" w:rsidR="00C46D77" w:rsidRPr="00BB66EC" w:rsidRDefault="00C46D77" w:rsidP="00C46D77">
      <w:pPr>
        <w:rPr>
          <w:rFonts w:cstheme="minorHAnsi"/>
          <w:sz w:val="22"/>
          <w:szCs w:val="22"/>
          <w:lang w:val="en-US"/>
        </w:rPr>
      </w:pPr>
      <w:r w:rsidRPr="00BB66EC">
        <w:rPr>
          <w:rFonts w:cstheme="minorHAnsi"/>
          <w:b/>
          <w:sz w:val="22"/>
          <w:szCs w:val="22"/>
          <w:lang w:val="en-US"/>
        </w:rPr>
        <w:t xml:space="preserve">Andreas </w:t>
      </w:r>
      <w:proofErr w:type="spellStart"/>
      <w:r w:rsidRPr="00BB66EC">
        <w:rPr>
          <w:rFonts w:cstheme="minorHAnsi"/>
          <w:b/>
          <w:sz w:val="22"/>
          <w:szCs w:val="22"/>
          <w:lang w:val="en-US"/>
        </w:rPr>
        <w:t>Groethuysen</w:t>
      </w:r>
      <w:proofErr w:type="spellEnd"/>
      <w:r w:rsidRPr="00BB66EC">
        <w:rPr>
          <w:rFonts w:cstheme="minorHAnsi"/>
          <w:sz w:val="22"/>
          <w:szCs w:val="22"/>
          <w:lang w:val="en-US"/>
        </w:rPr>
        <w:t xml:space="preserve"> | Piano</w:t>
      </w:r>
    </w:p>
    <w:p w14:paraId="4BAE839D" w14:textId="77777777" w:rsidR="00C46D77" w:rsidRPr="00BB66EC" w:rsidRDefault="00C46D77" w:rsidP="00C46D77">
      <w:pPr>
        <w:spacing w:line="360" w:lineRule="auto"/>
        <w:rPr>
          <w:rFonts w:cstheme="minorHAnsi"/>
          <w:sz w:val="22"/>
          <w:szCs w:val="22"/>
          <w:lang w:val="en-US"/>
        </w:rPr>
      </w:pPr>
    </w:p>
    <w:p w14:paraId="00FBECA4"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 xml:space="preserve">The „world </w:t>
      </w:r>
      <w:proofErr w:type="gramStart"/>
      <w:r w:rsidRPr="00BB66EC">
        <w:rPr>
          <w:rFonts w:cstheme="minorHAnsi"/>
          <w:sz w:val="22"/>
          <w:szCs w:val="22"/>
          <w:lang w:val="en-US"/>
        </w:rPr>
        <w:t>premieres“ of</w:t>
      </w:r>
      <w:proofErr w:type="gramEnd"/>
      <w:r w:rsidRPr="00BB66EC">
        <w:rPr>
          <w:rFonts w:cstheme="minorHAnsi"/>
          <w:sz w:val="22"/>
          <w:szCs w:val="22"/>
          <w:lang w:val="en-US"/>
        </w:rPr>
        <w:t xml:space="preserve"> Bruckner's symphonies Nos. 4, 5, 7 and 8 (or parts of them) were given in piano versions written by his pupils; indeed, the 1</w:t>
      </w:r>
      <w:r w:rsidRPr="00BB66EC">
        <w:rPr>
          <w:rFonts w:cstheme="minorHAnsi"/>
          <w:sz w:val="22"/>
          <w:szCs w:val="22"/>
          <w:vertAlign w:val="superscript"/>
          <w:lang w:val="en-US"/>
        </w:rPr>
        <w:t>st</w:t>
      </w:r>
      <w:r w:rsidRPr="00BB66EC">
        <w:rPr>
          <w:rFonts w:cstheme="minorHAnsi"/>
          <w:sz w:val="22"/>
          <w:szCs w:val="22"/>
          <w:lang w:val="en-US"/>
        </w:rPr>
        <w:t xml:space="preserve"> movement of the „sixth“ was only heard in his lifetime in a 2-handed piano version by Ferdinand </w:t>
      </w:r>
      <w:proofErr w:type="spellStart"/>
      <w:r w:rsidRPr="00BB66EC">
        <w:rPr>
          <w:rFonts w:cstheme="minorHAnsi"/>
          <w:sz w:val="22"/>
          <w:szCs w:val="22"/>
          <w:lang w:val="en-US"/>
        </w:rPr>
        <w:t>Löwe</w:t>
      </w:r>
      <w:proofErr w:type="spellEnd"/>
      <w:r w:rsidRPr="00BB66EC">
        <w:rPr>
          <w:rFonts w:cstheme="minorHAnsi"/>
          <w:sz w:val="22"/>
          <w:szCs w:val="22"/>
          <w:lang w:val="en-US"/>
        </w:rPr>
        <w:t xml:space="preserve">. It was also </w:t>
      </w:r>
      <w:proofErr w:type="spellStart"/>
      <w:r w:rsidRPr="00BB66EC">
        <w:rPr>
          <w:rFonts w:cstheme="minorHAnsi"/>
          <w:sz w:val="22"/>
          <w:szCs w:val="22"/>
          <w:lang w:val="en-US"/>
        </w:rPr>
        <w:t>Löwe</w:t>
      </w:r>
      <w:proofErr w:type="spellEnd"/>
      <w:r w:rsidRPr="00BB66EC">
        <w:rPr>
          <w:rFonts w:cstheme="minorHAnsi"/>
          <w:sz w:val="22"/>
          <w:szCs w:val="22"/>
          <w:lang w:val="en-US"/>
        </w:rPr>
        <w:t xml:space="preserve">, together with Josef Schalk, who christened the Symphony No. 7 in E major in a version for two pianos in a concert of the Wiener </w:t>
      </w:r>
      <w:proofErr w:type="spellStart"/>
      <w:r w:rsidRPr="00BB66EC">
        <w:rPr>
          <w:rFonts w:cstheme="minorHAnsi"/>
          <w:sz w:val="22"/>
          <w:szCs w:val="22"/>
          <w:lang w:val="en-US"/>
        </w:rPr>
        <w:t>Akademischen</w:t>
      </w:r>
      <w:proofErr w:type="spellEnd"/>
      <w:r w:rsidRPr="00BB66EC">
        <w:rPr>
          <w:rFonts w:cstheme="minorHAnsi"/>
          <w:sz w:val="22"/>
          <w:szCs w:val="22"/>
          <w:lang w:val="en-US"/>
        </w:rPr>
        <w:t xml:space="preserve"> Wagner-</w:t>
      </w:r>
      <w:proofErr w:type="spellStart"/>
      <w:r w:rsidRPr="00BB66EC">
        <w:rPr>
          <w:rFonts w:cstheme="minorHAnsi"/>
          <w:sz w:val="22"/>
          <w:szCs w:val="22"/>
          <w:lang w:val="en-US"/>
        </w:rPr>
        <w:t>Vereins</w:t>
      </w:r>
      <w:proofErr w:type="spellEnd"/>
      <w:r w:rsidRPr="00BB66EC">
        <w:rPr>
          <w:rFonts w:cstheme="minorHAnsi"/>
          <w:sz w:val="22"/>
          <w:szCs w:val="22"/>
          <w:lang w:val="en-US"/>
        </w:rPr>
        <w:t xml:space="preserve"> (Vienna Academy Wagner Society) on 27</w:t>
      </w:r>
      <w:r w:rsidRPr="00BB66EC">
        <w:rPr>
          <w:rFonts w:cstheme="minorHAnsi"/>
          <w:sz w:val="22"/>
          <w:szCs w:val="22"/>
          <w:vertAlign w:val="superscript"/>
          <w:lang w:val="en-US"/>
        </w:rPr>
        <w:t>th</w:t>
      </w:r>
      <w:r w:rsidRPr="00BB66EC">
        <w:rPr>
          <w:rFonts w:cstheme="minorHAnsi"/>
          <w:sz w:val="22"/>
          <w:szCs w:val="22"/>
          <w:lang w:val="en-US"/>
        </w:rPr>
        <w:t xml:space="preserve"> February, 1884. Since these versions remained unpublished, Hermann </w:t>
      </w:r>
      <w:proofErr w:type="spellStart"/>
      <w:r w:rsidRPr="00BB66EC">
        <w:rPr>
          <w:rFonts w:cstheme="minorHAnsi"/>
          <w:sz w:val="22"/>
          <w:szCs w:val="22"/>
          <w:lang w:val="en-US"/>
        </w:rPr>
        <w:t>Behn's</w:t>
      </w:r>
      <w:proofErr w:type="spellEnd"/>
      <w:r w:rsidRPr="00BB66EC">
        <w:rPr>
          <w:rFonts w:cstheme="minorHAnsi"/>
          <w:sz w:val="22"/>
          <w:szCs w:val="22"/>
          <w:lang w:val="en-US"/>
        </w:rPr>
        <w:t xml:space="preserve"> arrangement for the same forces published in 1896 was vastly more influential for the dissemination of the symphony. </w:t>
      </w:r>
      <w:proofErr w:type="spellStart"/>
      <w:r w:rsidRPr="00BB66EC">
        <w:rPr>
          <w:rFonts w:cstheme="minorHAnsi"/>
          <w:sz w:val="22"/>
          <w:szCs w:val="22"/>
          <w:lang w:val="en-US"/>
        </w:rPr>
        <w:t>Behn</w:t>
      </w:r>
      <w:proofErr w:type="spellEnd"/>
      <w:r w:rsidRPr="00BB66EC">
        <w:rPr>
          <w:rFonts w:cstheme="minorHAnsi"/>
          <w:sz w:val="22"/>
          <w:szCs w:val="22"/>
          <w:lang w:val="en-US"/>
        </w:rPr>
        <w:t xml:space="preserve"> was a private pupil of Bruckner's who later, especially in his home city of Hamburg, was a powerful advocate of the works of his teacher.</w:t>
      </w:r>
    </w:p>
    <w:p w14:paraId="5BB1F172" w14:textId="77777777" w:rsidR="00C46D77" w:rsidRPr="00BB66EC" w:rsidRDefault="00C46D77" w:rsidP="00C46D77">
      <w:pPr>
        <w:spacing w:line="360" w:lineRule="auto"/>
        <w:jc w:val="both"/>
        <w:rPr>
          <w:rFonts w:cstheme="minorHAnsi"/>
          <w:sz w:val="22"/>
          <w:szCs w:val="22"/>
          <w:lang w:val="en-US"/>
        </w:rPr>
      </w:pPr>
    </w:p>
    <w:p w14:paraId="54888026"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 xml:space="preserve">The </w:t>
      </w:r>
      <w:proofErr w:type="spellStart"/>
      <w:r w:rsidRPr="00BB66EC">
        <w:rPr>
          <w:rFonts w:cstheme="minorHAnsi"/>
          <w:sz w:val="22"/>
          <w:szCs w:val="22"/>
          <w:lang w:val="en-US"/>
        </w:rPr>
        <w:t>programme</w:t>
      </w:r>
      <w:proofErr w:type="spellEnd"/>
      <w:r w:rsidRPr="00BB66EC">
        <w:rPr>
          <w:rFonts w:cstheme="minorHAnsi"/>
          <w:sz w:val="22"/>
          <w:szCs w:val="22"/>
          <w:lang w:val="en-US"/>
        </w:rPr>
        <w:t xml:space="preserve"> performed by Tal &amp; </w:t>
      </w:r>
      <w:proofErr w:type="spellStart"/>
      <w:r w:rsidRPr="00BB66EC">
        <w:rPr>
          <w:rFonts w:cstheme="minorHAnsi"/>
          <w:sz w:val="22"/>
          <w:szCs w:val="22"/>
          <w:lang w:val="en-US"/>
        </w:rPr>
        <w:t>Groethuysen</w:t>
      </w:r>
      <w:proofErr w:type="spellEnd"/>
      <w:r w:rsidRPr="00BB66EC">
        <w:rPr>
          <w:rFonts w:cstheme="minorHAnsi"/>
          <w:sz w:val="22"/>
          <w:szCs w:val="22"/>
          <w:lang w:val="en-US"/>
        </w:rPr>
        <w:t>, internationally one of the most famous piano duos of the present day, is in two distinct parts: Bruckner's „Seventh“, the symphony whose success led to his breakthrough, of which the 2</w:t>
      </w:r>
      <w:r w:rsidRPr="00BB66EC">
        <w:rPr>
          <w:rFonts w:cstheme="minorHAnsi"/>
          <w:sz w:val="22"/>
          <w:szCs w:val="22"/>
          <w:vertAlign w:val="superscript"/>
          <w:lang w:val="en-US"/>
        </w:rPr>
        <w:t>nd</w:t>
      </w:r>
      <w:r w:rsidRPr="00BB66EC">
        <w:rPr>
          <w:rFonts w:cstheme="minorHAnsi"/>
          <w:sz w:val="22"/>
          <w:szCs w:val="22"/>
          <w:lang w:val="en-US"/>
        </w:rPr>
        <w:t xml:space="preserve"> movement, deeply influenced by the news of Richard Wagner's death during its composition, contains the funeral lament </w:t>
      </w:r>
      <w:r w:rsidRPr="00BB66EC">
        <w:rPr>
          <w:rFonts w:cstheme="minorHAnsi"/>
          <w:i/>
          <w:iCs/>
          <w:sz w:val="22"/>
          <w:szCs w:val="22"/>
          <w:lang w:val="en-US"/>
        </w:rPr>
        <w:t>„in memory of the blessed, deeply-loved and immortal master“</w:t>
      </w:r>
      <w:r w:rsidRPr="00BB66EC">
        <w:rPr>
          <w:rFonts w:cstheme="minorHAnsi"/>
          <w:sz w:val="22"/>
          <w:szCs w:val="22"/>
          <w:lang w:val="en-US"/>
        </w:rPr>
        <w:t>; the second half of the concert is dedicated to piano transcriptions of excerpts from Wagner's music dramas, which were of particular importance to Bruckner.</w:t>
      </w:r>
    </w:p>
    <w:p w14:paraId="13A92007" w14:textId="77777777" w:rsidR="00C46D77" w:rsidRPr="00BB66EC" w:rsidRDefault="00C46D77" w:rsidP="00C46D77">
      <w:pPr>
        <w:spacing w:line="360" w:lineRule="auto"/>
        <w:rPr>
          <w:rFonts w:cstheme="minorHAnsi"/>
          <w:sz w:val="22"/>
          <w:szCs w:val="22"/>
          <w:lang w:val="en-US"/>
        </w:rPr>
      </w:pPr>
    </w:p>
    <w:p w14:paraId="5A3E676F" w14:textId="77777777" w:rsidR="00C46D77" w:rsidRPr="00BB66EC" w:rsidRDefault="00C46D77" w:rsidP="00C46D77">
      <w:pPr>
        <w:spacing w:line="360" w:lineRule="auto"/>
        <w:rPr>
          <w:rFonts w:cstheme="minorHAnsi"/>
          <w:sz w:val="22"/>
          <w:szCs w:val="22"/>
          <w:lang w:val="en-US"/>
        </w:rPr>
      </w:pPr>
    </w:p>
    <w:p w14:paraId="271304B0" w14:textId="77777777" w:rsidR="00C46D77" w:rsidRPr="00662205" w:rsidRDefault="00C46D77" w:rsidP="00C46D77">
      <w:pPr>
        <w:spacing w:line="360" w:lineRule="auto"/>
        <w:rPr>
          <w:rFonts w:cstheme="minorHAnsi"/>
          <w:sz w:val="22"/>
          <w:szCs w:val="22"/>
        </w:rPr>
      </w:pPr>
      <w:r w:rsidRPr="00662205">
        <w:rPr>
          <w:rFonts w:cstheme="minorHAnsi"/>
          <w:b/>
          <w:sz w:val="22"/>
          <w:szCs w:val="22"/>
        </w:rPr>
        <w:t>SAT.</w:t>
      </w:r>
      <w:r w:rsidRPr="00662205">
        <w:rPr>
          <w:rFonts w:cstheme="minorHAnsi"/>
          <w:sz w:val="22"/>
          <w:szCs w:val="22"/>
        </w:rPr>
        <w:t xml:space="preserve"> | </w:t>
      </w:r>
      <w:r w:rsidRPr="00662205">
        <w:rPr>
          <w:rFonts w:cstheme="minorHAnsi"/>
          <w:b/>
          <w:sz w:val="22"/>
          <w:szCs w:val="22"/>
        </w:rPr>
        <w:t>9 OCT.</w:t>
      </w:r>
    </w:p>
    <w:p w14:paraId="1FA794FA" w14:textId="77777777" w:rsidR="00C46D77" w:rsidRPr="00456932" w:rsidRDefault="00C46D77" w:rsidP="00C46D77">
      <w:pPr>
        <w:spacing w:line="360" w:lineRule="auto"/>
        <w:ind w:left="-567" w:firstLine="567"/>
        <w:jc w:val="both"/>
        <w:rPr>
          <w:rFonts w:cstheme="minorHAnsi"/>
          <w:b/>
          <w:bCs/>
          <w:color w:val="E30713"/>
          <w:sz w:val="26"/>
          <w:szCs w:val="26"/>
        </w:rPr>
      </w:pPr>
      <w:r w:rsidRPr="00456932">
        <w:rPr>
          <w:rFonts w:cstheme="minorHAnsi"/>
          <w:b/>
          <w:bCs/>
          <w:color w:val="E30713"/>
          <w:sz w:val="26"/>
          <w:szCs w:val="26"/>
        </w:rPr>
        <w:t>TONALI TRIO</w:t>
      </w:r>
    </w:p>
    <w:p w14:paraId="7B0B07C5"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 xml:space="preserve">On the </w:t>
      </w:r>
      <w:proofErr w:type="spellStart"/>
      <w:r w:rsidRPr="00BB66EC">
        <w:rPr>
          <w:rFonts w:cstheme="minorHAnsi"/>
          <w:sz w:val="22"/>
          <w:szCs w:val="22"/>
          <w:lang w:val="en-US"/>
        </w:rPr>
        <w:t>programme</w:t>
      </w:r>
      <w:proofErr w:type="spellEnd"/>
      <w:r w:rsidRPr="00BB66EC">
        <w:rPr>
          <w:rFonts w:cstheme="minorHAnsi"/>
          <w:sz w:val="22"/>
          <w:szCs w:val="22"/>
          <w:lang w:val="en-US"/>
        </w:rPr>
        <w:t xml:space="preserve"> are piano </w:t>
      </w:r>
      <w:proofErr w:type="gramStart"/>
      <w:r w:rsidRPr="00BB66EC">
        <w:rPr>
          <w:rFonts w:cstheme="minorHAnsi"/>
          <w:sz w:val="22"/>
          <w:szCs w:val="22"/>
          <w:lang w:val="en-US"/>
        </w:rPr>
        <w:t>trios  by</w:t>
      </w:r>
      <w:proofErr w:type="gramEnd"/>
      <w:r w:rsidRPr="00BB66EC">
        <w:rPr>
          <w:rFonts w:cstheme="minorHAnsi"/>
          <w:sz w:val="22"/>
          <w:szCs w:val="22"/>
          <w:lang w:val="en-US"/>
        </w:rPr>
        <w:t xml:space="preserve"> pupils of  Anton Bruckner.</w:t>
      </w:r>
    </w:p>
    <w:p w14:paraId="7135FF4F" w14:textId="77777777" w:rsidR="00C46D77" w:rsidRPr="00BB66EC" w:rsidRDefault="00C46D77" w:rsidP="00C46D77">
      <w:pPr>
        <w:spacing w:line="360" w:lineRule="auto"/>
        <w:rPr>
          <w:rFonts w:cstheme="minorHAnsi"/>
          <w:b/>
          <w:sz w:val="22"/>
          <w:szCs w:val="22"/>
          <w:lang w:val="en-US"/>
        </w:rPr>
      </w:pPr>
    </w:p>
    <w:p w14:paraId="3F906585" w14:textId="77777777" w:rsidR="00C46D77" w:rsidRPr="00BB66EC" w:rsidRDefault="00C46D77" w:rsidP="00C46D77">
      <w:pPr>
        <w:rPr>
          <w:rFonts w:cstheme="minorHAnsi"/>
          <w:sz w:val="22"/>
          <w:szCs w:val="22"/>
          <w:lang w:val="en-US"/>
        </w:rPr>
      </w:pPr>
      <w:r w:rsidRPr="00BB66EC">
        <w:rPr>
          <w:rFonts w:cstheme="minorHAnsi"/>
          <w:b/>
          <w:sz w:val="22"/>
          <w:szCs w:val="22"/>
          <w:lang w:val="en-US"/>
        </w:rPr>
        <w:t>Paul Caro</w:t>
      </w:r>
      <w:r w:rsidRPr="00BB66EC">
        <w:rPr>
          <w:rFonts w:cstheme="minorHAnsi"/>
          <w:sz w:val="22"/>
          <w:szCs w:val="22"/>
          <w:lang w:val="en-US"/>
        </w:rPr>
        <w:t xml:space="preserve"> (1859–1914)</w:t>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b/>
          <w:color w:val="C00000"/>
          <w:sz w:val="22"/>
          <w:szCs w:val="22"/>
          <w:lang w:val="en-US"/>
        </w:rPr>
        <w:t>BHP</w:t>
      </w:r>
    </w:p>
    <w:p w14:paraId="219387D8" w14:textId="77777777" w:rsidR="00C46D77" w:rsidRPr="00BB66EC" w:rsidRDefault="00C46D77" w:rsidP="00C46D77">
      <w:pPr>
        <w:rPr>
          <w:rFonts w:cstheme="minorHAnsi"/>
          <w:sz w:val="22"/>
          <w:szCs w:val="22"/>
          <w:lang w:val="en-US"/>
        </w:rPr>
      </w:pPr>
      <w:r w:rsidRPr="00BB66EC">
        <w:rPr>
          <w:rFonts w:cstheme="minorHAnsi"/>
          <w:sz w:val="22"/>
          <w:szCs w:val="22"/>
          <w:lang w:val="en-US"/>
        </w:rPr>
        <w:t>Piano Trio in E major, op. 8 (1886)</w:t>
      </w:r>
    </w:p>
    <w:p w14:paraId="33CF2BDB" w14:textId="77777777" w:rsidR="00C46D77" w:rsidRPr="00BB66EC" w:rsidRDefault="00C46D77" w:rsidP="00C46D77">
      <w:pPr>
        <w:rPr>
          <w:rFonts w:cstheme="minorHAnsi"/>
          <w:sz w:val="22"/>
          <w:szCs w:val="22"/>
          <w:lang w:val="en-US"/>
        </w:rPr>
      </w:pPr>
    </w:p>
    <w:p w14:paraId="2DD247DA" w14:textId="77777777" w:rsidR="00C46D77" w:rsidRPr="00662205" w:rsidRDefault="00C46D77" w:rsidP="00C46D77">
      <w:pPr>
        <w:rPr>
          <w:rFonts w:cstheme="minorHAnsi"/>
          <w:sz w:val="22"/>
          <w:szCs w:val="22"/>
        </w:rPr>
      </w:pPr>
      <w:r w:rsidRPr="00662205">
        <w:rPr>
          <w:rFonts w:cstheme="minorHAnsi"/>
          <w:b/>
          <w:sz w:val="22"/>
          <w:szCs w:val="22"/>
        </w:rPr>
        <w:t>Mathilde Kralik von Meyrswalden</w:t>
      </w:r>
      <w:r w:rsidRPr="00662205">
        <w:rPr>
          <w:rFonts w:cstheme="minorHAnsi"/>
          <w:sz w:val="22"/>
          <w:szCs w:val="22"/>
        </w:rPr>
        <w:t xml:space="preserve"> (1857–1944)</w:t>
      </w:r>
    </w:p>
    <w:p w14:paraId="771B411F" w14:textId="77777777" w:rsidR="00C46D77" w:rsidRPr="00BB66EC" w:rsidRDefault="00C46D77" w:rsidP="00C46D77">
      <w:pPr>
        <w:rPr>
          <w:rFonts w:cstheme="minorHAnsi"/>
          <w:sz w:val="22"/>
          <w:szCs w:val="22"/>
          <w:lang w:val="en-US"/>
        </w:rPr>
      </w:pPr>
      <w:r w:rsidRPr="00BB66EC">
        <w:rPr>
          <w:rFonts w:cstheme="minorHAnsi"/>
          <w:sz w:val="22"/>
          <w:szCs w:val="22"/>
          <w:lang w:val="en-US"/>
        </w:rPr>
        <w:t xml:space="preserve">Piano Trio </w:t>
      </w:r>
      <w:proofErr w:type="gramStart"/>
      <w:r w:rsidRPr="00BB66EC">
        <w:rPr>
          <w:rFonts w:cstheme="minorHAnsi"/>
          <w:sz w:val="22"/>
          <w:szCs w:val="22"/>
          <w:lang w:val="en-US"/>
        </w:rPr>
        <w:t>in  F</w:t>
      </w:r>
      <w:proofErr w:type="gramEnd"/>
      <w:r w:rsidRPr="00BB66EC">
        <w:rPr>
          <w:rFonts w:cstheme="minorHAnsi"/>
          <w:sz w:val="22"/>
          <w:szCs w:val="22"/>
          <w:lang w:val="en-US"/>
        </w:rPr>
        <w:t xml:space="preserve"> major (1880)</w:t>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b/>
          <w:color w:val="C00000"/>
          <w:sz w:val="22"/>
          <w:szCs w:val="22"/>
          <w:lang w:val="en-US"/>
        </w:rPr>
        <w:t>BHP</w:t>
      </w:r>
    </w:p>
    <w:p w14:paraId="6B9E34AD" w14:textId="77777777" w:rsidR="00C46D77" w:rsidRPr="00BB66EC" w:rsidRDefault="00C46D77" w:rsidP="00C46D77">
      <w:pPr>
        <w:rPr>
          <w:rFonts w:cstheme="minorHAnsi"/>
          <w:sz w:val="22"/>
          <w:szCs w:val="22"/>
          <w:lang w:val="en-US"/>
        </w:rPr>
      </w:pPr>
    </w:p>
    <w:p w14:paraId="2F57B8C6" w14:textId="77777777" w:rsidR="00C46D77" w:rsidRPr="00662205" w:rsidRDefault="00C46D77" w:rsidP="00C46D77">
      <w:pPr>
        <w:rPr>
          <w:rFonts w:cstheme="minorHAnsi"/>
          <w:sz w:val="22"/>
          <w:szCs w:val="22"/>
        </w:rPr>
      </w:pPr>
      <w:r w:rsidRPr="00662205">
        <w:rPr>
          <w:rFonts w:cstheme="minorHAnsi"/>
          <w:b/>
          <w:sz w:val="22"/>
          <w:szCs w:val="22"/>
        </w:rPr>
        <w:t>Franz Marschner</w:t>
      </w:r>
      <w:r w:rsidRPr="00662205">
        <w:rPr>
          <w:rFonts w:cstheme="minorHAnsi"/>
          <w:sz w:val="22"/>
          <w:szCs w:val="22"/>
        </w:rPr>
        <w:t xml:space="preserve"> (1855–1932)</w:t>
      </w:r>
    </w:p>
    <w:p w14:paraId="53585B5F" w14:textId="77777777" w:rsidR="00C46D77" w:rsidRPr="00BB66EC" w:rsidRDefault="00C46D77" w:rsidP="00C46D77">
      <w:pPr>
        <w:tabs>
          <w:tab w:val="left" w:pos="3969"/>
        </w:tabs>
        <w:rPr>
          <w:rFonts w:cstheme="minorHAnsi"/>
          <w:sz w:val="22"/>
          <w:szCs w:val="22"/>
          <w:lang w:val="en-US"/>
        </w:rPr>
      </w:pPr>
      <w:r w:rsidRPr="00BB66EC">
        <w:rPr>
          <w:rFonts w:cstheme="minorHAnsi"/>
          <w:sz w:val="22"/>
          <w:szCs w:val="22"/>
          <w:lang w:val="en-US"/>
        </w:rPr>
        <w:t xml:space="preserve">Piano Trio in C minor, op. 30 </w:t>
      </w:r>
      <w:proofErr w:type="gramStart"/>
      <w:r w:rsidRPr="00BB66EC">
        <w:rPr>
          <w:rFonts w:cstheme="minorHAnsi"/>
          <w:sz w:val="22"/>
          <w:szCs w:val="22"/>
          <w:lang w:val="en-US"/>
        </w:rPr>
        <w:t>( around</w:t>
      </w:r>
      <w:proofErr w:type="gramEnd"/>
      <w:r w:rsidRPr="00BB66EC">
        <w:rPr>
          <w:rFonts w:cstheme="minorHAnsi"/>
          <w:sz w:val="22"/>
          <w:szCs w:val="22"/>
          <w:lang w:val="en-US"/>
        </w:rPr>
        <w:t xml:space="preserve"> 1902)</w:t>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b/>
          <w:color w:val="C00000"/>
          <w:sz w:val="22"/>
          <w:szCs w:val="22"/>
          <w:lang w:val="en-US"/>
        </w:rPr>
        <w:t>BHP</w:t>
      </w:r>
    </w:p>
    <w:p w14:paraId="7FB62460" w14:textId="77777777" w:rsidR="00C46D77" w:rsidRPr="00BB66EC" w:rsidRDefault="00C46D77" w:rsidP="00C46D77">
      <w:pPr>
        <w:rPr>
          <w:rFonts w:cstheme="minorHAnsi"/>
          <w:sz w:val="22"/>
          <w:szCs w:val="22"/>
          <w:lang w:val="en-US"/>
        </w:rPr>
      </w:pPr>
    </w:p>
    <w:p w14:paraId="099E610D" w14:textId="77777777" w:rsidR="00C46D77" w:rsidRPr="00BB66EC" w:rsidRDefault="00C46D77" w:rsidP="00C46D77">
      <w:pPr>
        <w:tabs>
          <w:tab w:val="left" w:pos="1985"/>
        </w:tabs>
        <w:rPr>
          <w:rFonts w:cstheme="minorHAnsi"/>
          <w:sz w:val="22"/>
          <w:szCs w:val="22"/>
          <w:lang w:val="en-US"/>
        </w:rPr>
      </w:pPr>
      <w:proofErr w:type="spellStart"/>
      <w:r w:rsidRPr="00662205">
        <w:rPr>
          <w:rFonts w:cstheme="minorHAnsi"/>
          <w:b/>
          <w:sz w:val="22"/>
          <w:szCs w:val="22"/>
          <w:lang w:val="en-GB"/>
        </w:rPr>
        <w:t>TONALi</w:t>
      </w:r>
      <w:proofErr w:type="spellEnd"/>
      <w:r w:rsidRPr="00662205">
        <w:rPr>
          <w:rFonts w:cstheme="minorHAnsi"/>
          <w:b/>
          <w:sz w:val="22"/>
          <w:szCs w:val="22"/>
          <w:lang w:val="en-GB"/>
        </w:rPr>
        <w:t xml:space="preserve"> Trio</w:t>
      </w:r>
      <w:r w:rsidRPr="00662205">
        <w:rPr>
          <w:rFonts w:cstheme="minorHAnsi"/>
          <w:b/>
          <w:sz w:val="22"/>
          <w:szCs w:val="22"/>
          <w:lang w:val="en-GB"/>
        </w:rPr>
        <w:tab/>
      </w:r>
      <w:r w:rsidRPr="00662205">
        <w:rPr>
          <w:rFonts w:cstheme="minorHAnsi"/>
          <w:b/>
          <w:sz w:val="22"/>
          <w:szCs w:val="22"/>
          <w:lang w:val="en-GB"/>
        </w:rPr>
        <w:tab/>
      </w:r>
      <w:r w:rsidRPr="00662205">
        <w:rPr>
          <w:rFonts w:cstheme="minorHAnsi"/>
          <w:b/>
          <w:sz w:val="22"/>
          <w:szCs w:val="22"/>
          <w:lang w:val="en-GB"/>
        </w:rPr>
        <w:tab/>
      </w:r>
      <w:r w:rsidRPr="00662205">
        <w:rPr>
          <w:rFonts w:cstheme="minorHAnsi"/>
          <w:b/>
          <w:sz w:val="22"/>
          <w:szCs w:val="22"/>
          <w:lang w:val="en-GB"/>
        </w:rPr>
        <w:tab/>
      </w:r>
      <w:r w:rsidRPr="00662205">
        <w:rPr>
          <w:rFonts w:cstheme="minorHAnsi"/>
          <w:b/>
          <w:sz w:val="22"/>
          <w:szCs w:val="22"/>
          <w:lang w:val="en-GB"/>
        </w:rPr>
        <w:tab/>
      </w:r>
      <w:r w:rsidRPr="00662205">
        <w:rPr>
          <w:rFonts w:cstheme="minorHAnsi"/>
          <w:b/>
          <w:sz w:val="22"/>
          <w:szCs w:val="22"/>
          <w:lang w:val="en-GB"/>
        </w:rPr>
        <w:tab/>
      </w:r>
      <w:r w:rsidRPr="00662205">
        <w:rPr>
          <w:rFonts w:cstheme="minorHAnsi"/>
          <w:b/>
          <w:sz w:val="22"/>
          <w:szCs w:val="22"/>
          <w:lang w:val="en-GB"/>
        </w:rPr>
        <w:tab/>
      </w:r>
      <w:r w:rsidRPr="00662205">
        <w:rPr>
          <w:rFonts w:cstheme="minorHAnsi"/>
          <w:b/>
          <w:sz w:val="22"/>
          <w:szCs w:val="22"/>
          <w:lang w:val="en-GB"/>
        </w:rPr>
        <w:tab/>
      </w:r>
      <w:r w:rsidRPr="00662205">
        <w:rPr>
          <w:rFonts w:cstheme="minorHAnsi"/>
          <w:b/>
          <w:sz w:val="22"/>
          <w:szCs w:val="22"/>
          <w:lang w:val="en-GB"/>
        </w:rPr>
        <w:tab/>
      </w:r>
      <w:r w:rsidRPr="00662205">
        <w:rPr>
          <w:rFonts w:cstheme="minorHAnsi"/>
          <w:b/>
          <w:color w:val="C00000"/>
          <w:sz w:val="22"/>
          <w:szCs w:val="22"/>
          <w:lang w:val="en-GB"/>
        </w:rPr>
        <w:t>BHD</w:t>
      </w:r>
    </w:p>
    <w:p w14:paraId="1BFDF209" w14:textId="77777777" w:rsidR="00C46D77" w:rsidRPr="00BB66EC" w:rsidRDefault="00C46D77" w:rsidP="00C46D77">
      <w:pPr>
        <w:rPr>
          <w:rFonts w:cstheme="minorHAnsi"/>
          <w:sz w:val="22"/>
          <w:szCs w:val="22"/>
          <w:lang w:val="en-US"/>
        </w:rPr>
      </w:pPr>
      <w:r w:rsidRPr="00662205">
        <w:rPr>
          <w:rFonts w:cstheme="minorHAnsi"/>
          <w:b/>
          <w:sz w:val="22"/>
          <w:szCs w:val="22"/>
          <w:lang w:val="en-GB"/>
        </w:rPr>
        <w:t>Johanna Ruppert</w:t>
      </w:r>
      <w:r w:rsidRPr="00662205">
        <w:rPr>
          <w:rFonts w:cstheme="minorHAnsi"/>
          <w:sz w:val="22"/>
          <w:szCs w:val="22"/>
          <w:lang w:val="en-GB"/>
        </w:rPr>
        <w:t xml:space="preserve"> | Violin</w:t>
      </w:r>
    </w:p>
    <w:p w14:paraId="783B1397" w14:textId="77777777" w:rsidR="00C46D77" w:rsidRPr="00BB66EC" w:rsidRDefault="00C46D77" w:rsidP="00C46D77">
      <w:pPr>
        <w:rPr>
          <w:rFonts w:cstheme="minorHAnsi"/>
          <w:sz w:val="22"/>
          <w:szCs w:val="22"/>
          <w:lang w:val="en-US"/>
        </w:rPr>
      </w:pPr>
      <w:r w:rsidRPr="00662205">
        <w:rPr>
          <w:rFonts w:cstheme="minorHAnsi"/>
          <w:b/>
          <w:sz w:val="22"/>
          <w:szCs w:val="22"/>
          <w:lang w:val="en-GB"/>
        </w:rPr>
        <w:t xml:space="preserve">Christoph </w:t>
      </w:r>
      <w:proofErr w:type="spellStart"/>
      <w:r w:rsidRPr="00662205">
        <w:rPr>
          <w:rFonts w:cstheme="minorHAnsi"/>
          <w:b/>
          <w:sz w:val="22"/>
          <w:szCs w:val="22"/>
          <w:lang w:val="en-GB"/>
        </w:rPr>
        <w:t>Heesch</w:t>
      </w:r>
      <w:proofErr w:type="spellEnd"/>
      <w:r w:rsidRPr="00662205">
        <w:rPr>
          <w:rFonts w:cstheme="minorHAnsi"/>
          <w:sz w:val="22"/>
          <w:szCs w:val="22"/>
          <w:lang w:val="en-GB"/>
        </w:rPr>
        <w:t xml:space="preserve"> | Cello</w:t>
      </w:r>
    </w:p>
    <w:p w14:paraId="0D6B7D46" w14:textId="77777777" w:rsidR="00C46D77" w:rsidRPr="00BB66EC" w:rsidRDefault="00C46D77" w:rsidP="00C46D77">
      <w:pPr>
        <w:rPr>
          <w:rFonts w:cstheme="minorHAnsi"/>
          <w:sz w:val="22"/>
          <w:szCs w:val="22"/>
          <w:lang w:val="en-US"/>
        </w:rPr>
      </w:pPr>
      <w:r w:rsidRPr="00662205">
        <w:rPr>
          <w:rFonts w:cstheme="minorHAnsi"/>
          <w:b/>
          <w:sz w:val="22"/>
          <w:szCs w:val="22"/>
          <w:lang w:val="en-GB"/>
        </w:rPr>
        <w:t xml:space="preserve">Alexander </w:t>
      </w:r>
      <w:proofErr w:type="spellStart"/>
      <w:r w:rsidRPr="00662205">
        <w:rPr>
          <w:rFonts w:cstheme="minorHAnsi"/>
          <w:b/>
          <w:sz w:val="22"/>
          <w:szCs w:val="22"/>
          <w:lang w:val="en-GB"/>
        </w:rPr>
        <w:t>Vorontsov</w:t>
      </w:r>
      <w:proofErr w:type="spellEnd"/>
      <w:r w:rsidRPr="00662205">
        <w:rPr>
          <w:rFonts w:cstheme="minorHAnsi"/>
          <w:sz w:val="22"/>
          <w:szCs w:val="22"/>
          <w:lang w:val="en-GB"/>
        </w:rPr>
        <w:t xml:space="preserve"> | Piano</w:t>
      </w:r>
    </w:p>
    <w:p w14:paraId="6FB18BD1" w14:textId="77777777" w:rsidR="00C46D77" w:rsidRPr="00662205" w:rsidRDefault="00C46D77" w:rsidP="00C46D77">
      <w:pPr>
        <w:spacing w:line="360" w:lineRule="auto"/>
        <w:rPr>
          <w:rFonts w:cstheme="minorHAnsi"/>
          <w:sz w:val="22"/>
          <w:szCs w:val="22"/>
          <w:lang w:val="en-GB"/>
        </w:rPr>
      </w:pPr>
    </w:p>
    <w:p w14:paraId="094DC345"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 xml:space="preserve">In stark contrast to their teacher, a number of Bruckner's pupils dedicated themselves with great passion to the composition of chamber music, of which the three piano trios featured in this concert are good examples. Paul Caro from Breslau studied with Bruckner from 1880 to 1885 and in September 1886 made him a present of the printed edition of his Piano Trio in E major; the score from Bruckner's estate with the hand-written dedication </w:t>
      </w:r>
      <w:r w:rsidRPr="00BB66EC">
        <w:rPr>
          <w:rFonts w:cstheme="minorHAnsi"/>
          <w:i/>
          <w:iCs/>
          <w:sz w:val="22"/>
          <w:szCs w:val="22"/>
          <w:lang w:val="en-US"/>
        </w:rPr>
        <w:t xml:space="preserve">„To Professor Anton Bruckner in grateful </w:t>
      </w:r>
      <w:proofErr w:type="gramStart"/>
      <w:r w:rsidRPr="00BB66EC">
        <w:rPr>
          <w:rFonts w:cstheme="minorHAnsi"/>
          <w:i/>
          <w:iCs/>
          <w:sz w:val="22"/>
          <w:szCs w:val="22"/>
          <w:lang w:val="en-US"/>
        </w:rPr>
        <w:t>admiration“</w:t>
      </w:r>
      <w:r w:rsidRPr="00BB66EC">
        <w:rPr>
          <w:rFonts w:cstheme="minorHAnsi"/>
          <w:sz w:val="22"/>
          <w:szCs w:val="22"/>
          <w:lang w:val="en-US"/>
        </w:rPr>
        <w:t xml:space="preserve"> is</w:t>
      </w:r>
      <w:proofErr w:type="gramEnd"/>
      <w:r w:rsidRPr="00BB66EC">
        <w:rPr>
          <w:rFonts w:cstheme="minorHAnsi"/>
          <w:sz w:val="22"/>
          <w:szCs w:val="22"/>
          <w:lang w:val="en-US"/>
        </w:rPr>
        <w:t xml:space="preserve"> to be found today in the monastery of St. Florian. </w:t>
      </w:r>
      <w:proofErr w:type="spellStart"/>
      <w:r w:rsidRPr="00BB66EC">
        <w:rPr>
          <w:rFonts w:cstheme="minorHAnsi"/>
          <w:sz w:val="22"/>
          <w:szCs w:val="22"/>
          <w:lang w:val="en-US"/>
        </w:rPr>
        <w:t>Mathilde</w:t>
      </w:r>
      <w:proofErr w:type="spellEnd"/>
      <w:r w:rsidRPr="00BB66EC">
        <w:rPr>
          <w:rFonts w:cstheme="minorHAnsi"/>
          <w:sz w:val="22"/>
          <w:szCs w:val="22"/>
          <w:lang w:val="en-US"/>
        </w:rPr>
        <w:t xml:space="preserve"> </w:t>
      </w:r>
      <w:proofErr w:type="spellStart"/>
      <w:r w:rsidRPr="00BB66EC">
        <w:rPr>
          <w:rFonts w:cstheme="minorHAnsi"/>
          <w:sz w:val="22"/>
          <w:szCs w:val="22"/>
          <w:lang w:val="en-US"/>
        </w:rPr>
        <w:t>Kralik</w:t>
      </w:r>
      <w:proofErr w:type="spellEnd"/>
      <w:r w:rsidRPr="00BB66EC">
        <w:rPr>
          <w:rFonts w:cstheme="minorHAnsi"/>
          <w:sz w:val="22"/>
          <w:szCs w:val="22"/>
          <w:lang w:val="en-US"/>
        </w:rPr>
        <w:t xml:space="preserve"> von </w:t>
      </w:r>
      <w:proofErr w:type="spellStart"/>
      <w:r w:rsidRPr="00BB66EC">
        <w:rPr>
          <w:rFonts w:cstheme="minorHAnsi"/>
          <w:sz w:val="22"/>
          <w:szCs w:val="22"/>
          <w:lang w:val="en-US"/>
        </w:rPr>
        <w:t>Meyrswalden</w:t>
      </w:r>
      <w:proofErr w:type="spellEnd"/>
      <w:r w:rsidRPr="00BB66EC">
        <w:rPr>
          <w:rFonts w:cstheme="minorHAnsi"/>
          <w:sz w:val="22"/>
          <w:szCs w:val="22"/>
          <w:lang w:val="en-US"/>
        </w:rPr>
        <w:t xml:space="preserve">, born in Linz, who was a private pupil of Bruckner from 1875, had one of her greatest successes with her Piano Trio in F major, premiered in 1880. Franz </w:t>
      </w:r>
      <w:proofErr w:type="spellStart"/>
      <w:r w:rsidRPr="00BB66EC">
        <w:rPr>
          <w:rFonts w:cstheme="minorHAnsi"/>
          <w:sz w:val="22"/>
          <w:szCs w:val="22"/>
          <w:lang w:val="en-US"/>
        </w:rPr>
        <w:t>Marschner</w:t>
      </w:r>
      <w:proofErr w:type="spellEnd"/>
      <w:r w:rsidRPr="00BB66EC">
        <w:rPr>
          <w:rFonts w:cstheme="minorHAnsi"/>
          <w:sz w:val="22"/>
          <w:szCs w:val="22"/>
          <w:lang w:val="en-US"/>
        </w:rPr>
        <w:t xml:space="preserve">, born in the Bohemian town </w:t>
      </w:r>
      <w:proofErr w:type="gramStart"/>
      <w:r w:rsidRPr="00BB66EC">
        <w:rPr>
          <w:rFonts w:cstheme="minorHAnsi"/>
          <w:sz w:val="22"/>
          <w:szCs w:val="22"/>
          <w:lang w:val="en-US"/>
        </w:rPr>
        <w:t xml:space="preserve">of  </w:t>
      </w:r>
      <w:proofErr w:type="spellStart"/>
      <w:r w:rsidRPr="00BB66EC">
        <w:rPr>
          <w:rFonts w:cstheme="minorHAnsi"/>
          <w:sz w:val="22"/>
          <w:szCs w:val="22"/>
          <w:lang w:val="en-US"/>
        </w:rPr>
        <w:t>Leitmeritz</w:t>
      </w:r>
      <w:proofErr w:type="spellEnd"/>
      <w:proofErr w:type="gramEnd"/>
      <w:r w:rsidRPr="00BB66EC">
        <w:rPr>
          <w:rFonts w:cstheme="minorHAnsi"/>
          <w:sz w:val="22"/>
          <w:szCs w:val="22"/>
          <w:lang w:val="en-US"/>
        </w:rPr>
        <w:t xml:space="preserve">, was a counterpoint </w:t>
      </w:r>
      <w:r w:rsidRPr="00BB66EC">
        <w:rPr>
          <w:rFonts w:cstheme="minorHAnsi"/>
          <w:sz w:val="22"/>
          <w:szCs w:val="22"/>
          <w:lang w:val="en-US"/>
        </w:rPr>
        <w:lastRenderedPageBreak/>
        <w:t xml:space="preserve">student of Bruckner's from 1883 to 1885 and with his Piano Trio in C minor of 1902 created an ambitious work of almost symphonic dimensions. This concert, for which three young musicians already in demand came together to form the </w:t>
      </w:r>
      <w:proofErr w:type="spellStart"/>
      <w:r w:rsidRPr="00BB66EC">
        <w:rPr>
          <w:rFonts w:cstheme="minorHAnsi"/>
          <w:sz w:val="22"/>
          <w:szCs w:val="22"/>
          <w:lang w:val="en-US"/>
        </w:rPr>
        <w:t>TONALi</w:t>
      </w:r>
      <w:proofErr w:type="spellEnd"/>
      <w:r w:rsidRPr="00BB66EC">
        <w:rPr>
          <w:rFonts w:cstheme="minorHAnsi"/>
          <w:sz w:val="22"/>
          <w:szCs w:val="22"/>
          <w:lang w:val="en-US"/>
        </w:rPr>
        <w:t xml:space="preserve"> Trio, is the culmination of the first Austria-wide co-operation with </w:t>
      </w:r>
      <w:proofErr w:type="spellStart"/>
      <w:r w:rsidRPr="00BB66EC">
        <w:rPr>
          <w:rFonts w:cstheme="minorHAnsi"/>
          <w:sz w:val="22"/>
          <w:szCs w:val="22"/>
          <w:lang w:val="en-US"/>
        </w:rPr>
        <w:t>TONALi</w:t>
      </w:r>
      <w:proofErr w:type="spellEnd"/>
      <w:r w:rsidRPr="00BB66EC">
        <w:rPr>
          <w:rFonts w:cstheme="minorHAnsi"/>
          <w:sz w:val="22"/>
          <w:szCs w:val="22"/>
          <w:lang w:val="en-US"/>
        </w:rPr>
        <w:t xml:space="preserve"> Tour (see pages 18-19), a project which involves young people from three schools in Linz in the entire event management.</w:t>
      </w:r>
    </w:p>
    <w:p w14:paraId="0748E8BD" w14:textId="77777777" w:rsidR="00C46D77" w:rsidRPr="00BB66EC" w:rsidRDefault="00C46D77" w:rsidP="00C46D77">
      <w:pPr>
        <w:spacing w:line="360" w:lineRule="auto"/>
        <w:jc w:val="both"/>
        <w:rPr>
          <w:rFonts w:cstheme="minorHAnsi"/>
          <w:sz w:val="22"/>
          <w:szCs w:val="22"/>
          <w:lang w:val="en-US"/>
        </w:rPr>
      </w:pPr>
    </w:p>
    <w:p w14:paraId="131556C1" w14:textId="77777777" w:rsidR="00C46D77" w:rsidRPr="00BB66EC" w:rsidRDefault="00C46D77" w:rsidP="00C46D77">
      <w:pPr>
        <w:spacing w:line="360" w:lineRule="auto"/>
        <w:jc w:val="both"/>
        <w:rPr>
          <w:rFonts w:cstheme="minorHAnsi"/>
          <w:sz w:val="22"/>
          <w:szCs w:val="22"/>
          <w:lang w:val="en-US"/>
        </w:rPr>
      </w:pPr>
    </w:p>
    <w:p w14:paraId="34ADF784" w14:textId="77777777" w:rsidR="00C46D77" w:rsidRPr="00BB66EC" w:rsidRDefault="00C46D77" w:rsidP="00C46D77">
      <w:pPr>
        <w:spacing w:line="360" w:lineRule="auto"/>
        <w:rPr>
          <w:rFonts w:cstheme="minorHAnsi"/>
          <w:b/>
          <w:sz w:val="22"/>
          <w:szCs w:val="22"/>
          <w:lang w:val="en-US"/>
        </w:rPr>
      </w:pPr>
      <w:r w:rsidRPr="00BB66EC">
        <w:rPr>
          <w:rFonts w:cstheme="minorHAnsi"/>
          <w:b/>
          <w:sz w:val="22"/>
          <w:szCs w:val="22"/>
          <w:lang w:val="en-US"/>
        </w:rPr>
        <w:t>MON.  | 11 OCT.</w:t>
      </w:r>
    </w:p>
    <w:p w14:paraId="10FD4EC9" w14:textId="77777777" w:rsidR="00C46D77" w:rsidRPr="00BB66EC" w:rsidRDefault="00C46D77" w:rsidP="00C46D77">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HARTMUT HAENCHEN &amp; THE BRUCKNER ORCHESTER LINZ</w:t>
      </w:r>
    </w:p>
    <w:p w14:paraId="60C4219A"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 xml:space="preserve">The festive Final </w:t>
      </w:r>
      <w:proofErr w:type="gramStart"/>
      <w:r w:rsidRPr="00BB66EC">
        <w:rPr>
          <w:rFonts w:cstheme="minorHAnsi"/>
          <w:sz w:val="22"/>
          <w:szCs w:val="22"/>
          <w:lang w:val="en-US"/>
        </w:rPr>
        <w:t>Concert  to</w:t>
      </w:r>
      <w:proofErr w:type="gramEnd"/>
      <w:r w:rsidRPr="00BB66EC">
        <w:rPr>
          <w:rFonts w:cstheme="minorHAnsi"/>
          <w:sz w:val="22"/>
          <w:szCs w:val="22"/>
          <w:lang w:val="en-US"/>
        </w:rPr>
        <w:t xml:space="preserve"> celebrate the 950</w:t>
      </w:r>
      <w:r w:rsidRPr="00BB66EC">
        <w:rPr>
          <w:rFonts w:cstheme="minorHAnsi"/>
          <w:sz w:val="22"/>
          <w:szCs w:val="22"/>
          <w:vertAlign w:val="superscript"/>
          <w:lang w:val="en-US"/>
        </w:rPr>
        <w:t>th</w:t>
      </w:r>
      <w:r w:rsidRPr="00BB66EC">
        <w:rPr>
          <w:rFonts w:cstheme="minorHAnsi"/>
          <w:sz w:val="22"/>
          <w:szCs w:val="22"/>
          <w:lang w:val="en-US"/>
        </w:rPr>
        <w:t xml:space="preserve"> Anniversary of the Monastery of St. Florian, which will include Anton Bruckner´s Symphony Nr. 5 in Bb major.</w:t>
      </w:r>
    </w:p>
    <w:p w14:paraId="5F49EDB4" w14:textId="77777777" w:rsidR="00C46D77" w:rsidRPr="00BB66EC" w:rsidRDefault="00C46D77" w:rsidP="00C46D77">
      <w:pPr>
        <w:spacing w:line="360" w:lineRule="auto"/>
        <w:jc w:val="both"/>
        <w:rPr>
          <w:rFonts w:cstheme="minorHAnsi"/>
          <w:b/>
          <w:sz w:val="22"/>
          <w:szCs w:val="22"/>
          <w:lang w:val="en-US"/>
        </w:rPr>
      </w:pPr>
    </w:p>
    <w:p w14:paraId="32310DA6" w14:textId="77777777" w:rsidR="00C46D77" w:rsidRPr="00662205" w:rsidRDefault="00C46D77" w:rsidP="00C46D77">
      <w:pPr>
        <w:rPr>
          <w:rFonts w:cstheme="minorHAnsi"/>
          <w:sz w:val="22"/>
          <w:szCs w:val="22"/>
        </w:rPr>
      </w:pPr>
      <w:r w:rsidRPr="00662205">
        <w:rPr>
          <w:rFonts w:cstheme="minorHAnsi"/>
          <w:b/>
          <w:sz w:val="22"/>
          <w:szCs w:val="22"/>
        </w:rPr>
        <w:t>Otto Kitzler</w:t>
      </w:r>
      <w:r w:rsidRPr="00662205">
        <w:rPr>
          <w:rFonts w:cstheme="minorHAnsi"/>
          <w:sz w:val="22"/>
          <w:szCs w:val="22"/>
        </w:rPr>
        <w:t xml:space="preserve"> (1834–1915)</w:t>
      </w:r>
    </w:p>
    <w:p w14:paraId="1EE56B6E" w14:textId="77777777" w:rsidR="00C46D77" w:rsidRPr="00BB66EC" w:rsidRDefault="00C46D77" w:rsidP="00C46D77">
      <w:pPr>
        <w:tabs>
          <w:tab w:val="left" w:pos="8364"/>
        </w:tabs>
        <w:rPr>
          <w:rFonts w:cstheme="minorHAnsi"/>
          <w:sz w:val="22"/>
          <w:szCs w:val="22"/>
          <w:lang w:val="en-US"/>
        </w:rPr>
      </w:pPr>
      <w:proofErr w:type="spellStart"/>
      <w:r w:rsidRPr="00BB66EC">
        <w:rPr>
          <w:rFonts w:cstheme="minorHAnsi"/>
          <w:i/>
          <w:sz w:val="22"/>
          <w:szCs w:val="22"/>
          <w:lang w:val="en-US"/>
        </w:rPr>
        <w:t>Trauermusik</w:t>
      </w:r>
      <w:proofErr w:type="spellEnd"/>
      <w:r w:rsidRPr="00BB66EC">
        <w:rPr>
          <w:rFonts w:cstheme="minorHAnsi"/>
          <w:sz w:val="22"/>
          <w:szCs w:val="22"/>
          <w:lang w:val="en-US"/>
        </w:rPr>
        <w:t xml:space="preserve"> (</w:t>
      </w:r>
      <w:r w:rsidRPr="00BB66EC">
        <w:rPr>
          <w:rFonts w:cstheme="minorHAnsi"/>
          <w:i/>
          <w:iCs/>
          <w:sz w:val="22"/>
          <w:szCs w:val="22"/>
          <w:lang w:val="en-US"/>
        </w:rPr>
        <w:t xml:space="preserve">Funeral Music in Memory </w:t>
      </w:r>
      <w:proofErr w:type="gramStart"/>
      <w:r w:rsidRPr="00BB66EC">
        <w:rPr>
          <w:rFonts w:cstheme="minorHAnsi"/>
          <w:i/>
          <w:iCs/>
          <w:sz w:val="22"/>
          <w:szCs w:val="22"/>
          <w:lang w:val="en-US"/>
        </w:rPr>
        <w:t>of  Bruckner</w:t>
      </w:r>
      <w:proofErr w:type="gramEnd"/>
      <w:r w:rsidRPr="00BB66EC">
        <w:rPr>
          <w:rFonts w:cstheme="minorHAnsi"/>
          <w:sz w:val="22"/>
          <w:szCs w:val="22"/>
          <w:lang w:val="en-US"/>
        </w:rPr>
        <w:t xml:space="preserve">)  in E minor for  Symphony  Orchestra (1904–05)        </w:t>
      </w:r>
      <w:r w:rsidRPr="00BB66EC">
        <w:rPr>
          <w:rFonts w:cstheme="minorHAnsi"/>
          <w:sz w:val="22"/>
          <w:szCs w:val="22"/>
          <w:lang w:val="en-US"/>
        </w:rPr>
        <w:tab/>
      </w:r>
      <w:r w:rsidRPr="00BB66EC">
        <w:rPr>
          <w:rFonts w:cstheme="minorHAnsi"/>
          <w:b/>
          <w:color w:val="C00000"/>
          <w:sz w:val="22"/>
          <w:szCs w:val="22"/>
          <w:lang w:val="en-US"/>
        </w:rPr>
        <w:t>BHP</w:t>
      </w:r>
    </w:p>
    <w:p w14:paraId="6257116F" w14:textId="77777777" w:rsidR="00C46D77" w:rsidRPr="00BB66EC" w:rsidRDefault="00C46D77" w:rsidP="00C46D77">
      <w:pPr>
        <w:rPr>
          <w:rFonts w:cstheme="minorHAnsi"/>
          <w:sz w:val="22"/>
          <w:szCs w:val="22"/>
          <w:lang w:val="en-US"/>
        </w:rPr>
      </w:pPr>
    </w:p>
    <w:p w14:paraId="4144AB30" w14:textId="77777777" w:rsidR="00C46D77" w:rsidRPr="00BB66EC" w:rsidRDefault="00C46D77" w:rsidP="00C46D77">
      <w:pPr>
        <w:jc w:val="both"/>
        <w:rPr>
          <w:rFonts w:cstheme="minorHAnsi"/>
          <w:sz w:val="22"/>
          <w:szCs w:val="22"/>
          <w:lang w:val="en-US"/>
        </w:rPr>
      </w:pPr>
      <w:r w:rsidRPr="00BB66EC">
        <w:rPr>
          <w:rFonts w:cstheme="minorHAnsi"/>
          <w:b/>
          <w:sz w:val="22"/>
          <w:szCs w:val="22"/>
          <w:lang w:val="en-US"/>
        </w:rPr>
        <w:t>Anton Bruckner</w:t>
      </w:r>
      <w:r w:rsidRPr="00BB66EC">
        <w:rPr>
          <w:rFonts w:cstheme="minorHAnsi"/>
          <w:sz w:val="22"/>
          <w:szCs w:val="22"/>
          <w:lang w:val="en-US"/>
        </w:rPr>
        <w:t xml:space="preserve"> (1824–1896)</w:t>
      </w:r>
    </w:p>
    <w:p w14:paraId="02681E71" w14:textId="77777777" w:rsidR="00C46D77" w:rsidRPr="00BB66EC" w:rsidRDefault="00C46D77" w:rsidP="00C46D77">
      <w:pPr>
        <w:jc w:val="both"/>
        <w:rPr>
          <w:rFonts w:cstheme="minorHAnsi"/>
          <w:sz w:val="22"/>
          <w:szCs w:val="22"/>
          <w:lang w:val="en-US"/>
        </w:rPr>
      </w:pPr>
      <w:r w:rsidRPr="00BB66EC">
        <w:rPr>
          <w:rFonts w:cstheme="minorHAnsi"/>
          <w:sz w:val="22"/>
          <w:szCs w:val="22"/>
          <w:lang w:val="en-US"/>
        </w:rPr>
        <w:t>Symphony Nr. 5 in Bb major, WAB 105 (1875–76, rev. 1877–78)</w:t>
      </w:r>
    </w:p>
    <w:p w14:paraId="6F648BE5" w14:textId="77777777" w:rsidR="00C46D77" w:rsidRPr="00BB66EC" w:rsidRDefault="00C46D77" w:rsidP="00C46D77">
      <w:pPr>
        <w:rPr>
          <w:rFonts w:cstheme="minorHAnsi"/>
          <w:sz w:val="22"/>
          <w:szCs w:val="22"/>
          <w:lang w:val="en-US"/>
        </w:rPr>
      </w:pPr>
    </w:p>
    <w:p w14:paraId="7F57CEE5" w14:textId="77777777" w:rsidR="00C46D77" w:rsidRPr="00BB66EC" w:rsidRDefault="00C46D77" w:rsidP="00C46D77">
      <w:pPr>
        <w:rPr>
          <w:rFonts w:cstheme="minorHAnsi"/>
          <w:b/>
          <w:sz w:val="22"/>
          <w:szCs w:val="22"/>
          <w:lang w:val="en-US"/>
        </w:rPr>
      </w:pPr>
      <w:r w:rsidRPr="00BB66EC">
        <w:rPr>
          <w:rFonts w:cstheme="minorHAnsi"/>
          <w:b/>
          <w:sz w:val="22"/>
          <w:szCs w:val="22"/>
          <w:lang w:val="en-US"/>
        </w:rPr>
        <w:t>Bruckner Orchestra Linz</w:t>
      </w:r>
    </w:p>
    <w:p w14:paraId="66A91DF3" w14:textId="77777777" w:rsidR="00C46D77" w:rsidRPr="00BB66EC" w:rsidRDefault="00C46D77" w:rsidP="00C46D77">
      <w:pPr>
        <w:tabs>
          <w:tab w:val="left" w:pos="3261"/>
        </w:tabs>
        <w:rPr>
          <w:rFonts w:cstheme="minorHAnsi"/>
          <w:sz w:val="22"/>
          <w:szCs w:val="22"/>
          <w:lang w:val="en-US"/>
        </w:rPr>
      </w:pPr>
      <w:proofErr w:type="spellStart"/>
      <w:r w:rsidRPr="00BB66EC">
        <w:rPr>
          <w:rFonts w:cstheme="minorHAnsi"/>
          <w:b/>
          <w:sz w:val="22"/>
          <w:szCs w:val="22"/>
          <w:lang w:val="en-US"/>
        </w:rPr>
        <w:t>Hartmut</w:t>
      </w:r>
      <w:proofErr w:type="spellEnd"/>
      <w:r w:rsidRPr="00BB66EC">
        <w:rPr>
          <w:rFonts w:cstheme="minorHAnsi"/>
          <w:b/>
          <w:sz w:val="22"/>
          <w:szCs w:val="22"/>
          <w:lang w:val="en-US"/>
        </w:rPr>
        <w:t xml:space="preserve"> </w:t>
      </w:r>
      <w:proofErr w:type="spellStart"/>
      <w:r w:rsidRPr="00BB66EC">
        <w:rPr>
          <w:rFonts w:cstheme="minorHAnsi"/>
          <w:b/>
          <w:sz w:val="22"/>
          <w:szCs w:val="22"/>
          <w:lang w:val="en-US"/>
        </w:rPr>
        <w:t>Haenchen</w:t>
      </w:r>
      <w:proofErr w:type="spellEnd"/>
      <w:r w:rsidRPr="00BB66EC">
        <w:rPr>
          <w:rFonts w:cstheme="minorHAnsi"/>
          <w:b/>
          <w:sz w:val="22"/>
          <w:szCs w:val="22"/>
          <w:lang w:val="en-US"/>
        </w:rPr>
        <w:t xml:space="preserve"> </w:t>
      </w:r>
      <w:r w:rsidRPr="00BB66EC">
        <w:rPr>
          <w:rFonts w:cstheme="minorHAnsi"/>
          <w:sz w:val="22"/>
          <w:szCs w:val="22"/>
          <w:lang w:val="en-US"/>
        </w:rPr>
        <w:t>| Conductor</w:t>
      </w:r>
    </w:p>
    <w:p w14:paraId="00EEEFBD" w14:textId="77777777" w:rsidR="00C46D77" w:rsidRPr="00BB66EC" w:rsidRDefault="00C46D77" w:rsidP="00C46D77">
      <w:pPr>
        <w:spacing w:line="360" w:lineRule="auto"/>
        <w:jc w:val="both"/>
        <w:rPr>
          <w:rFonts w:cstheme="minorHAnsi"/>
          <w:sz w:val="22"/>
          <w:szCs w:val="22"/>
          <w:lang w:val="en-US"/>
        </w:rPr>
      </w:pPr>
    </w:p>
    <w:p w14:paraId="696FCDD2"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t>On the 195</w:t>
      </w:r>
      <w:r w:rsidRPr="00BB66EC">
        <w:rPr>
          <w:rFonts w:cstheme="minorHAnsi"/>
          <w:sz w:val="22"/>
          <w:szCs w:val="22"/>
          <w:vertAlign w:val="superscript"/>
          <w:lang w:val="en-US"/>
        </w:rPr>
        <w:t>th</w:t>
      </w:r>
      <w:r w:rsidRPr="00BB66EC">
        <w:rPr>
          <w:rFonts w:cstheme="minorHAnsi"/>
          <w:sz w:val="22"/>
          <w:szCs w:val="22"/>
          <w:lang w:val="en-US"/>
        </w:rPr>
        <w:t xml:space="preserve"> anniversary of the death of Anton Bruckner the International Bruckner Festival Linz 2021 comes to an end with the traditional Memorial Concert in the basilica of the monastery of St. Florian, which this year celebrates 950 years since its foundation. For the first time a symphonic work by Bruckner is on the </w:t>
      </w:r>
      <w:proofErr w:type="spellStart"/>
      <w:r w:rsidRPr="00BB66EC">
        <w:rPr>
          <w:rFonts w:cstheme="minorHAnsi"/>
          <w:sz w:val="22"/>
          <w:szCs w:val="22"/>
          <w:lang w:val="en-US"/>
        </w:rPr>
        <w:t>programme</w:t>
      </w:r>
      <w:proofErr w:type="spellEnd"/>
      <w:r w:rsidRPr="00BB66EC">
        <w:rPr>
          <w:rFonts w:cstheme="minorHAnsi"/>
          <w:sz w:val="22"/>
          <w:szCs w:val="22"/>
          <w:lang w:val="en-US"/>
        </w:rPr>
        <w:t xml:space="preserve">: the Symphony No.5 in Bb major, with which its composer demonstrated the will to </w:t>
      </w:r>
      <w:r w:rsidRPr="00BB66EC">
        <w:rPr>
          <w:rFonts w:cstheme="minorHAnsi"/>
          <w:i/>
          <w:iCs/>
          <w:sz w:val="22"/>
          <w:szCs w:val="22"/>
          <w:lang w:val="en-US"/>
        </w:rPr>
        <w:t xml:space="preserve">„extreme cyclical </w:t>
      </w:r>
      <w:proofErr w:type="gramStart"/>
      <w:r w:rsidRPr="00BB66EC">
        <w:rPr>
          <w:rFonts w:cstheme="minorHAnsi"/>
          <w:i/>
          <w:iCs/>
          <w:sz w:val="22"/>
          <w:szCs w:val="22"/>
          <w:lang w:val="en-US"/>
        </w:rPr>
        <w:t>coherence“</w:t>
      </w:r>
      <w:proofErr w:type="gramEnd"/>
      <w:r w:rsidRPr="00BB66EC">
        <w:rPr>
          <w:rFonts w:cstheme="minorHAnsi"/>
          <w:i/>
          <w:iCs/>
          <w:sz w:val="22"/>
          <w:szCs w:val="22"/>
          <w:lang w:val="en-US"/>
        </w:rPr>
        <w:t xml:space="preserve">, </w:t>
      </w:r>
      <w:r w:rsidRPr="00BB66EC">
        <w:rPr>
          <w:rFonts w:cstheme="minorHAnsi"/>
          <w:sz w:val="22"/>
          <w:szCs w:val="22"/>
          <w:lang w:val="en-US"/>
        </w:rPr>
        <w:t xml:space="preserve">and at the same time his phenomenal mastery of compositional technique to create a lasting monument to his craft; he rightly recognized in this huge, sublime work his </w:t>
      </w:r>
      <w:r w:rsidRPr="00BB66EC">
        <w:rPr>
          <w:rFonts w:cstheme="minorHAnsi"/>
          <w:i/>
          <w:iCs/>
          <w:sz w:val="22"/>
          <w:szCs w:val="22"/>
          <w:lang w:val="en-US"/>
        </w:rPr>
        <w:t xml:space="preserve">„contrapuntal masterpiece“. </w:t>
      </w:r>
      <w:r w:rsidRPr="00BB66EC">
        <w:rPr>
          <w:rFonts w:cstheme="minorHAnsi"/>
          <w:sz w:val="22"/>
          <w:szCs w:val="22"/>
          <w:lang w:val="en-US"/>
        </w:rPr>
        <w:t xml:space="preserve">Before this work there is a performance of the </w:t>
      </w:r>
      <w:r w:rsidRPr="00BB66EC">
        <w:rPr>
          <w:rFonts w:cstheme="minorHAnsi"/>
          <w:i/>
          <w:iCs/>
          <w:sz w:val="22"/>
          <w:szCs w:val="22"/>
          <w:lang w:val="en-US"/>
        </w:rPr>
        <w:t>Funeral Music</w:t>
      </w:r>
      <w:r w:rsidRPr="00BB66EC">
        <w:rPr>
          <w:rFonts w:cstheme="minorHAnsi"/>
          <w:sz w:val="22"/>
          <w:szCs w:val="22"/>
          <w:lang w:val="en-US"/>
        </w:rPr>
        <w:t xml:space="preserve"> in E minor for large orchestra which Otto </w:t>
      </w:r>
      <w:proofErr w:type="spellStart"/>
      <w:r w:rsidRPr="00BB66EC">
        <w:rPr>
          <w:rFonts w:cstheme="minorHAnsi"/>
          <w:sz w:val="22"/>
          <w:szCs w:val="22"/>
          <w:lang w:val="en-US"/>
        </w:rPr>
        <w:t>Kitzler</w:t>
      </w:r>
      <w:proofErr w:type="spellEnd"/>
      <w:r w:rsidRPr="00BB66EC">
        <w:rPr>
          <w:rFonts w:cstheme="minorHAnsi"/>
          <w:sz w:val="22"/>
          <w:szCs w:val="22"/>
          <w:lang w:val="en-US"/>
        </w:rPr>
        <w:t xml:space="preserve">, Bruckner's most important teacher, composed in 1904/05 in memory of his most important pupil. The score of this work was rediscovered a few years ago in Weimar. Its world premiere took place in </w:t>
      </w:r>
      <w:proofErr w:type="spellStart"/>
      <w:r w:rsidRPr="00BB66EC">
        <w:rPr>
          <w:rFonts w:cstheme="minorHAnsi"/>
          <w:sz w:val="22"/>
          <w:szCs w:val="22"/>
          <w:lang w:val="en-US"/>
        </w:rPr>
        <w:t>Brünn</w:t>
      </w:r>
      <w:proofErr w:type="spellEnd"/>
      <w:r w:rsidRPr="00BB66EC">
        <w:rPr>
          <w:rFonts w:cstheme="minorHAnsi"/>
          <w:sz w:val="22"/>
          <w:szCs w:val="22"/>
          <w:lang w:val="en-US"/>
        </w:rPr>
        <w:t xml:space="preserve"> (Brno) on 11</w:t>
      </w:r>
      <w:r w:rsidRPr="00BB66EC">
        <w:rPr>
          <w:rFonts w:cstheme="minorHAnsi"/>
          <w:sz w:val="22"/>
          <w:szCs w:val="22"/>
          <w:vertAlign w:val="superscript"/>
          <w:lang w:val="en-US"/>
        </w:rPr>
        <w:t>th</w:t>
      </w:r>
      <w:r w:rsidRPr="00BB66EC">
        <w:rPr>
          <w:rFonts w:cstheme="minorHAnsi"/>
          <w:sz w:val="22"/>
          <w:szCs w:val="22"/>
          <w:lang w:val="en-US"/>
        </w:rPr>
        <w:t xml:space="preserve"> November 1905, while the first performance in Linz followed on 21</w:t>
      </w:r>
      <w:r w:rsidRPr="00BB66EC">
        <w:rPr>
          <w:rFonts w:cstheme="minorHAnsi"/>
          <w:sz w:val="22"/>
          <w:szCs w:val="22"/>
          <w:vertAlign w:val="superscript"/>
          <w:lang w:val="en-US"/>
        </w:rPr>
        <w:t>st</w:t>
      </w:r>
      <w:r w:rsidRPr="00BB66EC">
        <w:rPr>
          <w:rFonts w:cstheme="minorHAnsi"/>
          <w:sz w:val="22"/>
          <w:szCs w:val="22"/>
          <w:lang w:val="en-US"/>
        </w:rPr>
        <w:t xml:space="preserve"> October 1906 – almost exactly 115 years ago.</w:t>
      </w:r>
    </w:p>
    <w:p w14:paraId="0137D8EC" w14:textId="77777777" w:rsidR="00C46D77" w:rsidRPr="00BB66EC" w:rsidRDefault="00C46D77" w:rsidP="00C46D77">
      <w:pPr>
        <w:spacing w:line="360" w:lineRule="auto"/>
        <w:jc w:val="both"/>
        <w:rPr>
          <w:rFonts w:cstheme="minorHAnsi"/>
          <w:sz w:val="22"/>
          <w:szCs w:val="22"/>
          <w:lang w:val="en-US"/>
        </w:rPr>
      </w:pPr>
      <w:r w:rsidRPr="00BB66EC">
        <w:rPr>
          <w:rFonts w:cstheme="minorHAnsi"/>
          <w:sz w:val="22"/>
          <w:szCs w:val="22"/>
          <w:lang w:val="en-US"/>
        </w:rPr>
        <w:lastRenderedPageBreak/>
        <w:t xml:space="preserve">The Bruckner Orchestra is directed by </w:t>
      </w:r>
      <w:proofErr w:type="spellStart"/>
      <w:r w:rsidRPr="00BB66EC">
        <w:rPr>
          <w:rFonts w:cstheme="minorHAnsi"/>
          <w:sz w:val="22"/>
          <w:szCs w:val="22"/>
          <w:lang w:val="en-US"/>
        </w:rPr>
        <w:t>Hartmut</w:t>
      </w:r>
      <w:proofErr w:type="spellEnd"/>
      <w:r w:rsidRPr="00BB66EC">
        <w:rPr>
          <w:rFonts w:cstheme="minorHAnsi"/>
          <w:sz w:val="22"/>
          <w:szCs w:val="22"/>
          <w:lang w:val="en-US"/>
        </w:rPr>
        <w:t xml:space="preserve"> </w:t>
      </w:r>
      <w:proofErr w:type="spellStart"/>
      <w:r w:rsidRPr="00BB66EC">
        <w:rPr>
          <w:rFonts w:cstheme="minorHAnsi"/>
          <w:sz w:val="22"/>
          <w:szCs w:val="22"/>
          <w:lang w:val="en-US"/>
        </w:rPr>
        <w:t>Haenchen</w:t>
      </w:r>
      <w:proofErr w:type="spellEnd"/>
      <w:r w:rsidRPr="00BB66EC">
        <w:rPr>
          <w:rFonts w:cstheme="minorHAnsi"/>
          <w:sz w:val="22"/>
          <w:szCs w:val="22"/>
          <w:lang w:val="en-US"/>
        </w:rPr>
        <w:t>, a notable Bruckner expert and one of the greatest Bruckner conductors of our time, whose single appearance at the Brucknerhaus Linz was almost 46 years ago.</w:t>
      </w:r>
    </w:p>
    <w:p w14:paraId="2AF3921C" w14:textId="77777777" w:rsidR="00C46D77" w:rsidRPr="00BB66EC" w:rsidRDefault="00C46D77" w:rsidP="00662205">
      <w:pPr>
        <w:spacing w:line="360" w:lineRule="auto"/>
        <w:rPr>
          <w:rFonts w:cstheme="minorHAnsi"/>
          <w:b/>
          <w:sz w:val="22"/>
          <w:szCs w:val="22"/>
          <w:lang w:val="en-US"/>
        </w:rPr>
      </w:pPr>
    </w:p>
    <w:p w14:paraId="4E437413" w14:textId="77777777" w:rsidR="00C46D77" w:rsidRPr="00BB66EC" w:rsidRDefault="00C46D77" w:rsidP="00662205">
      <w:pPr>
        <w:spacing w:line="360" w:lineRule="auto"/>
        <w:rPr>
          <w:rFonts w:cstheme="minorHAnsi"/>
          <w:b/>
          <w:sz w:val="22"/>
          <w:szCs w:val="22"/>
          <w:lang w:val="en-US"/>
        </w:rPr>
      </w:pPr>
    </w:p>
    <w:p w14:paraId="43F71E3D" w14:textId="399618D5" w:rsidR="00197437" w:rsidRPr="00BB66EC" w:rsidRDefault="00197437" w:rsidP="00662205">
      <w:pPr>
        <w:spacing w:line="360" w:lineRule="auto"/>
        <w:rPr>
          <w:rFonts w:cstheme="minorHAnsi"/>
          <w:b/>
          <w:sz w:val="22"/>
          <w:szCs w:val="22"/>
          <w:lang w:val="en-US"/>
        </w:rPr>
      </w:pPr>
      <w:r w:rsidRPr="00BB66EC">
        <w:rPr>
          <w:rFonts w:cstheme="minorHAnsi"/>
          <w:b/>
          <w:sz w:val="22"/>
          <w:szCs w:val="22"/>
          <w:lang w:val="en-US"/>
        </w:rPr>
        <w:t xml:space="preserve">TUES.| 28 SEPT.  </w:t>
      </w:r>
    </w:p>
    <w:p w14:paraId="65B6E7FF" w14:textId="50A4FE7E" w:rsidR="00197437" w:rsidRPr="00BB66EC" w:rsidRDefault="003907E9" w:rsidP="00456932">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JAKUB HRŮŠA &amp; THE BAMBERGER SYMPHONIKER</w:t>
      </w:r>
    </w:p>
    <w:p w14:paraId="34EF1ED8" w14:textId="77777777" w:rsidR="00197437" w:rsidRPr="00BB66EC" w:rsidRDefault="00197437" w:rsidP="00662205">
      <w:pPr>
        <w:spacing w:line="360" w:lineRule="auto"/>
        <w:jc w:val="both"/>
        <w:rPr>
          <w:rFonts w:eastAsia="Arial" w:cstheme="minorHAnsi"/>
          <w:color w:val="000000"/>
          <w:sz w:val="22"/>
          <w:szCs w:val="22"/>
          <w:lang w:val="en-US"/>
        </w:rPr>
      </w:pPr>
      <w:r w:rsidRPr="00BB66EC">
        <w:rPr>
          <w:rFonts w:eastAsia="Arial" w:cstheme="minorHAnsi"/>
          <w:color w:val="000000"/>
          <w:sz w:val="22"/>
          <w:szCs w:val="22"/>
          <w:lang w:val="en-US"/>
        </w:rPr>
        <w:t xml:space="preserve">This concert includes works by Hugo Wolf, Gustav Mahler and Hans </w:t>
      </w:r>
      <w:proofErr w:type="spellStart"/>
      <w:r w:rsidRPr="00BB66EC">
        <w:rPr>
          <w:rFonts w:eastAsia="Arial" w:cstheme="minorHAnsi"/>
          <w:color w:val="000000"/>
          <w:sz w:val="22"/>
          <w:szCs w:val="22"/>
          <w:lang w:val="en-US"/>
        </w:rPr>
        <w:t>Rott</w:t>
      </w:r>
      <w:proofErr w:type="spellEnd"/>
      <w:r w:rsidRPr="00BB66EC">
        <w:rPr>
          <w:rFonts w:eastAsia="Arial" w:cstheme="minorHAnsi"/>
          <w:color w:val="000000"/>
          <w:sz w:val="22"/>
          <w:szCs w:val="22"/>
          <w:lang w:val="en-US"/>
        </w:rPr>
        <w:t>, whose Symphony (</w:t>
      </w:r>
      <w:proofErr w:type="spellStart"/>
      <w:r w:rsidRPr="00BB66EC">
        <w:rPr>
          <w:rFonts w:eastAsia="Arial" w:cstheme="minorHAnsi"/>
          <w:color w:val="000000"/>
          <w:sz w:val="22"/>
          <w:szCs w:val="22"/>
          <w:lang w:val="en-US"/>
        </w:rPr>
        <w:t>Nr</w:t>
      </w:r>
      <w:proofErr w:type="spellEnd"/>
      <w:r w:rsidRPr="00BB66EC">
        <w:rPr>
          <w:rFonts w:eastAsia="Arial" w:cstheme="minorHAnsi"/>
          <w:color w:val="000000"/>
          <w:sz w:val="22"/>
          <w:szCs w:val="22"/>
          <w:lang w:val="en-US"/>
        </w:rPr>
        <w:t>. 1) in E major will be performed.</w:t>
      </w:r>
    </w:p>
    <w:p w14:paraId="547F0BF3" w14:textId="77777777" w:rsidR="00197437" w:rsidRPr="00BB66EC" w:rsidRDefault="00197437" w:rsidP="00662205">
      <w:pPr>
        <w:spacing w:line="360" w:lineRule="auto"/>
        <w:rPr>
          <w:rFonts w:cstheme="minorHAnsi"/>
          <w:b/>
          <w:sz w:val="22"/>
          <w:szCs w:val="22"/>
          <w:lang w:val="en-US"/>
        </w:rPr>
      </w:pPr>
    </w:p>
    <w:p w14:paraId="28FA4E0F" w14:textId="77777777" w:rsidR="00197437" w:rsidRPr="00BB66EC" w:rsidRDefault="00197437" w:rsidP="003614F6">
      <w:pPr>
        <w:contextualSpacing/>
        <w:rPr>
          <w:rFonts w:cstheme="minorHAnsi"/>
          <w:sz w:val="22"/>
          <w:szCs w:val="22"/>
          <w:lang w:val="en-US"/>
        </w:rPr>
      </w:pPr>
      <w:r w:rsidRPr="00BB66EC">
        <w:rPr>
          <w:rFonts w:cstheme="minorHAnsi"/>
          <w:b/>
          <w:sz w:val="22"/>
          <w:szCs w:val="22"/>
          <w:lang w:val="en-US"/>
        </w:rPr>
        <w:t>Hugo Wolf</w:t>
      </w:r>
      <w:r w:rsidRPr="00BB66EC">
        <w:rPr>
          <w:rFonts w:cstheme="minorHAnsi"/>
          <w:sz w:val="22"/>
          <w:szCs w:val="22"/>
          <w:lang w:val="en-US"/>
        </w:rPr>
        <w:t xml:space="preserve"> (1860–1903)</w:t>
      </w:r>
    </w:p>
    <w:p w14:paraId="259154B1" w14:textId="77777777" w:rsidR="00197437" w:rsidRPr="00BB66EC" w:rsidRDefault="00197437" w:rsidP="003614F6">
      <w:pPr>
        <w:tabs>
          <w:tab w:val="left" w:pos="6804"/>
        </w:tabs>
        <w:contextualSpacing/>
        <w:rPr>
          <w:rFonts w:cstheme="minorHAnsi"/>
          <w:sz w:val="22"/>
          <w:szCs w:val="22"/>
          <w:lang w:val="en-US"/>
        </w:rPr>
      </w:pPr>
      <w:r w:rsidRPr="00BB66EC">
        <w:rPr>
          <w:rFonts w:cstheme="minorHAnsi"/>
          <w:sz w:val="22"/>
          <w:szCs w:val="22"/>
          <w:lang w:val="en-US"/>
        </w:rPr>
        <w:t xml:space="preserve">Scherzo in G minor and Finale in Bb </w:t>
      </w:r>
      <w:proofErr w:type="gramStart"/>
      <w:r w:rsidRPr="00BB66EC">
        <w:rPr>
          <w:rFonts w:cstheme="minorHAnsi"/>
          <w:sz w:val="22"/>
          <w:szCs w:val="22"/>
          <w:lang w:val="en-US"/>
        </w:rPr>
        <w:t>major  for</w:t>
      </w:r>
      <w:proofErr w:type="gramEnd"/>
      <w:r w:rsidRPr="00BB66EC">
        <w:rPr>
          <w:rFonts w:cstheme="minorHAnsi"/>
          <w:sz w:val="22"/>
          <w:szCs w:val="22"/>
          <w:lang w:val="en-US"/>
        </w:rPr>
        <w:t xml:space="preserve"> Symphony  Orchestra (1876–77)</w:t>
      </w:r>
      <w:r w:rsidRPr="00BB66EC">
        <w:rPr>
          <w:rFonts w:cstheme="minorHAnsi"/>
          <w:sz w:val="22"/>
          <w:szCs w:val="22"/>
          <w:lang w:val="en-US"/>
        </w:rPr>
        <w:tab/>
      </w:r>
      <w:r w:rsidRPr="00BB66EC">
        <w:rPr>
          <w:rFonts w:cstheme="minorHAnsi"/>
          <w:b/>
          <w:color w:val="C00000"/>
          <w:sz w:val="22"/>
          <w:szCs w:val="22"/>
          <w:lang w:val="en-US"/>
        </w:rPr>
        <w:t>BHP</w:t>
      </w:r>
    </w:p>
    <w:p w14:paraId="536AC977" w14:textId="77777777" w:rsidR="00197437" w:rsidRPr="00BB66EC" w:rsidRDefault="00197437" w:rsidP="003614F6">
      <w:pPr>
        <w:contextualSpacing/>
        <w:rPr>
          <w:rFonts w:cstheme="minorHAnsi"/>
          <w:sz w:val="22"/>
          <w:szCs w:val="22"/>
          <w:lang w:val="en-US"/>
        </w:rPr>
      </w:pPr>
    </w:p>
    <w:p w14:paraId="42BFB8CA" w14:textId="77777777" w:rsidR="00197437" w:rsidRPr="00662205" w:rsidRDefault="00197437" w:rsidP="003614F6">
      <w:pPr>
        <w:contextualSpacing/>
        <w:rPr>
          <w:rFonts w:cstheme="minorHAnsi"/>
          <w:sz w:val="22"/>
          <w:szCs w:val="22"/>
        </w:rPr>
      </w:pPr>
      <w:r w:rsidRPr="00662205">
        <w:rPr>
          <w:rFonts w:cstheme="minorHAnsi"/>
          <w:b/>
          <w:sz w:val="22"/>
          <w:szCs w:val="22"/>
        </w:rPr>
        <w:t>Gustav Mahler</w:t>
      </w:r>
      <w:r w:rsidRPr="00662205">
        <w:rPr>
          <w:rFonts w:cstheme="minorHAnsi"/>
          <w:sz w:val="22"/>
          <w:szCs w:val="22"/>
        </w:rPr>
        <w:t xml:space="preserve"> (1860–1911)</w:t>
      </w:r>
    </w:p>
    <w:p w14:paraId="50210010" w14:textId="77777777" w:rsidR="00197437" w:rsidRPr="00662205" w:rsidRDefault="00197437" w:rsidP="003614F6">
      <w:pPr>
        <w:contextualSpacing/>
        <w:rPr>
          <w:rFonts w:cstheme="minorHAnsi"/>
          <w:sz w:val="22"/>
          <w:szCs w:val="22"/>
        </w:rPr>
      </w:pPr>
      <w:r w:rsidRPr="00662205">
        <w:rPr>
          <w:rFonts w:cstheme="minorHAnsi"/>
          <w:i/>
          <w:sz w:val="22"/>
          <w:szCs w:val="22"/>
        </w:rPr>
        <w:t>Lieder eines fahrenden Gesellen</w:t>
      </w:r>
      <w:r w:rsidRPr="00662205">
        <w:rPr>
          <w:rFonts w:cstheme="minorHAnsi"/>
          <w:sz w:val="22"/>
          <w:szCs w:val="22"/>
        </w:rPr>
        <w:t xml:space="preserve"> for Singer and Orchestra (1884–85, 1890–93)</w:t>
      </w:r>
    </w:p>
    <w:p w14:paraId="1D0C481F" w14:textId="77777777" w:rsidR="00197437" w:rsidRPr="00662205" w:rsidRDefault="00197437" w:rsidP="003614F6">
      <w:pPr>
        <w:contextualSpacing/>
        <w:rPr>
          <w:rFonts w:cstheme="minorHAnsi"/>
          <w:sz w:val="22"/>
          <w:szCs w:val="22"/>
        </w:rPr>
      </w:pPr>
    </w:p>
    <w:p w14:paraId="7B378CB9" w14:textId="77777777" w:rsidR="00197437" w:rsidRPr="00BB66EC" w:rsidRDefault="00197437" w:rsidP="003614F6">
      <w:pPr>
        <w:contextualSpacing/>
        <w:rPr>
          <w:rFonts w:cstheme="minorHAnsi"/>
          <w:sz w:val="22"/>
          <w:szCs w:val="22"/>
          <w:lang w:val="en-US"/>
        </w:rPr>
      </w:pPr>
      <w:r w:rsidRPr="00BB66EC">
        <w:rPr>
          <w:rFonts w:cstheme="minorHAnsi"/>
          <w:b/>
          <w:sz w:val="22"/>
          <w:szCs w:val="22"/>
          <w:lang w:val="en-US"/>
        </w:rPr>
        <w:t xml:space="preserve">Hans </w:t>
      </w:r>
      <w:proofErr w:type="spellStart"/>
      <w:r w:rsidRPr="00BB66EC">
        <w:rPr>
          <w:rFonts w:cstheme="minorHAnsi"/>
          <w:b/>
          <w:sz w:val="22"/>
          <w:szCs w:val="22"/>
          <w:lang w:val="en-US"/>
        </w:rPr>
        <w:t>Rott</w:t>
      </w:r>
      <w:proofErr w:type="spellEnd"/>
      <w:r w:rsidRPr="00BB66EC">
        <w:rPr>
          <w:rFonts w:cstheme="minorHAnsi"/>
          <w:sz w:val="22"/>
          <w:szCs w:val="22"/>
          <w:lang w:val="en-US"/>
        </w:rPr>
        <w:t xml:space="preserve"> (1858–1884)</w:t>
      </w:r>
    </w:p>
    <w:p w14:paraId="1D1E8FA4" w14:textId="77777777" w:rsidR="00197437" w:rsidRPr="00BB66EC" w:rsidRDefault="00197437" w:rsidP="003614F6">
      <w:pPr>
        <w:contextualSpacing/>
        <w:rPr>
          <w:rFonts w:cstheme="minorHAnsi"/>
          <w:sz w:val="22"/>
          <w:szCs w:val="22"/>
          <w:lang w:val="en-US"/>
        </w:rPr>
      </w:pPr>
      <w:r w:rsidRPr="00BB66EC">
        <w:rPr>
          <w:rFonts w:cstheme="minorHAnsi"/>
          <w:sz w:val="22"/>
          <w:szCs w:val="22"/>
          <w:lang w:val="en-US"/>
        </w:rPr>
        <w:t>Symphony (Nr. 1) in E major (1878–80)</w:t>
      </w:r>
    </w:p>
    <w:p w14:paraId="387958ED" w14:textId="77777777" w:rsidR="00197437" w:rsidRPr="00BB66EC" w:rsidRDefault="00197437" w:rsidP="003614F6">
      <w:pPr>
        <w:contextualSpacing/>
        <w:rPr>
          <w:rFonts w:cstheme="minorHAnsi"/>
          <w:sz w:val="22"/>
          <w:szCs w:val="22"/>
          <w:lang w:val="en-US"/>
        </w:rPr>
      </w:pPr>
    </w:p>
    <w:p w14:paraId="2255477A" w14:textId="77777777" w:rsidR="00197437" w:rsidRPr="00662205" w:rsidRDefault="00197437" w:rsidP="003614F6">
      <w:pPr>
        <w:contextualSpacing/>
        <w:rPr>
          <w:rFonts w:cstheme="minorHAnsi"/>
          <w:sz w:val="22"/>
          <w:szCs w:val="22"/>
        </w:rPr>
      </w:pPr>
      <w:r w:rsidRPr="00662205">
        <w:rPr>
          <w:rFonts w:cstheme="minorHAnsi"/>
          <w:b/>
          <w:sz w:val="22"/>
          <w:szCs w:val="22"/>
        </w:rPr>
        <w:t>Michael Nagy</w:t>
      </w:r>
      <w:r w:rsidRPr="00662205">
        <w:rPr>
          <w:rFonts w:cstheme="minorHAnsi"/>
          <w:sz w:val="22"/>
          <w:szCs w:val="22"/>
        </w:rPr>
        <w:t xml:space="preserve"> | Baritone</w:t>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sz w:val="22"/>
          <w:szCs w:val="22"/>
        </w:rPr>
        <w:tab/>
      </w:r>
      <w:r w:rsidRPr="00662205">
        <w:rPr>
          <w:rFonts w:cstheme="minorHAnsi"/>
          <w:b/>
          <w:color w:val="C00000"/>
          <w:sz w:val="22"/>
          <w:szCs w:val="22"/>
        </w:rPr>
        <w:t>BHD</w:t>
      </w:r>
    </w:p>
    <w:p w14:paraId="3CA3E2D2" w14:textId="77777777" w:rsidR="00197437" w:rsidRPr="00662205" w:rsidRDefault="00197437" w:rsidP="003614F6">
      <w:pPr>
        <w:contextualSpacing/>
        <w:rPr>
          <w:rFonts w:cstheme="minorHAnsi"/>
          <w:b/>
          <w:sz w:val="22"/>
          <w:szCs w:val="22"/>
        </w:rPr>
      </w:pPr>
      <w:r w:rsidRPr="00662205">
        <w:rPr>
          <w:rFonts w:cstheme="minorHAnsi"/>
          <w:b/>
          <w:sz w:val="22"/>
          <w:szCs w:val="22"/>
        </w:rPr>
        <w:t>Bamberger Symphoniker</w:t>
      </w:r>
    </w:p>
    <w:p w14:paraId="76416169" w14:textId="77777777" w:rsidR="00197437" w:rsidRPr="00BB66EC" w:rsidRDefault="00197437" w:rsidP="003614F6">
      <w:pPr>
        <w:contextualSpacing/>
        <w:rPr>
          <w:rFonts w:cstheme="minorHAnsi"/>
          <w:sz w:val="22"/>
          <w:szCs w:val="22"/>
          <w:lang w:val="en-US"/>
        </w:rPr>
      </w:pPr>
      <w:r w:rsidRPr="00BB66EC">
        <w:rPr>
          <w:rFonts w:cstheme="minorHAnsi"/>
          <w:b/>
          <w:sz w:val="22"/>
          <w:szCs w:val="22"/>
          <w:lang w:val="en-US"/>
        </w:rPr>
        <w:t xml:space="preserve">Jakub </w:t>
      </w:r>
      <w:proofErr w:type="spellStart"/>
      <w:r w:rsidRPr="00BB66EC">
        <w:rPr>
          <w:rFonts w:cstheme="minorHAnsi"/>
          <w:b/>
          <w:sz w:val="22"/>
          <w:szCs w:val="22"/>
          <w:lang w:val="en-US"/>
        </w:rPr>
        <w:t>Hrůša</w:t>
      </w:r>
      <w:proofErr w:type="spellEnd"/>
      <w:r w:rsidRPr="00BB66EC">
        <w:rPr>
          <w:rFonts w:cstheme="minorHAnsi"/>
          <w:sz w:val="22"/>
          <w:szCs w:val="22"/>
          <w:lang w:val="en-US"/>
        </w:rPr>
        <w:t xml:space="preserve"> | Conductor</w:t>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b/>
          <w:color w:val="C00000"/>
          <w:sz w:val="22"/>
          <w:szCs w:val="22"/>
          <w:lang w:val="en-US"/>
        </w:rPr>
        <w:t>BHD</w:t>
      </w:r>
    </w:p>
    <w:p w14:paraId="4542F227" w14:textId="77777777" w:rsidR="00197437" w:rsidRPr="00BB66EC" w:rsidRDefault="00197437" w:rsidP="00662205">
      <w:pPr>
        <w:spacing w:line="360" w:lineRule="auto"/>
        <w:rPr>
          <w:rFonts w:cstheme="minorHAnsi"/>
          <w:sz w:val="22"/>
          <w:szCs w:val="22"/>
          <w:lang w:val="en-US"/>
        </w:rPr>
      </w:pPr>
    </w:p>
    <w:p w14:paraId="3450A97F" w14:textId="77777777" w:rsidR="00197437" w:rsidRPr="00BB66EC" w:rsidRDefault="00197437" w:rsidP="00662205">
      <w:pPr>
        <w:spacing w:line="360" w:lineRule="auto"/>
        <w:jc w:val="both"/>
        <w:rPr>
          <w:rFonts w:cstheme="minorHAnsi"/>
          <w:sz w:val="22"/>
          <w:szCs w:val="22"/>
          <w:lang w:val="en-US"/>
        </w:rPr>
      </w:pPr>
      <w:r w:rsidRPr="00BB66EC">
        <w:rPr>
          <w:rFonts w:cstheme="minorHAnsi"/>
          <w:sz w:val="22"/>
          <w:szCs w:val="22"/>
          <w:lang w:val="en-US"/>
        </w:rPr>
        <w:t xml:space="preserve">From the middle of the1870's Hans </w:t>
      </w:r>
      <w:proofErr w:type="spellStart"/>
      <w:r w:rsidRPr="00BB66EC">
        <w:rPr>
          <w:rFonts w:cstheme="minorHAnsi"/>
          <w:sz w:val="22"/>
          <w:szCs w:val="22"/>
          <w:lang w:val="en-US"/>
        </w:rPr>
        <w:t>Rott</w:t>
      </w:r>
      <w:proofErr w:type="spellEnd"/>
      <w:r w:rsidRPr="00BB66EC">
        <w:rPr>
          <w:rFonts w:cstheme="minorHAnsi"/>
          <w:sz w:val="22"/>
          <w:szCs w:val="22"/>
          <w:lang w:val="en-US"/>
        </w:rPr>
        <w:t xml:space="preserve">, Hugo Wolf and Gustav Mahler all studied, in part at the same time, at the </w:t>
      </w:r>
      <w:proofErr w:type="spellStart"/>
      <w:r w:rsidRPr="00BB66EC">
        <w:rPr>
          <w:rFonts w:cstheme="minorHAnsi"/>
          <w:sz w:val="22"/>
          <w:szCs w:val="22"/>
          <w:lang w:val="en-US"/>
        </w:rPr>
        <w:t>Konservatorium</w:t>
      </w:r>
      <w:proofErr w:type="spellEnd"/>
      <w:r w:rsidRPr="00BB66EC">
        <w:rPr>
          <w:rFonts w:cstheme="minorHAnsi"/>
          <w:sz w:val="22"/>
          <w:szCs w:val="22"/>
          <w:lang w:val="en-US"/>
        </w:rPr>
        <w:t xml:space="preserve"> der </w:t>
      </w:r>
      <w:proofErr w:type="spellStart"/>
      <w:r w:rsidRPr="00BB66EC">
        <w:rPr>
          <w:rFonts w:cstheme="minorHAnsi"/>
          <w:sz w:val="22"/>
          <w:szCs w:val="22"/>
          <w:lang w:val="en-US"/>
        </w:rPr>
        <w:t>Gesellschaft</w:t>
      </w:r>
      <w:proofErr w:type="spellEnd"/>
      <w:r w:rsidRPr="00BB66EC">
        <w:rPr>
          <w:rFonts w:cstheme="minorHAnsi"/>
          <w:sz w:val="22"/>
          <w:szCs w:val="22"/>
          <w:lang w:val="en-US"/>
        </w:rPr>
        <w:t xml:space="preserve"> der </w:t>
      </w:r>
      <w:proofErr w:type="spellStart"/>
      <w:r w:rsidRPr="00BB66EC">
        <w:rPr>
          <w:rFonts w:cstheme="minorHAnsi"/>
          <w:sz w:val="22"/>
          <w:szCs w:val="22"/>
          <w:lang w:val="en-US"/>
        </w:rPr>
        <w:t>Musikfreunde</w:t>
      </w:r>
      <w:proofErr w:type="spellEnd"/>
      <w:r w:rsidRPr="00BB66EC">
        <w:rPr>
          <w:rFonts w:cstheme="minorHAnsi"/>
          <w:sz w:val="22"/>
          <w:szCs w:val="22"/>
          <w:lang w:val="en-US"/>
        </w:rPr>
        <w:t xml:space="preserve"> in Wien (Conservatory of the Society of Friends of Music in Vienna).  While </w:t>
      </w:r>
      <w:proofErr w:type="spellStart"/>
      <w:r w:rsidRPr="00BB66EC">
        <w:rPr>
          <w:rFonts w:cstheme="minorHAnsi"/>
          <w:sz w:val="22"/>
          <w:szCs w:val="22"/>
          <w:lang w:val="en-US"/>
        </w:rPr>
        <w:t>Rott</w:t>
      </w:r>
      <w:proofErr w:type="spellEnd"/>
      <w:r w:rsidRPr="00BB66EC">
        <w:rPr>
          <w:rFonts w:cstheme="minorHAnsi"/>
          <w:sz w:val="22"/>
          <w:szCs w:val="22"/>
          <w:lang w:val="en-US"/>
        </w:rPr>
        <w:t xml:space="preserve"> and Mahler completed their studies successfully, Wolf was expelled from the Conservatory for sending a threatening letter as a joke to the Rector. He then shared a flat on the </w:t>
      </w:r>
      <w:proofErr w:type="spellStart"/>
      <w:r w:rsidRPr="00BB66EC">
        <w:rPr>
          <w:rFonts w:cstheme="minorHAnsi"/>
          <w:sz w:val="22"/>
          <w:szCs w:val="22"/>
          <w:lang w:val="en-US"/>
        </w:rPr>
        <w:t>Opernring</w:t>
      </w:r>
      <w:proofErr w:type="spellEnd"/>
      <w:r w:rsidRPr="00BB66EC">
        <w:rPr>
          <w:rFonts w:cstheme="minorHAnsi"/>
          <w:sz w:val="22"/>
          <w:szCs w:val="22"/>
          <w:lang w:val="en-US"/>
        </w:rPr>
        <w:t xml:space="preserve"> in Vienna for a time with Mahler and Rudolf </w:t>
      </w:r>
      <w:proofErr w:type="spellStart"/>
      <w:r w:rsidRPr="00BB66EC">
        <w:rPr>
          <w:rFonts w:cstheme="minorHAnsi"/>
          <w:sz w:val="22"/>
          <w:szCs w:val="22"/>
          <w:lang w:val="en-US"/>
        </w:rPr>
        <w:t>Krzyzanowski</w:t>
      </w:r>
      <w:proofErr w:type="spellEnd"/>
      <w:r w:rsidRPr="00BB66EC">
        <w:rPr>
          <w:rFonts w:cstheme="minorHAnsi"/>
          <w:sz w:val="22"/>
          <w:szCs w:val="22"/>
          <w:lang w:val="en-US"/>
        </w:rPr>
        <w:t xml:space="preserve">, like </w:t>
      </w:r>
      <w:proofErr w:type="spellStart"/>
      <w:r w:rsidRPr="00BB66EC">
        <w:rPr>
          <w:rFonts w:cstheme="minorHAnsi"/>
          <w:sz w:val="22"/>
          <w:szCs w:val="22"/>
          <w:lang w:val="en-US"/>
        </w:rPr>
        <w:t>Rott</w:t>
      </w:r>
      <w:proofErr w:type="spellEnd"/>
      <w:r w:rsidRPr="00BB66EC">
        <w:rPr>
          <w:rFonts w:cstheme="minorHAnsi"/>
          <w:sz w:val="22"/>
          <w:szCs w:val="22"/>
          <w:lang w:val="en-US"/>
        </w:rPr>
        <w:t xml:space="preserve"> a pupil of Bruckner. Alma Mahler-Werfel later reported on this memorable triumvirate: </w:t>
      </w:r>
      <w:r w:rsidRPr="00BB66EC">
        <w:rPr>
          <w:rFonts w:cstheme="minorHAnsi"/>
          <w:i/>
          <w:iCs/>
          <w:sz w:val="22"/>
          <w:szCs w:val="22"/>
          <w:lang w:val="en-US"/>
        </w:rPr>
        <w:t xml:space="preserve">„Since they were musicians, all three were sensitive to noise. If one of the three was working on a project, the other two had to spend the whole night walking the </w:t>
      </w:r>
      <w:proofErr w:type="gramStart"/>
      <w:r w:rsidRPr="00BB66EC">
        <w:rPr>
          <w:rFonts w:cstheme="minorHAnsi"/>
          <w:i/>
          <w:iCs/>
          <w:sz w:val="22"/>
          <w:szCs w:val="22"/>
          <w:lang w:val="en-US"/>
        </w:rPr>
        <w:t>streets“</w:t>
      </w:r>
      <w:proofErr w:type="gramEnd"/>
      <w:r w:rsidRPr="00BB66EC">
        <w:rPr>
          <w:rFonts w:cstheme="minorHAnsi"/>
          <w:i/>
          <w:iCs/>
          <w:sz w:val="22"/>
          <w:szCs w:val="22"/>
          <w:lang w:val="en-US"/>
        </w:rPr>
        <w:t xml:space="preserve">. </w:t>
      </w:r>
      <w:r w:rsidRPr="00BB66EC">
        <w:rPr>
          <w:rFonts w:cstheme="minorHAnsi"/>
          <w:sz w:val="22"/>
          <w:szCs w:val="22"/>
          <w:lang w:val="en-US"/>
        </w:rPr>
        <w:t xml:space="preserve">Only a few years later </w:t>
      </w:r>
      <w:proofErr w:type="spellStart"/>
      <w:r w:rsidRPr="00BB66EC">
        <w:rPr>
          <w:rFonts w:cstheme="minorHAnsi"/>
          <w:sz w:val="22"/>
          <w:szCs w:val="22"/>
          <w:lang w:val="en-US"/>
        </w:rPr>
        <w:t>Rott</w:t>
      </w:r>
      <w:proofErr w:type="spellEnd"/>
      <w:r w:rsidRPr="00BB66EC">
        <w:rPr>
          <w:rFonts w:cstheme="minorHAnsi"/>
          <w:sz w:val="22"/>
          <w:szCs w:val="22"/>
          <w:lang w:val="en-US"/>
        </w:rPr>
        <w:t xml:space="preserve"> was admitted to the Lower Austrian mental hospital, where he died in 1884 at the age of 25; Wolf was overtaken by the same tragic fate almost 20 years later.</w:t>
      </w:r>
    </w:p>
    <w:p w14:paraId="1583331F" w14:textId="77777777" w:rsidR="00197437" w:rsidRPr="00BB66EC" w:rsidRDefault="00197437" w:rsidP="00662205">
      <w:pPr>
        <w:spacing w:line="360" w:lineRule="auto"/>
        <w:jc w:val="both"/>
        <w:rPr>
          <w:rFonts w:cstheme="minorHAnsi"/>
          <w:sz w:val="22"/>
          <w:szCs w:val="22"/>
          <w:lang w:val="en-US"/>
        </w:rPr>
      </w:pPr>
    </w:p>
    <w:p w14:paraId="654CF8C3" w14:textId="77777777" w:rsidR="00197437" w:rsidRPr="00BB66EC" w:rsidRDefault="00197437" w:rsidP="00662205">
      <w:pPr>
        <w:spacing w:line="360" w:lineRule="auto"/>
        <w:jc w:val="both"/>
        <w:rPr>
          <w:rFonts w:cstheme="minorHAnsi"/>
          <w:sz w:val="22"/>
          <w:szCs w:val="22"/>
          <w:lang w:val="en-US"/>
        </w:rPr>
      </w:pPr>
      <w:r w:rsidRPr="00BB66EC">
        <w:rPr>
          <w:rFonts w:cstheme="minorHAnsi"/>
          <w:sz w:val="22"/>
          <w:szCs w:val="22"/>
          <w:lang w:val="en-US"/>
        </w:rPr>
        <w:lastRenderedPageBreak/>
        <w:t xml:space="preserve">The Bamberger </w:t>
      </w:r>
      <w:proofErr w:type="spellStart"/>
      <w:r w:rsidRPr="00BB66EC">
        <w:rPr>
          <w:rFonts w:cstheme="minorHAnsi"/>
          <w:sz w:val="22"/>
          <w:szCs w:val="22"/>
          <w:lang w:val="en-US"/>
        </w:rPr>
        <w:t>Symphoniker</w:t>
      </w:r>
      <w:proofErr w:type="spellEnd"/>
      <w:r w:rsidRPr="00BB66EC">
        <w:rPr>
          <w:rFonts w:cstheme="minorHAnsi"/>
          <w:sz w:val="22"/>
          <w:szCs w:val="22"/>
          <w:lang w:val="en-US"/>
        </w:rPr>
        <w:t xml:space="preserve"> under their principal conductor Jakub </w:t>
      </w:r>
      <w:proofErr w:type="spellStart"/>
      <w:r w:rsidRPr="00BB66EC">
        <w:rPr>
          <w:rFonts w:cstheme="minorHAnsi"/>
          <w:sz w:val="22"/>
          <w:szCs w:val="22"/>
          <w:lang w:val="en-US"/>
        </w:rPr>
        <w:t>Hrůša</w:t>
      </w:r>
      <w:proofErr w:type="spellEnd"/>
      <w:r w:rsidRPr="00BB66EC">
        <w:rPr>
          <w:rFonts w:cstheme="minorHAnsi"/>
          <w:sz w:val="22"/>
          <w:szCs w:val="22"/>
          <w:lang w:val="en-US"/>
        </w:rPr>
        <w:t>, together with Michael Nagy, transform into sound this seething chapter of contemporary history around three Viennese „</w:t>
      </w:r>
      <w:proofErr w:type="gramStart"/>
      <w:r w:rsidRPr="00BB66EC">
        <w:rPr>
          <w:rFonts w:cstheme="minorHAnsi"/>
          <w:sz w:val="22"/>
          <w:szCs w:val="22"/>
          <w:lang w:val="en-US"/>
        </w:rPr>
        <w:t>Bohemians“</w:t>
      </w:r>
      <w:proofErr w:type="gramEnd"/>
      <w:r w:rsidRPr="00BB66EC">
        <w:rPr>
          <w:rFonts w:cstheme="minorHAnsi"/>
          <w:sz w:val="22"/>
          <w:szCs w:val="22"/>
          <w:lang w:val="en-US"/>
        </w:rPr>
        <w:t xml:space="preserve">, illuminating among other things the momentous influence which </w:t>
      </w:r>
      <w:proofErr w:type="spellStart"/>
      <w:r w:rsidRPr="00BB66EC">
        <w:rPr>
          <w:rFonts w:cstheme="minorHAnsi"/>
          <w:sz w:val="22"/>
          <w:szCs w:val="22"/>
          <w:lang w:val="en-US"/>
        </w:rPr>
        <w:t>Rott's</w:t>
      </w:r>
      <w:proofErr w:type="spellEnd"/>
      <w:r w:rsidRPr="00BB66EC">
        <w:rPr>
          <w:rFonts w:cstheme="minorHAnsi"/>
          <w:sz w:val="22"/>
          <w:szCs w:val="22"/>
          <w:lang w:val="en-US"/>
        </w:rPr>
        <w:t xml:space="preserve"> wonderful Symphony No. 1 in E major exerted on Mahler's music.</w:t>
      </w:r>
    </w:p>
    <w:p w14:paraId="54F03C23" w14:textId="77777777" w:rsidR="00197437" w:rsidRPr="00BB66EC" w:rsidRDefault="00197437" w:rsidP="00662205">
      <w:pPr>
        <w:spacing w:line="360" w:lineRule="auto"/>
        <w:jc w:val="both"/>
        <w:rPr>
          <w:rFonts w:cstheme="minorHAnsi"/>
          <w:sz w:val="22"/>
          <w:szCs w:val="22"/>
          <w:lang w:val="en-US"/>
        </w:rPr>
      </w:pPr>
    </w:p>
    <w:p w14:paraId="1F3FE8C1" w14:textId="77777777" w:rsidR="00197437" w:rsidRPr="00BB66EC" w:rsidRDefault="00197437" w:rsidP="00662205">
      <w:pPr>
        <w:spacing w:line="360" w:lineRule="auto"/>
        <w:rPr>
          <w:rFonts w:cstheme="minorHAnsi"/>
          <w:b/>
          <w:sz w:val="22"/>
          <w:szCs w:val="22"/>
          <w:lang w:val="en-US"/>
        </w:rPr>
      </w:pPr>
      <w:r w:rsidRPr="00BB66EC">
        <w:rPr>
          <w:rFonts w:cstheme="minorHAnsi"/>
          <w:b/>
          <w:sz w:val="22"/>
          <w:szCs w:val="22"/>
          <w:lang w:val="en-US"/>
        </w:rPr>
        <w:t>WED.| 29 SEPT.</w:t>
      </w:r>
    </w:p>
    <w:p w14:paraId="7615003D" w14:textId="7AB76DB9" w:rsidR="00197437" w:rsidRPr="00BB66EC" w:rsidRDefault="003907E9" w:rsidP="00456932">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 xml:space="preserve">THE EDUCATION CONCERT IN THE </w:t>
      </w:r>
      <w:proofErr w:type="gramStart"/>
      <w:r w:rsidRPr="00BB66EC">
        <w:rPr>
          <w:rFonts w:cstheme="minorHAnsi"/>
          <w:b/>
          <w:bCs/>
          <w:color w:val="E30713"/>
          <w:sz w:val="26"/>
          <w:szCs w:val="26"/>
          <w:lang w:val="en-US"/>
        </w:rPr>
        <w:t>SERIES  AN.TON.HÖREN</w:t>
      </w:r>
      <w:proofErr w:type="gramEnd"/>
      <w:r w:rsidRPr="00BB66EC">
        <w:rPr>
          <w:rFonts w:cstheme="minorHAnsi"/>
          <w:b/>
          <w:bCs/>
          <w:color w:val="E30713"/>
          <w:sz w:val="26"/>
          <w:szCs w:val="26"/>
          <w:lang w:val="en-US"/>
        </w:rPr>
        <w:t>. SCHULKONZERTE</w:t>
      </w:r>
    </w:p>
    <w:p w14:paraId="1EB72DCE" w14:textId="77777777" w:rsidR="00197437" w:rsidRPr="00BB66EC" w:rsidRDefault="00197437" w:rsidP="00662205">
      <w:pPr>
        <w:spacing w:line="360" w:lineRule="auto"/>
        <w:jc w:val="both"/>
        <w:rPr>
          <w:rFonts w:cstheme="minorHAnsi"/>
          <w:sz w:val="22"/>
          <w:szCs w:val="22"/>
          <w:lang w:val="en-US"/>
        </w:rPr>
      </w:pPr>
      <w:r w:rsidRPr="00BB66EC">
        <w:rPr>
          <w:rFonts w:cstheme="minorHAnsi"/>
          <w:i/>
          <w:sz w:val="22"/>
          <w:szCs w:val="22"/>
          <w:lang w:val="en-US"/>
        </w:rPr>
        <w:t>(</w:t>
      </w:r>
      <w:proofErr w:type="spellStart"/>
      <w:r w:rsidRPr="00BB66EC">
        <w:rPr>
          <w:rFonts w:cstheme="minorHAnsi"/>
          <w:i/>
          <w:sz w:val="22"/>
          <w:szCs w:val="22"/>
          <w:lang w:val="en-US"/>
        </w:rPr>
        <w:t>Listen.To</w:t>
      </w:r>
      <w:proofErr w:type="spellEnd"/>
      <w:r w:rsidRPr="00BB66EC">
        <w:rPr>
          <w:rFonts w:cstheme="minorHAnsi"/>
          <w:i/>
          <w:sz w:val="22"/>
          <w:szCs w:val="22"/>
          <w:lang w:val="en-US"/>
        </w:rPr>
        <w:t xml:space="preserve">. Sound. School concerts) </w:t>
      </w:r>
      <w:proofErr w:type="spellStart"/>
      <w:r w:rsidRPr="00BB66EC">
        <w:rPr>
          <w:rFonts w:cstheme="minorHAnsi"/>
          <w:sz w:val="22"/>
          <w:szCs w:val="22"/>
          <w:lang w:val="en-US"/>
        </w:rPr>
        <w:t>intrioduces</w:t>
      </w:r>
      <w:proofErr w:type="spellEnd"/>
      <w:r w:rsidRPr="00BB66EC">
        <w:rPr>
          <w:rFonts w:cstheme="minorHAnsi"/>
          <w:sz w:val="22"/>
          <w:szCs w:val="22"/>
          <w:lang w:val="en-US"/>
        </w:rPr>
        <w:t xml:space="preserve"> the composer</w:t>
      </w:r>
      <w:r w:rsidRPr="00BB66EC">
        <w:rPr>
          <w:rFonts w:cstheme="minorHAnsi"/>
          <w:iCs/>
          <w:sz w:val="22"/>
          <w:szCs w:val="22"/>
          <w:lang w:val="en-US"/>
        </w:rPr>
        <w:t xml:space="preserve"> Hans </w:t>
      </w:r>
      <w:proofErr w:type="spellStart"/>
      <w:r w:rsidRPr="00BB66EC">
        <w:rPr>
          <w:rFonts w:cstheme="minorHAnsi"/>
          <w:iCs/>
          <w:sz w:val="22"/>
          <w:szCs w:val="22"/>
          <w:lang w:val="en-US"/>
        </w:rPr>
        <w:t>Rott</w:t>
      </w:r>
      <w:proofErr w:type="spellEnd"/>
      <w:r w:rsidRPr="00BB66EC">
        <w:rPr>
          <w:rFonts w:cstheme="minorHAnsi"/>
          <w:iCs/>
          <w:sz w:val="22"/>
          <w:szCs w:val="22"/>
          <w:lang w:val="en-US"/>
        </w:rPr>
        <w:t xml:space="preserve"> and his pioneering Symphony (Nr. 1) in E major.</w:t>
      </w:r>
    </w:p>
    <w:p w14:paraId="7465053C" w14:textId="77777777" w:rsidR="00197437" w:rsidRPr="00BB66EC" w:rsidRDefault="00197437" w:rsidP="00662205">
      <w:pPr>
        <w:spacing w:line="360" w:lineRule="auto"/>
        <w:rPr>
          <w:rFonts w:cstheme="minorHAnsi"/>
          <w:sz w:val="22"/>
          <w:szCs w:val="22"/>
          <w:lang w:val="en-US"/>
        </w:rPr>
      </w:pPr>
    </w:p>
    <w:p w14:paraId="6286C0FC" w14:textId="77777777" w:rsidR="00197437" w:rsidRPr="00BB66EC" w:rsidRDefault="00197437" w:rsidP="003614F6">
      <w:pPr>
        <w:contextualSpacing/>
        <w:rPr>
          <w:rFonts w:cstheme="minorHAnsi"/>
          <w:b/>
          <w:sz w:val="22"/>
          <w:szCs w:val="22"/>
          <w:lang w:val="en-US"/>
        </w:rPr>
      </w:pPr>
      <w:proofErr w:type="spellStart"/>
      <w:r w:rsidRPr="00BB66EC">
        <w:rPr>
          <w:rFonts w:cstheme="minorHAnsi"/>
          <w:b/>
          <w:sz w:val="22"/>
          <w:szCs w:val="22"/>
          <w:lang w:val="en-US"/>
        </w:rPr>
        <w:t>Rott</w:t>
      </w:r>
      <w:proofErr w:type="spellEnd"/>
      <w:r w:rsidRPr="00BB66EC">
        <w:rPr>
          <w:rFonts w:cstheme="minorHAnsi"/>
          <w:b/>
          <w:sz w:val="22"/>
          <w:szCs w:val="22"/>
          <w:lang w:val="en-US"/>
        </w:rPr>
        <w:t xml:space="preserve"> rediscovered</w:t>
      </w:r>
    </w:p>
    <w:p w14:paraId="66A67CDB" w14:textId="77777777" w:rsidR="00197437" w:rsidRPr="00BB66EC" w:rsidRDefault="00197437" w:rsidP="003614F6">
      <w:pPr>
        <w:contextualSpacing/>
        <w:rPr>
          <w:rFonts w:cstheme="minorHAnsi"/>
          <w:sz w:val="22"/>
          <w:szCs w:val="22"/>
          <w:lang w:val="en-US"/>
        </w:rPr>
      </w:pPr>
      <w:r w:rsidRPr="00BB66EC">
        <w:rPr>
          <w:rFonts w:cstheme="minorHAnsi"/>
          <w:i/>
          <w:sz w:val="22"/>
          <w:szCs w:val="22"/>
          <w:lang w:val="en-US"/>
        </w:rPr>
        <w:t>The „</w:t>
      </w:r>
      <w:proofErr w:type="spellStart"/>
      <w:r w:rsidRPr="00BB66EC">
        <w:rPr>
          <w:rFonts w:cstheme="minorHAnsi"/>
          <w:i/>
          <w:sz w:val="22"/>
          <w:szCs w:val="22"/>
          <w:lang w:val="en-US"/>
        </w:rPr>
        <w:t>Begründer</w:t>
      </w:r>
      <w:proofErr w:type="spellEnd"/>
      <w:r w:rsidRPr="00BB66EC">
        <w:rPr>
          <w:rFonts w:cstheme="minorHAnsi"/>
          <w:i/>
          <w:sz w:val="22"/>
          <w:szCs w:val="22"/>
          <w:lang w:val="en-US"/>
        </w:rPr>
        <w:t xml:space="preserve"> der </w:t>
      </w:r>
      <w:proofErr w:type="spellStart"/>
      <w:r w:rsidRPr="00BB66EC">
        <w:rPr>
          <w:rFonts w:cstheme="minorHAnsi"/>
          <w:i/>
          <w:sz w:val="22"/>
          <w:szCs w:val="22"/>
          <w:lang w:val="en-US"/>
        </w:rPr>
        <w:t>neuen</w:t>
      </w:r>
      <w:proofErr w:type="spellEnd"/>
      <w:r w:rsidRPr="00BB66EC">
        <w:rPr>
          <w:rFonts w:cstheme="minorHAnsi"/>
          <w:i/>
          <w:sz w:val="22"/>
          <w:szCs w:val="22"/>
          <w:lang w:val="en-US"/>
        </w:rPr>
        <w:t xml:space="preserve"> </w:t>
      </w:r>
      <w:proofErr w:type="spellStart"/>
      <w:proofErr w:type="gramStart"/>
      <w:r w:rsidRPr="00BB66EC">
        <w:rPr>
          <w:rFonts w:cstheme="minorHAnsi"/>
          <w:i/>
          <w:sz w:val="22"/>
          <w:szCs w:val="22"/>
          <w:lang w:val="en-US"/>
        </w:rPr>
        <w:t>Symphonie</w:t>
      </w:r>
      <w:proofErr w:type="spellEnd"/>
      <w:r w:rsidRPr="00BB66EC">
        <w:rPr>
          <w:rFonts w:cstheme="minorHAnsi"/>
          <w:i/>
          <w:sz w:val="22"/>
          <w:szCs w:val="22"/>
          <w:lang w:val="en-US"/>
        </w:rPr>
        <w:t>“</w:t>
      </w:r>
      <w:r w:rsidRPr="00BB66EC">
        <w:rPr>
          <w:rFonts w:cstheme="minorHAnsi"/>
          <w:sz w:val="22"/>
          <w:szCs w:val="22"/>
          <w:lang w:val="en-US"/>
        </w:rPr>
        <w:t xml:space="preserve">  </w:t>
      </w:r>
      <w:proofErr w:type="gramEnd"/>
      <w:r w:rsidRPr="00BB66EC">
        <w:rPr>
          <w:rFonts w:cstheme="minorHAnsi"/>
          <w:sz w:val="22"/>
          <w:szCs w:val="22"/>
          <w:lang w:val="en-US"/>
        </w:rPr>
        <w:t xml:space="preserve">„Founder of the New Symphony“ in the  </w:t>
      </w:r>
      <w:proofErr w:type="spellStart"/>
      <w:r w:rsidRPr="00BB66EC">
        <w:rPr>
          <w:rFonts w:cstheme="minorHAnsi"/>
          <w:i/>
          <w:sz w:val="22"/>
          <w:szCs w:val="22"/>
          <w:lang w:val="en-US"/>
        </w:rPr>
        <w:t>An.Ton.Hören</w:t>
      </w:r>
      <w:proofErr w:type="spellEnd"/>
      <w:r w:rsidRPr="00BB66EC">
        <w:rPr>
          <w:rFonts w:cstheme="minorHAnsi"/>
          <w:i/>
          <w:sz w:val="22"/>
          <w:szCs w:val="22"/>
          <w:lang w:val="en-US"/>
        </w:rPr>
        <w:t xml:space="preserve"> </w:t>
      </w:r>
      <w:proofErr w:type="spellStart"/>
      <w:r w:rsidRPr="00BB66EC">
        <w:rPr>
          <w:rFonts w:cstheme="minorHAnsi"/>
          <w:i/>
          <w:sz w:val="22"/>
          <w:szCs w:val="22"/>
          <w:lang w:val="en-US"/>
        </w:rPr>
        <w:t>Schulkonzert</w:t>
      </w:r>
      <w:proofErr w:type="spellEnd"/>
    </w:p>
    <w:p w14:paraId="1C10BA53" w14:textId="77777777" w:rsidR="00197437" w:rsidRPr="00BB66EC" w:rsidRDefault="00197437" w:rsidP="003614F6">
      <w:pPr>
        <w:contextualSpacing/>
        <w:rPr>
          <w:rFonts w:cstheme="minorHAnsi"/>
          <w:sz w:val="22"/>
          <w:szCs w:val="22"/>
          <w:lang w:val="en-US"/>
        </w:rPr>
      </w:pPr>
    </w:p>
    <w:p w14:paraId="48C8B0AF" w14:textId="77777777" w:rsidR="00197437" w:rsidRPr="00BB66EC" w:rsidRDefault="00197437" w:rsidP="003614F6">
      <w:pPr>
        <w:contextualSpacing/>
        <w:rPr>
          <w:rFonts w:cstheme="minorHAnsi"/>
          <w:sz w:val="22"/>
          <w:szCs w:val="22"/>
          <w:lang w:val="en-US"/>
        </w:rPr>
      </w:pPr>
      <w:r w:rsidRPr="00BB66EC">
        <w:rPr>
          <w:rFonts w:cstheme="minorHAnsi"/>
          <w:b/>
          <w:sz w:val="22"/>
          <w:szCs w:val="22"/>
          <w:lang w:val="en-US"/>
        </w:rPr>
        <w:t xml:space="preserve">Hans </w:t>
      </w:r>
      <w:proofErr w:type="spellStart"/>
      <w:r w:rsidRPr="00BB66EC">
        <w:rPr>
          <w:rFonts w:cstheme="minorHAnsi"/>
          <w:b/>
          <w:sz w:val="22"/>
          <w:szCs w:val="22"/>
          <w:lang w:val="en-US"/>
        </w:rPr>
        <w:t>Rott</w:t>
      </w:r>
      <w:proofErr w:type="spellEnd"/>
      <w:r w:rsidRPr="00BB66EC">
        <w:rPr>
          <w:rFonts w:cstheme="minorHAnsi"/>
          <w:sz w:val="22"/>
          <w:szCs w:val="22"/>
          <w:lang w:val="en-US"/>
        </w:rPr>
        <w:t xml:space="preserve"> (1858–1884)</w:t>
      </w:r>
    </w:p>
    <w:p w14:paraId="562EFBB2" w14:textId="77777777" w:rsidR="00197437" w:rsidRPr="00BB66EC" w:rsidRDefault="00197437" w:rsidP="003614F6">
      <w:pPr>
        <w:contextualSpacing/>
        <w:rPr>
          <w:rFonts w:cstheme="minorHAnsi"/>
          <w:sz w:val="22"/>
          <w:szCs w:val="22"/>
          <w:lang w:val="en-US"/>
        </w:rPr>
      </w:pPr>
      <w:r w:rsidRPr="00BB66EC">
        <w:rPr>
          <w:rFonts w:cstheme="minorHAnsi"/>
          <w:sz w:val="22"/>
          <w:szCs w:val="22"/>
          <w:lang w:val="en-US"/>
        </w:rPr>
        <w:t>Symphony (Nr. 1) in E major (1878–80)</w:t>
      </w:r>
    </w:p>
    <w:p w14:paraId="637AB880" w14:textId="77777777" w:rsidR="00197437" w:rsidRPr="00BB66EC" w:rsidRDefault="00197437" w:rsidP="003614F6">
      <w:pPr>
        <w:contextualSpacing/>
        <w:rPr>
          <w:rFonts w:cstheme="minorHAnsi"/>
          <w:sz w:val="22"/>
          <w:szCs w:val="22"/>
          <w:lang w:val="en-US"/>
        </w:rPr>
      </w:pPr>
    </w:p>
    <w:p w14:paraId="7604E25C" w14:textId="77777777" w:rsidR="00197437" w:rsidRPr="00BB66EC" w:rsidRDefault="00197437" w:rsidP="003614F6">
      <w:pPr>
        <w:contextualSpacing/>
        <w:rPr>
          <w:rFonts w:cstheme="minorHAnsi"/>
          <w:b/>
          <w:sz w:val="22"/>
          <w:szCs w:val="22"/>
          <w:lang w:val="en-US"/>
        </w:rPr>
      </w:pPr>
      <w:r w:rsidRPr="00BB66EC">
        <w:rPr>
          <w:rFonts w:cstheme="minorHAnsi"/>
          <w:b/>
          <w:sz w:val="22"/>
          <w:szCs w:val="22"/>
          <w:lang w:val="en-US"/>
        </w:rPr>
        <w:t xml:space="preserve">Bamberger </w:t>
      </w:r>
      <w:proofErr w:type="spellStart"/>
      <w:r w:rsidRPr="00BB66EC">
        <w:rPr>
          <w:rFonts w:cstheme="minorHAnsi"/>
          <w:b/>
          <w:sz w:val="22"/>
          <w:szCs w:val="22"/>
          <w:lang w:val="en-US"/>
        </w:rPr>
        <w:t>Symphoniker</w:t>
      </w:r>
      <w:proofErr w:type="spellEnd"/>
    </w:p>
    <w:p w14:paraId="346CD7C9" w14:textId="77777777" w:rsidR="00197437" w:rsidRPr="00BB66EC" w:rsidRDefault="00197437" w:rsidP="003614F6">
      <w:pPr>
        <w:contextualSpacing/>
        <w:rPr>
          <w:rFonts w:cstheme="minorHAnsi"/>
          <w:sz w:val="22"/>
          <w:szCs w:val="22"/>
          <w:lang w:val="en-US"/>
        </w:rPr>
      </w:pPr>
      <w:r w:rsidRPr="00BB66EC">
        <w:rPr>
          <w:rFonts w:cstheme="minorHAnsi"/>
          <w:b/>
          <w:sz w:val="22"/>
          <w:szCs w:val="22"/>
          <w:lang w:val="en-US"/>
        </w:rPr>
        <w:t xml:space="preserve">Jakub </w:t>
      </w:r>
      <w:proofErr w:type="spellStart"/>
      <w:r w:rsidRPr="00BB66EC">
        <w:rPr>
          <w:rFonts w:cstheme="minorHAnsi"/>
          <w:b/>
          <w:sz w:val="22"/>
          <w:szCs w:val="22"/>
          <w:lang w:val="en-US"/>
        </w:rPr>
        <w:t>Hrůša</w:t>
      </w:r>
      <w:proofErr w:type="spellEnd"/>
      <w:r w:rsidRPr="00BB66EC">
        <w:rPr>
          <w:rFonts w:cstheme="minorHAnsi"/>
          <w:sz w:val="22"/>
          <w:szCs w:val="22"/>
          <w:lang w:val="en-US"/>
        </w:rPr>
        <w:t xml:space="preserve"> | Conductor</w:t>
      </w:r>
    </w:p>
    <w:p w14:paraId="4E9F174E" w14:textId="77777777" w:rsidR="00197437" w:rsidRPr="00BB66EC" w:rsidRDefault="00197437" w:rsidP="00662205">
      <w:pPr>
        <w:spacing w:line="360" w:lineRule="auto"/>
        <w:rPr>
          <w:rFonts w:cstheme="minorHAnsi"/>
          <w:sz w:val="22"/>
          <w:szCs w:val="22"/>
          <w:lang w:val="en-US"/>
        </w:rPr>
      </w:pPr>
    </w:p>
    <w:p w14:paraId="484DEAA5" w14:textId="77777777" w:rsidR="00197437" w:rsidRPr="00BB66EC" w:rsidRDefault="00197437" w:rsidP="00662205">
      <w:pPr>
        <w:spacing w:line="360" w:lineRule="auto"/>
        <w:jc w:val="both"/>
        <w:rPr>
          <w:rFonts w:cstheme="minorHAnsi"/>
          <w:sz w:val="22"/>
          <w:szCs w:val="22"/>
          <w:lang w:val="en-US"/>
        </w:rPr>
      </w:pPr>
      <w:r w:rsidRPr="00BB66EC">
        <w:rPr>
          <w:rFonts w:cstheme="minorHAnsi"/>
          <w:sz w:val="22"/>
          <w:szCs w:val="22"/>
          <w:lang w:val="en-US"/>
        </w:rPr>
        <w:t xml:space="preserve">Taught and encouraged by Anton Bruckner, admired by Gustav Mahler, discredited by Johannes Brahms – Hans </w:t>
      </w:r>
      <w:proofErr w:type="spellStart"/>
      <w:r w:rsidRPr="00BB66EC">
        <w:rPr>
          <w:rFonts w:cstheme="minorHAnsi"/>
          <w:sz w:val="22"/>
          <w:szCs w:val="22"/>
          <w:lang w:val="en-US"/>
        </w:rPr>
        <w:t>Rott</w:t>
      </w:r>
      <w:proofErr w:type="spellEnd"/>
      <w:r w:rsidRPr="00BB66EC">
        <w:rPr>
          <w:rFonts w:cstheme="minorHAnsi"/>
          <w:sz w:val="22"/>
          <w:szCs w:val="22"/>
          <w:lang w:val="en-US"/>
        </w:rPr>
        <w:t xml:space="preserve">, born at the gates of Vienna in 1858, made an enormous impression in Austria's imperial city during the few years of his creative life. Even the student works he composed at the Vienna Conservatory testify to </w:t>
      </w:r>
      <w:proofErr w:type="gramStart"/>
      <w:r w:rsidRPr="00BB66EC">
        <w:rPr>
          <w:rFonts w:cstheme="minorHAnsi"/>
          <w:sz w:val="22"/>
          <w:szCs w:val="22"/>
          <w:lang w:val="en-US"/>
        </w:rPr>
        <w:t>his  exceptional</w:t>
      </w:r>
      <w:proofErr w:type="gramEnd"/>
      <w:r w:rsidRPr="00BB66EC">
        <w:rPr>
          <w:rFonts w:cstheme="minorHAnsi"/>
          <w:sz w:val="22"/>
          <w:szCs w:val="22"/>
          <w:lang w:val="en-US"/>
        </w:rPr>
        <w:t xml:space="preserve"> talent; his fellow student Mahler later went so far as to call him the </w:t>
      </w:r>
      <w:r w:rsidRPr="00BB66EC">
        <w:rPr>
          <w:rFonts w:cstheme="minorHAnsi"/>
          <w:i/>
          <w:iCs/>
          <w:sz w:val="22"/>
          <w:szCs w:val="22"/>
          <w:lang w:val="en-US"/>
        </w:rPr>
        <w:t xml:space="preserve">„originator of the new symphony“. </w:t>
      </w:r>
      <w:r w:rsidRPr="00BB66EC">
        <w:rPr>
          <w:rFonts w:cstheme="minorHAnsi"/>
          <w:sz w:val="22"/>
          <w:szCs w:val="22"/>
          <w:lang w:val="en-US"/>
        </w:rPr>
        <w:t xml:space="preserve">Yet under the pressure of having to prove himself in the musical life of the metropolis he became ill with </w:t>
      </w:r>
      <w:r w:rsidRPr="00BB66EC">
        <w:rPr>
          <w:rFonts w:cstheme="minorHAnsi"/>
          <w:i/>
          <w:iCs/>
          <w:sz w:val="22"/>
          <w:szCs w:val="22"/>
          <w:lang w:val="en-US"/>
        </w:rPr>
        <w:t>„</w:t>
      </w:r>
      <w:proofErr w:type="gramStart"/>
      <w:r w:rsidRPr="00BB66EC">
        <w:rPr>
          <w:rFonts w:cstheme="minorHAnsi"/>
          <w:i/>
          <w:iCs/>
          <w:sz w:val="22"/>
          <w:szCs w:val="22"/>
          <w:lang w:val="en-US"/>
        </w:rPr>
        <w:t xml:space="preserve">insanity“ </w:t>
      </w:r>
      <w:r w:rsidRPr="00BB66EC">
        <w:rPr>
          <w:rFonts w:cstheme="minorHAnsi"/>
          <w:sz w:val="22"/>
          <w:szCs w:val="22"/>
          <w:lang w:val="en-US"/>
        </w:rPr>
        <w:t>and</w:t>
      </w:r>
      <w:proofErr w:type="gramEnd"/>
      <w:r w:rsidRPr="00BB66EC">
        <w:rPr>
          <w:rFonts w:cstheme="minorHAnsi"/>
          <w:sz w:val="22"/>
          <w:szCs w:val="22"/>
          <w:lang w:val="en-US"/>
        </w:rPr>
        <w:t xml:space="preserve"> </w:t>
      </w:r>
      <w:r w:rsidRPr="00BB66EC">
        <w:rPr>
          <w:rFonts w:cstheme="minorHAnsi"/>
          <w:i/>
          <w:iCs/>
          <w:sz w:val="22"/>
          <w:szCs w:val="22"/>
          <w:lang w:val="en-US"/>
        </w:rPr>
        <w:t>„hallucinatory persecution complex“</w:t>
      </w:r>
      <w:r w:rsidRPr="00BB66EC">
        <w:rPr>
          <w:rFonts w:cstheme="minorHAnsi"/>
          <w:sz w:val="22"/>
          <w:szCs w:val="22"/>
          <w:lang w:val="en-US"/>
        </w:rPr>
        <w:t xml:space="preserve">, dying in 1884 at the age of only 25 in the Lower Austrian mental hospital. He fell into oblivion until his works were </w:t>
      </w:r>
      <w:proofErr w:type="spellStart"/>
      <w:r w:rsidRPr="00BB66EC">
        <w:rPr>
          <w:rFonts w:cstheme="minorHAnsi"/>
          <w:sz w:val="22"/>
          <w:szCs w:val="22"/>
          <w:lang w:val="en-US"/>
        </w:rPr>
        <w:t>rediscoverd</w:t>
      </w:r>
      <w:proofErr w:type="spellEnd"/>
      <w:r w:rsidRPr="00BB66EC">
        <w:rPr>
          <w:rFonts w:cstheme="minorHAnsi"/>
          <w:sz w:val="22"/>
          <w:szCs w:val="22"/>
          <w:lang w:val="en-US"/>
        </w:rPr>
        <w:t xml:space="preserve"> in the 1990's.</w:t>
      </w:r>
    </w:p>
    <w:p w14:paraId="702F9793" w14:textId="77777777" w:rsidR="00197437" w:rsidRPr="00BB66EC" w:rsidRDefault="00197437" w:rsidP="00662205">
      <w:pPr>
        <w:spacing w:line="360" w:lineRule="auto"/>
        <w:jc w:val="both"/>
        <w:rPr>
          <w:rFonts w:cstheme="minorHAnsi"/>
          <w:sz w:val="22"/>
          <w:szCs w:val="22"/>
          <w:lang w:val="en-US"/>
        </w:rPr>
      </w:pPr>
      <w:r w:rsidRPr="00BB66EC">
        <w:rPr>
          <w:rFonts w:cstheme="minorHAnsi"/>
          <w:sz w:val="22"/>
          <w:szCs w:val="22"/>
          <w:lang w:val="en-US"/>
        </w:rPr>
        <w:t xml:space="preserve">The short, tragic life of Hans </w:t>
      </w:r>
      <w:proofErr w:type="spellStart"/>
      <w:r w:rsidRPr="00BB66EC">
        <w:rPr>
          <w:rFonts w:cstheme="minorHAnsi"/>
          <w:sz w:val="22"/>
          <w:szCs w:val="22"/>
          <w:lang w:val="en-US"/>
        </w:rPr>
        <w:t>Rott</w:t>
      </w:r>
      <w:proofErr w:type="spellEnd"/>
      <w:r w:rsidRPr="00BB66EC">
        <w:rPr>
          <w:rFonts w:cstheme="minorHAnsi"/>
          <w:sz w:val="22"/>
          <w:szCs w:val="22"/>
          <w:lang w:val="en-US"/>
        </w:rPr>
        <w:t xml:space="preserve">, his musical vision and the enthralling background to the reception of his compositions are at the focus of this concert in the series </w:t>
      </w:r>
      <w:proofErr w:type="spellStart"/>
      <w:proofErr w:type="gramStart"/>
      <w:r w:rsidRPr="00BB66EC">
        <w:rPr>
          <w:rFonts w:cstheme="minorHAnsi"/>
          <w:i/>
          <w:sz w:val="22"/>
          <w:szCs w:val="22"/>
          <w:lang w:val="en-US"/>
        </w:rPr>
        <w:t>An.Ton.Hören</w:t>
      </w:r>
      <w:proofErr w:type="spellEnd"/>
      <w:proofErr w:type="gramEnd"/>
      <w:r w:rsidRPr="00BB66EC">
        <w:rPr>
          <w:rFonts w:cstheme="minorHAnsi"/>
          <w:i/>
          <w:sz w:val="22"/>
          <w:szCs w:val="22"/>
          <w:lang w:val="en-US"/>
        </w:rPr>
        <w:t xml:space="preserve"> </w:t>
      </w:r>
      <w:proofErr w:type="spellStart"/>
      <w:r w:rsidRPr="00BB66EC">
        <w:rPr>
          <w:rFonts w:cstheme="minorHAnsi"/>
          <w:i/>
          <w:sz w:val="22"/>
          <w:szCs w:val="22"/>
          <w:lang w:val="en-US"/>
        </w:rPr>
        <w:t>Schulkonzerte</w:t>
      </w:r>
      <w:proofErr w:type="spellEnd"/>
      <w:r w:rsidRPr="00BB66EC">
        <w:rPr>
          <w:rFonts w:cstheme="minorHAnsi"/>
          <w:sz w:val="22"/>
          <w:szCs w:val="22"/>
          <w:lang w:val="en-US"/>
        </w:rPr>
        <w:t xml:space="preserve">. </w:t>
      </w:r>
      <w:proofErr w:type="spellStart"/>
      <w:r w:rsidRPr="00BB66EC">
        <w:rPr>
          <w:rFonts w:cstheme="minorHAnsi"/>
          <w:sz w:val="22"/>
          <w:szCs w:val="22"/>
          <w:lang w:val="en-US"/>
        </w:rPr>
        <w:t>Rott's</w:t>
      </w:r>
      <w:proofErr w:type="spellEnd"/>
      <w:r w:rsidRPr="00BB66EC">
        <w:rPr>
          <w:rFonts w:cstheme="minorHAnsi"/>
          <w:sz w:val="22"/>
          <w:szCs w:val="22"/>
          <w:lang w:val="en-US"/>
        </w:rPr>
        <w:t xml:space="preserve"> Symphony No. 1 in E major, which he began to write at the age of just 20 years, is performed by the Bamberg Symphony Orchestra under their principal conductor Jakub </w:t>
      </w:r>
      <w:proofErr w:type="spellStart"/>
      <w:r w:rsidRPr="00BB66EC">
        <w:rPr>
          <w:rFonts w:cstheme="minorHAnsi"/>
          <w:sz w:val="22"/>
          <w:szCs w:val="22"/>
          <w:lang w:val="en-US"/>
        </w:rPr>
        <w:t>Hrůša</w:t>
      </w:r>
      <w:proofErr w:type="spellEnd"/>
      <w:r w:rsidRPr="00BB66EC">
        <w:rPr>
          <w:rFonts w:cstheme="minorHAnsi"/>
          <w:sz w:val="22"/>
          <w:szCs w:val="22"/>
          <w:lang w:val="en-US"/>
        </w:rPr>
        <w:t>, who also explains his own view of this masterpiece.</w:t>
      </w:r>
    </w:p>
    <w:p w14:paraId="6CD6E839" w14:textId="77777777" w:rsidR="00197437" w:rsidRPr="00BB66EC" w:rsidRDefault="00197437" w:rsidP="00662205">
      <w:pPr>
        <w:spacing w:line="360" w:lineRule="auto"/>
        <w:jc w:val="both"/>
        <w:rPr>
          <w:rFonts w:cstheme="minorHAnsi"/>
          <w:sz w:val="22"/>
          <w:szCs w:val="22"/>
          <w:lang w:val="en-US"/>
        </w:rPr>
      </w:pPr>
    </w:p>
    <w:p w14:paraId="0B97BC6F" w14:textId="77777777" w:rsidR="00197437" w:rsidRPr="00BB66EC" w:rsidRDefault="00197437" w:rsidP="00662205">
      <w:pPr>
        <w:spacing w:line="360" w:lineRule="auto"/>
        <w:rPr>
          <w:rFonts w:cstheme="minorHAnsi"/>
          <w:sz w:val="22"/>
          <w:szCs w:val="22"/>
          <w:lang w:val="en-US"/>
        </w:rPr>
      </w:pPr>
      <w:r w:rsidRPr="00BB66EC">
        <w:rPr>
          <w:rFonts w:cstheme="minorHAnsi"/>
          <w:sz w:val="22"/>
          <w:szCs w:val="22"/>
          <w:lang w:val="en-US"/>
        </w:rPr>
        <w:lastRenderedPageBreak/>
        <w:t xml:space="preserve">Education Concert </w:t>
      </w:r>
      <w:proofErr w:type="gramStart"/>
      <w:r w:rsidRPr="00BB66EC">
        <w:rPr>
          <w:rFonts w:cstheme="minorHAnsi"/>
          <w:sz w:val="22"/>
          <w:szCs w:val="22"/>
          <w:lang w:val="en-US"/>
        </w:rPr>
        <w:t>in  the</w:t>
      </w:r>
      <w:proofErr w:type="gramEnd"/>
      <w:r w:rsidRPr="00BB66EC">
        <w:rPr>
          <w:rFonts w:cstheme="minorHAnsi"/>
          <w:sz w:val="22"/>
          <w:szCs w:val="22"/>
          <w:lang w:val="en-US"/>
        </w:rPr>
        <w:t xml:space="preserve"> series  </w:t>
      </w:r>
      <w:proofErr w:type="spellStart"/>
      <w:r w:rsidRPr="00BB66EC">
        <w:rPr>
          <w:rFonts w:cstheme="minorHAnsi"/>
          <w:i/>
          <w:sz w:val="22"/>
          <w:szCs w:val="22"/>
          <w:lang w:val="en-US"/>
        </w:rPr>
        <w:t>An.Ton.Hören</w:t>
      </w:r>
      <w:proofErr w:type="spellEnd"/>
      <w:r w:rsidRPr="00BB66EC">
        <w:rPr>
          <w:rFonts w:cstheme="minorHAnsi"/>
          <w:i/>
          <w:sz w:val="22"/>
          <w:szCs w:val="22"/>
          <w:lang w:val="en-US"/>
        </w:rPr>
        <w:t xml:space="preserve"> </w:t>
      </w:r>
      <w:proofErr w:type="spellStart"/>
      <w:r w:rsidRPr="00BB66EC">
        <w:rPr>
          <w:rFonts w:cstheme="minorHAnsi"/>
          <w:i/>
          <w:sz w:val="22"/>
          <w:szCs w:val="22"/>
          <w:lang w:val="en-US"/>
        </w:rPr>
        <w:t>Schulkonzerte</w:t>
      </w:r>
      <w:proofErr w:type="spellEnd"/>
    </w:p>
    <w:p w14:paraId="5724AD30" w14:textId="56B16A26" w:rsidR="00C46D77" w:rsidRPr="00BB66EC" w:rsidRDefault="00C46D77">
      <w:pPr>
        <w:rPr>
          <w:rFonts w:cstheme="minorHAnsi"/>
          <w:sz w:val="22"/>
          <w:szCs w:val="22"/>
          <w:lang w:val="en-US"/>
        </w:rPr>
      </w:pPr>
    </w:p>
    <w:p w14:paraId="3514F37D" w14:textId="77777777" w:rsidR="00197437" w:rsidRPr="00662205" w:rsidRDefault="00197437" w:rsidP="00662205">
      <w:pPr>
        <w:spacing w:line="360" w:lineRule="auto"/>
        <w:rPr>
          <w:rFonts w:cstheme="minorHAnsi"/>
          <w:b/>
          <w:sz w:val="22"/>
          <w:szCs w:val="22"/>
        </w:rPr>
      </w:pPr>
      <w:r w:rsidRPr="00662205">
        <w:rPr>
          <w:rFonts w:cstheme="minorHAnsi"/>
          <w:b/>
          <w:sz w:val="22"/>
          <w:szCs w:val="22"/>
        </w:rPr>
        <w:t>MIT | 29 SEPT |</w:t>
      </w:r>
    </w:p>
    <w:p w14:paraId="15932B6D" w14:textId="2453F272" w:rsidR="00197437" w:rsidRPr="00456932" w:rsidRDefault="003907E9" w:rsidP="00456932">
      <w:pPr>
        <w:spacing w:line="360" w:lineRule="auto"/>
        <w:ind w:left="-567" w:firstLine="567"/>
        <w:jc w:val="both"/>
        <w:rPr>
          <w:rFonts w:cstheme="minorHAnsi"/>
          <w:b/>
          <w:bCs/>
          <w:color w:val="E30713"/>
          <w:sz w:val="26"/>
          <w:szCs w:val="26"/>
        </w:rPr>
      </w:pPr>
      <w:r w:rsidRPr="00456932">
        <w:rPr>
          <w:rFonts w:cstheme="minorHAnsi"/>
          <w:b/>
          <w:bCs/>
          <w:color w:val="E30713"/>
          <w:sz w:val="26"/>
          <w:szCs w:val="26"/>
        </w:rPr>
        <w:t>MARTHA ARGERICH &amp; LILYA ZILBERSTEIN</w:t>
      </w:r>
    </w:p>
    <w:p w14:paraId="3506D1F2" w14:textId="60BFEDFB" w:rsidR="00197437" w:rsidRPr="00E9470C" w:rsidRDefault="00E9470C" w:rsidP="00E947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stheme="minorHAnsi"/>
          <w:sz w:val="22"/>
          <w:szCs w:val="22"/>
          <w:lang w:eastAsia="de-AT"/>
        </w:rPr>
      </w:pPr>
      <w:r w:rsidRPr="00E9470C">
        <w:rPr>
          <w:rFonts w:eastAsia="Times New Roman" w:cstheme="minorHAnsi"/>
          <w:sz w:val="22"/>
          <w:szCs w:val="22"/>
          <w:lang w:val="en" w:eastAsia="de-AT"/>
        </w:rPr>
        <w:t xml:space="preserve">Martha </w:t>
      </w:r>
      <w:proofErr w:type="spellStart"/>
      <w:r w:rsidRPr="00E9470C">
        <w:rPr>
          <w:rFonts w:eastAsia="Times New Roman" w:cstheme="minorHAnsi"/>
          <w:sz w:val="22"/>
          <w:szCs w:val="22"/>
          <w:lang w:val="en" w:eastAsia="de-AT"/>
        </w:rPr>
        <w:t>Argerich</w:t>
      </w:r>
      <w:proofErr w:type="spellEnd"/>
      <w:r w:rsidRPr="00E9470C">
        <w:rPr>
          <w:rFonts w:eastAsia="Times New Roman" w:cstheme="minorHAnsi"/>
          <w:sz w:val="22"/>
          <w:szCs w:val="22"/>
          <w:lang w:val="en" w:eastAsia="de-AT"/>
        </w:rPr>
        <w:t xml:space="preserve">, one of the greatest pianists of our time, will honor the Brucknerhaus Linz together with </w:t>
      </w:r>
      <w:proofErr w:type="spellStart"/>
      <w:r w:rsidRPr="00E9470C">
        <w:rPr>
          <w:rFonts w:eastAsia="Times New Roman" w:cstheme="minorHAnsi"/>
          <w:sz w:val="22"/>
          <w:szCs w:val="22"/>
          <w:lang w:val="en" w:eastAsia="de-AT"/>
        </w:rPr>
        <w:t>Lilya</w:t>
      </w:r>
      <w:proofErr w:type="spellEnd"/>
      <w:r w:rsidRPr="00E9470C">
        <w:rPr>
          <w:rFonts w:eastAsia="Times New Roman" w:cstheme="minorHAnsi"/>
          <w:sz w:val="22"/>
          <w:szCs w:val="22"/>
          <w:lang w:val="en" w:eastAsia="de-AT"/>
        </w:rPr>
        <w:t xml:space="preserve"> </w:t>
      </w:r>
      <w:proofErr w:type="spellStart"/>
      <w:r w:rsidRPr="00E9470C">
        <w:rPr>
          <w:rFonts w:eastAsia="Times New Roman" w:cstheme="minorHAnsi"/>
          <w:sz w:val="22"/>
          <w:szCs w:val="22"/>
          <w:lang w:val="en" w:eastAsia="de-AT"/>
        </w:rPr>
        <w:t>Zilberstein</w:t>
      </w:r>
      <w:proofErr w:type="spellEnd"/>
      <w:r w:rsidRPr="00E9470C">
        <w:rPr>
          <w:rFonts w:eastAsia="Times New Roman" w:cstheme="minorHAnsi"/>
          <w:sz w:val="22"/>
          <w:szCs w:val="22"/>
          <w:lang w:val="en" w:eastAsia="de-AT"/>
        </w:rPr>
        <w:t xml:space="preserve"> on September 29th. Originally planned for this concert was the rehearsal of the piano version of Bruckner's 'Third'. Unfortunately, this is not possible due to illness, but Martha </w:t>
      </w:r>
      <w:proofErr w:type="spellStart"/>
      <w:r w:rsidRPr="00E9470C">
        <w:rPr>
          <w:rFonts w:eastAsia="Times New Roman" w:cstheme="minorHAnsi"/>
          <w:sz w:val="22"/>
          <w:szCs w:val="22"/>
          <w:lang w:val="en" w:eastAsia="de-AT"/>
        </w:rPr>
        <w:t>Argerich</w:t>
      </w:r>
      <w:proofErr w:type="spellEnd"/>
      <w:r w:rsidRPr="00E9470C">
        <w:rPr>
          <w:rFonts w:eastAsia="Times New Roman" w:cstheme="minorHAnsi"/>
          <w:sz w:val="22"/>
          <w:szCs w:val="22"/>
          <w:lang w:val="en" w:eastAsia="de-AT"/>
        </w:rPr>
        <w:t xml:space="preserve"> and </w:t>
      </w:r>
      <w:proofErr w:type="spellStart"/>
      <w:r w:rsidRPr="00E9470C">
        <w:rPr>
          <w:rFonts w:eastAsia="Times New Roman" w:cstheme="minorHAnsi"/>
          <w:sz w:val="22"/>
          <w:szCs w:val="22"/>
          <w:lang w:val="en" w:eastAsia="de-AT"/>
        </w:rPr>
        <w:t>Lilya</w:t>
      </w:r>
      <w:proofErr w:type="spellEnd"/>
      <w:r w:rsidRPr="00E9470C">
        <w:rPr>
          <w:rFonts w:eastAsia="Times New Roman" w:cstheme="minorHAnsi"/>
          <w:sz w:val="22"/>
          <w:szCs w:val="22"/>
          <w:lang w:val="en" w:eastAsia="de-AT"/>
        </w:rPr>
        <w:t xml:space="preserve"> </w:t>
      </w:r>
      <w:proofErr w:type="spellStart"/>
      <w:r w:rsidRPr="00E9470C">
        <w:rPr>
          <w:rFonts w:eastAsia="Times New Roman" w:cstheme="minorHAnsi"/>
          <w:sz w:val="22"/>
          <w:szCs w:val="22"/>
          <w:lang w:val="en" w:eastAsia="de-AT"/>
        </w:rPr>
        <w:t>Zilberstein</w:t>
      </w:r>
      <w:proofErr w:type="spellEnd"/>
      <w:r w:rsidRPr="00E9470C">
        <w:rPr>
          <w:rFonts w:eastAsia="Times New Roman" w:cstheme="minorHAnsi"/>
          <w:sz w:val="22"/>
          <w:szCs w:val="22"/>
          <w:lang w:val="en" w:eastAsia="de-AT"/>
        </w:rPr>
        <w:t xml:space="preserve"> do not want to cancel under any circumstances the performance in Linz, which now features works by Mozart, Schumann, Brahms, Liszt and Bruckner. We can look forward to a fantastic piano evening with breathtaking sounds, on the piano with piano legend Martha </w:t>
      </w:r>
      <w:proofErr w:type="spellStart"/>
      <w:r w:rsidRPr="00E9470C">
        <w:rPr>
          <w:rFonts w:eastAsia="Times New Roman" w:cstheme="minorHAnsi"/>
          <w:sz w:val="22"/>
          <w:szCs w:val="22"/>
          <w:lang w:val="en" w:eastAsia="de-AT"/>
        </w:rPr>
        <w:t>Argerich</w:t>
      </w:r>
      <w:proofErr w:type="spellEnd"/>
      <w:r w:rsidRPr="00E9470C">
        <w:rPr>
          <w:rFonts w:eastAsia="Times New Roman" w:cstheme="minorHAnsi"/>
          <w:sz w:val="22"/>
          <w:szCs w:val="22"/>
          <w:lang w:val="en" w:eastAsia="de-AT"/>
        </w:rPr>
        <w:t xml:space="preserve">, who is returning to the Brucknerhaus after more than 25 years at the side of the Brucknerhaus debutante </w:t>
      </w:r>
      <w:proofErr w:type="spellStart"/>
      <w:r w:rsidRPr="00E9470C">
        <w:rPr>
          <w:rFonts w:eastAsia="Times New Roman" w:cstheme="minorHAnsi"/>
          <w:sz w:val="22"/>
          <w:szCs w:val="22"/>
          <w:lang w:val="en" w:eastAsia="de-AT"/>
        </w:rPr>
        <w:t>Lilya</w:t>
      </w:r>
      <w:proofErr w:type="spellEnd"/>
      <w:r w:rsidRPr="00E9470C">
        <w:rPr>
          <w:rFonts w:eastAsia="Times New Roman" w:cstheme="minorHAnsi"/>
          <w:sz w:val="22"/>
          <w:szCs w:val="22"/>
          <w:lang w:val="en" w:eastAsia="de-AT"/>
        </w:rPr>
        <w:t xml:space="preserve"> </w:t>
      </w:r>
      <w:proofErr w:type="spellStart"/>
      <w:r w:rsidRPr="00E9470C">
        <w:rPr>
          <w:rFonts w:eastAsia="Times New Roman" w:cstheme="minorHAnsi"/>
          <w:sz w:val="22"/>
          <w:szCs w:val="22"/>
          <w:lang w:val="en" w:eastAsia="de-AT"/>
        </w:rPr>
        <w:t>Zilberstein</w:t>
      </w:r>
      <w:proofErr w:type="spellEnd"/>
      <w:r w:rsidRPr="00E9470C">
        <w:rPr>
          <w:rFonts w:eastAsia="Times New Roman" w:cstheme="minorHAnsi"/>
          <w:sz w:val="22"/>
          <w:szCs w:val="22"/>
          <w:lang w:val="en" w:eastAsia="de-AT"/>
        </w:rPr>
        <w:t>!</w:t>
      </w:r>
    </w:p>
    <w:p w14:paraId="0AFD8A96" w14:textId="77777777" w:rsidR="00E9470C" w:rsidRPr="00BB66EC" w:rsidRDefault="00E9470C" w:rsidP="003614F6">
      <w:pPr>
        <w:contextualSpacing/>
        <w:rPr>
          <w:rFonts w:cstheme="minorHAnsi"/>
          <w:sz w:val="22"/>
          <w:szCs w:val="22"/>
          <w:lang w:val="en-US"/>
        </w:rPr>
      </w:pPr>
    </w:p>
    <w:p w14:paraId="61B10CC6" w14:textId="77777777" w:rsidR="00197437" w:rsidRPr="00BB66EC" w:rsidRDefault="00197437" w:rsidP="003614F6">
      <w:pPr>
        <w:contextualSpacing/>
        <w:rPr>
          <w:rFonts w:cstheme="minorHAnsi"/>
          <w:sz w:val="22"/>
          <w:szCs w:val="22"/>
          <w:lang w:val="en-US"/>
        </w:rPr>
      </w:pPr>
      <w:r w:rsidRPr="00BB66EC">
        <w:rPr>
          <w:rFonts w:cstheme="minorHAnsi"/>
          <w:b/>
          <w:sz w:val="22"/>
          <w:szCs w:val="22"/>
          <w:lang w:val="en-US"/>
        </w:rPr>
        <w:t xml:space="preserve">Martha </w:t>
      </w:r>
      <w:proofErr w:type="spellStart"/>
      <w:r w:rsidRPr="00BB66EC">
        <w:rPr>
          <w:rFonts w:cstheme="minorHAnsi"/>
          <w:b/>
          <w:sz w:val="22"/>
          <w:szCs w:val="22"/>
          <w:lang w:val="en-US"/>
        </w:rPr>
        <w:t>Argerich</w:t>
      </w:r>
      <w:proofErr w:type="spellEnd"/>
      <w:r w:rsidRPr="00BB66EC">
        <w:rPr>
          <w:rFonts w:cstheme="minorHAnsi"/>
          <w:sz w:val="22"/>
          <w:szCs w:val="22"/>
          <w:lang w:val="en-US"/>
        </w:rPr>
        <w:t xml:space="preserve"> | Piano</w:t>
      </w:r>
      <w:r w:rsidRPr="00BB66EC">
        <w:rPr>
          <w:rFonts w:cstheme="minorHAnsi"/>
          <w:sz w:val="22"/>
          <w:szCs w:val="22"/>
          <w:lang w:val="en-US"/>
        </w:rPr>
        <w:tab/>
      </w:r>
    </w:p>
    <w:p w14:paraId="6043FC4B" w14:textId="77777777" w:rsidR="00197437" w:rsidRPr="00BB66EC" w:rsidRDefault="00197437" w:rsidP="003614F6">
      <w:pPr>
        <w:tabs>
          <w:tab w:val="left" w:pos="3119"/>
        </w:tabs>
        <w:contextualSpacing/>
        <w:rPr>
          <w:rFonts w:cstheme="minorHAnsi"/>
          <w:sz w:val="22"/>
          <w:szCs w:val="22"/>
          <w:lang w:val="en-US"/>
        </w:rPr>
      </w:pPr>
      <w:proofErr w:type="spellStart"/>
      <w:r w:rsidRPr="00BB66EC">
        <w:rPr>
          <w:rFonts w:cstheme="minorHAnsi"/>
          <w:b/>
          <w:sz w:val="22"/>
          <w:szCs w:val="22"/>
          <w:lang w:val="en-US"/>
        </w:rPr>
        <w:t>Lilya</w:t>
      </w:r>
      <w:proofErr w:type="spellEnd"/>
      <w:r w:rsidRPr="00BB66EC">
        <w:rPr>
          <w:rFonts w:cstheme="minorHAnsi"/>
          <w:b/>
          <w:sz w:val="22"/>
          <w:szCs w:val="22"/>
          <w:lang w:val="en-US"/>
        </w:rPr>
        <w:t xml:space="preserve"> </w:t>
      </w:r>
      <w:proofErr w:type="spellStart"/>
      <w:r w:rsidRPr="00BB66EC">
        <w:rPr>
          <w:rFonts w:cstheme="minorHAnsi"/>
          <w:b/>
          <w:sz w:val="22"/>
          <w:szCs w:val="22"/>
          <w:lang w:val="en-US"/>
        </w:rPr>
        <w:t>Zilberstein</w:t>
      </w:r>
      <w:proofErr w:type="spellEnd"/>
      <w:r w:rsidRPr="00BB66EC">
        <w:rPr>
          <w:rFonts w:cstheme="minorHAnsi"/>
          <w:sz w:val="22"/>
          <w:szCs w:val="22"/>
          <w:lang w:val="en-US"/>
        </w:rPr>
        <w:t xml:space="preserve"> | Piano</w:t>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b/>
          <w:color w:val="C00000"/>
          <w:sz w:val="22"/>
          <w:szCs w:val="22"/>
          <w:lang w:val="en-US"/>
        </w:rPr>
        <w:t>BHD</w:t>
      </w:r>
    </w:p>
    <w:p w14:paraId="2B32A675" w14:textId="3374ECD3" w:rsidR="00197437" w:rsidRDefault="00197437" w:rsidP="00662205">
      <w:pPr>
        <w:spacing w:line="360" w:lineRule="auto"/>
        <w:rPr>
          <w:rFonts w:cstheme="minorHAnsi"/>
          <w:sz w:val="22"/>
          <w:szCs w:val="22"/>
          <w:lang w:val="en-US"/>
        </w:rPr>
      </w:pPr>
    </w:p>
    <w:p w14:paraId="429FC975" w14:textId="77777777" w:rsidR="00D83138" w:rsidRPr="00C53B50" w:rsidRDefault="00D83138" w:rsidP="00D83138">
      <w:pPr>
        <w:pStyle w:val="contentformatindent"/>
        <w:shd w:val="clear" w:color="auto" w:fill="FFFFFF"/>
        <w:contextualSpacing/>
        <w:rPr>
          <w:rFonts w:ascii="Calibri" w:hAnsi="Calibri" w:cs="Calibri"/>
          <w:color w:val="000000"/>
          <w:lang w:val="de-DE"/>
        </w:rPr>
      </w:pPr>
      <w:bookmarkStart w:id="0" w:name="_GoBack"/>
      <w:bookmarkEnd w:id="0"/>
      <w:r w:rsidRPr="00C53B50">
        <w:rPr>
          <w:rFonts w:ascii="Calibri" w:hAnsi="Calibri" w:cs="Calibri"/>
          <w:b/>
          <w:bCs/>
          <w:color w:val="000000"/>
          <w:lang w:val="de-DE"/>
        </w:rPr>
        <w:t xml:space="preserve">Wolfgang </w:t>
      </w:r>
      <w:proofErr w:type="spellStart"/>
      <w:r w:rsidRPr="00C53B50">
        <w:rPr>
          <w:rFonts w:ascii="Calibri" w:hAnsi="Calibri" w:cs="Calibri"/>
          <w:b/>
          <w:bCs/>
          <w:color w:val="000000"/>
          <w:lang w:val="de-DE"/>
        </w:rPr>
        <w:t>Amadé</w:t>
      </w:r>
      <w:proofErr w:type="spellEnd"/>
      <w:r w:rsidRPr="00C53B50">
        <w:rPr>
          <w:rFonts w:ascii="Calibri" w:hAnsi="Calibri" w:cs="Calibri"/>
          <w:b/>
          <w:bCs/>
          <w:color w:val="000000"/>
          <w:lang w:val="de-DE"/>
        </w:rPr>
        <w:t xml:space="preserve"> Mozart</w:t>
      </w:r>
      <w:r w:rsidRPr="00C53B50">
        <w:rPr>
          <w:rFonts w:ascii="Calibri" w:hAnsi="Calibri" w:cs="Calibri"/>
          <w:color w:val="000000"/>
          <w:lang w:val="de-DE"/>
        </w:rPr>
        <w:t xml:space="preserve"> (1756–1791)</w:t>
      </w:r>
    </w:p>
    <w:p w14:paraId="07005DFB" w14:textId="77777777" w:rsidR="00D83138" w:rsidRPr="00C53B50" w:rsidRDefault="00D83138" w:rsidP="00D83138">
      <w:pPr>
        <w:pStyle w:val="contentformatindent"/>
        <w:shd w:val="clear" w:color="auto" w:fill="FFFFFF"/>
        <w:contextualSpacing/>
        <w:rPr>
          <w:rFonts w:ascii="Calibri" w:hAnsi="Calibri" w:cs="Calibri"/>
          <w:color w:val="000000"/>
          <w:lang w:val="de-DE"/>
        </w:rPr>
      </w:pPr>
      <w:r w:rsidRPr="00C53B50">
        <w:rPr>
          <w:rFonts w:ascii="Calibri" w:hAnsi="Calibri" w:cs="Calibri"/>
          <w:color w:val="000000"/>
          <w:lang w:val="de-DE"/>
        </w:rPr>
        <w:t>Sonate D-Dur für Klavier zu vier Händen, KV 381 (123a) (1772)</w:t>
      </w:r>
    </w:p>
    <w:p w14:paraId="34221CCF" w14:textId="77777777" w:rsidR="00D83138" w:rsidRPr="00C53B50" w:rsidRDefault="00D83138" w:rsidP="00D83138">
      <w:pPr>
        <w:pStyle w:val="contentformatindent"/>
        <w:shd w:val="clear" w:color="auto" w:fill="FFFFFF"/>
        <w:contextualSpacing/>
        <w:rPr>
          <w:rFonts w:ascii="Calibri" w:hAnsi="Calibri" w:cs="Calibri"/>
          <w:color w:val="000000"/>
          <w:lang w:val="de-DE"/>
        </w:rPr>
      </w:pPr>
    </w:p>
    <w:p w14:paraId="1BB7F4A3" w14:textId="77777777" w:rsidR="00D83138" w:rsidRPr="00C53B50" w:rsidRDefault="00D83138" w:rsidP="00D83138">
      <w:pPr>
        <w:pStyle w:val="contentformatindent"/>
        <w:shd w:val="clear" w:color="auto" w:fill="FFFFFF"/>
        <w:contextualSpacing/>
        <w:rPr>
          <w:rFonts w:ascii="Calibri" w:hAnsi="Calibri" w:cs="Calibri"/>
          <w:color w:val="000000"/>
          <w:lang w:val="de-DE"/>
        </w:rPr>
      </w:pPr>
      <w:r w:rsidRPr="00C53B50">
        <w:rPr>
          <w:rFonts w:ascii="Calibri" w:hAnsi="Calibri" w:cs="Calibri"/>
          <w:b/>
          <w:bCs/>
          <w:color w:val="000000"/>
          <w:lang w:val="de-DE"/>
        </w:rPr>
        <w:t>Robert Schumann</w:t>
      </w:r>
      <w:r w:rsidRPr="00C53B50">
        <w:rPr>
          <w:rFonts w:ascii="Calibri" w:hAnsi="Calibri" w:cs="Calibri"/>
          <w:color w:val="000000"/>
          <w:lang w:val="de-DE"/>
        </w:rPr>
        <w:t xml:space="preserve"> (1810–1856)</w:t>
      </w:r>
    </w:p>
    <w:p w14:paraId="7B30D6F8" w14:textId="77777777" w:rsidR="00D83138" w:rsidRPr="00C53B50" w:rsidRDefault="00D83138" w:rsidP="00D83138">
      <w:pPr>
        <w:pStyle w:val="contentformatindent"/>
        <w:shd w:val="clear" w:color="auto" w:fill="FFFFFF"/>
        <w:contextualSpacing/>
        <w:rPr>
          <w:rFonts w:ascii="Calibri" w:hAnsi="Calibri" w:cs="Calibri"/>
          <w:color w:val="000000"/>
          <w:lang w:val="de-DE"/>
        </w:rPr>
      </w:pPr>
      <w:r w:rsidRPr="00C53B50">
        <w:rPr>
          <w:rFonts w:ascii="Calibri" w:hAnsi="Calibri" w:cs="Calibri"/>
          <w:color w:val="000000"/>
          <w:lang w:val="de-DE"/>
        </w:rPr>
        <w:t xml:space="preserve">Sechs Studien in </w:t>
      </w:r>
      <w:proofErr w:type="spellStart"/>
      <w:r w:rsidRPr="00C53B50">
        <w:rPr>
          <w:rFonts w:ascii="Calibri" w:hAnsi="Calibri" w:cs="Calibri"/>
          <w:color w:val="000000"/>
          <w:lang w:val="de-DE"/>
        </w:rPr>
        <w:t>canonischer</w:t>
      </w:r>
      <w:proofErr w:type="spellEnd"/>
      <w:r w:rsidRPr="00C53B50">
        <w:rPr>
          <w:rFonts w:ascii="Calibri" w:hAnsi="Calibri" w:cs="Calibri"/>
          <w:color w:val="000000"/>
          <w:lang w:val="de-DE"/>
        </w:rPr>
        <w:t xml:space="preserve"> Form für den Pedalflügel, op. 56 (1845)</w:t>
      </w:r>
    </w:p>
    <w:p w14:paraId="1BB3EC6B" w14:textId="77777777" w:rsidR="00D83138" w:rsidRPr="00C53B50" w:rsidRDefault="00D83138" w:rsidP="00D83138">
      <w:pPr>
        <w:pStyle w:val="contentformatindent"/>
        <w:shd w:val="clear" w:color="auto" w:fill="FFFFFF"/>
        <w:contextualSpacing/>
        <w:rPr>
          <w:rFonts w:ascii="Calibri" w:hAnsi="Calibri" w:cs="Calibri"/>
          <w:color w:val="000000"/>
          <w:lang w:val="de-DE"/>
        </w:rPr>
      </w:pPr>
      <w:r w:rsidRPr="00C53B50">
        <w:rPr>
          <w:rFonts w:ascii="Calibri" w:hAnsi="Calibri" w:cs="Calibri"/>
          <w:color w:val="000000"/>
          <w:lang w:val="de-DE"/>
        </w:rPr>
        <w:t xml:space="preserve">[1891 entstandene Bearbeitung für zwei Klaviere von </w:t>
      </w:r>
      <w:r w:rsidRPr="00C53B50">
        <w:rPr>
          <w:rFonts w:ascii="Calibri" w:hAnsi="Calibri" w:cs="Calibri"/>
          <w:b/>
          <w:bCs/>
          <w:color w:val="000000"/>
          <w:lang w:val="de-DE"/>
        </w:rPr>
        <w:t>Claude Debussy</w:t>
      </w:r>
      <w:r w:rsidRPr="00C53B50">
        <w:rPr>
          <w:rFonts w:ascii="Calibri" w:hAnsi="Calibri" w:cs="Calibri"/>
          <w:color w:val="000000"/>
          <w:lang w:val="de-DE"/>
        </w:rPr>
        <w:t xml:space="preserve"> (1862–1918)]           </w:t>
      </w:r>
    </w:p>
    <w:p w14:paraId="60819651" w14:textId="77777777" w:rsidR="00D83138" w:rsidRPr="00C53B50" w:rsidRDefault="00D83138" w:rsidP="00D83138">
      <w:pPr>
        <w:pStyle w:val="contentformatindent"/>
        <w:shd w:val="clear" w:color="auto" w:fill="FFFFFF"/>
        <w:contextualSpacing/>
        <w:rPr>
          <w:rFonts w:ascii="Calibri" w:hAnsi="Calibri" w:cs="Calibri"/>
          <w:color w:val="000000"/>
          <w:lang w:val="de-DE"/>
        </w:rPr>
      </w:pPr>
    </w:p>
    <w:p w14:paraId="66708C46" w14:textId="77777777" w:rsidR="00D83138" w:rsidRPr="00C53B50" w:rsidRDefault="00D83138" w:rsidP="00D83138">
      <w:pPr>
        <w:pStyle w:val="contentformatindent"/>
        <w:shd w:val="clear" w:color="auto" w:fill="FFFFFF"/>
        <w:contextualSpacing/>
        <w:rPr>
          <w:rFonts w:ascii="Calibri" w:hAnsi="Calibri" w:cs="Calibri"/>
          <w:color w:val="000000"/>
          <w:lang w:val="de-DE"/>
        </w:rPr>
      </w:pPr>
      <w:r w:rsidRPr="00C53B50">
        <w:rPr>
          <w:rFonts w:ascii="Calibri" w:hAnsi="Calibri" w:cs="Calibri"/>
          <w:b/>
          <w:bCs/>
          <w:color w:val="000000"/>
          <w:lang w:val="de-DE"/>
        </w:rPr>
        <w:t>Johannes Brahms</w:t>
      </w:r>
      <w:r w:rsidRPr="00C53B50">
        <w:rPr>
          <w:rFonts w:ascii="Calibri" w:hAnsi="Calibri" w:cs="Calibri"/>
          <w:color w:val="000000"/>
          <w:lang w:val="de-DE"/>
        </w:rPr>
        <w:t xml:space="preserve"> (1833–1897)</w:t>
      </w:r>
    </w:p>
    <w:p w14:paraId="06C23406" w14:textId="77777777" w:rsidR="00D83138" w:rsidRPr="00C53B50" w:rsidRDefault="00D83138" w:rsidP="00D83138">
      <w:pPr>
        <w:pStyle w:val="contentformatindent"/>
        <w:shd w:val="clear" w:color="auto" w:fill="FFFFFF"/>
        <w:contextualSpacing/>
        <w:rPr>
          <w:rFonts w:ascii="Calibri" w:hAnsi="Calibri" w:cs="Calibri"/>
          <w:color w:val="000000"/>
          <w:lang w:val="de-DE"/>
        </w:rPr>
      </w:pPr>
      <w:r w:rsidRPr="00C53B50">
        <w:rPr>
          <w:rFonts w:ascii="Calibri" w:hAnsi="Calibri" w:cs="Calibri"/>
          <w:color w:val="000000"/>
          <w:lang w:val="de-DE"/>
        </w:rPr>
        <w:t>Variationen über ein Thema von Haydn B-Dur für zwei Klaviere, op. 56b (1873)</w:t>
      </w:r>
    </w:p>
    <w:p w14:paraId="63526E71" w14:textId="77777777" w:rsidR="00D83138" w:rsidRDefault="00D83138" w:rsidP="00D83138">
      <w:pPr>
        <w:pStyle w:val="contentformatindent"/>
        <w:shd w:val="clear" w:color="auto" w:fill="FFFFFF"/>
        <w:contextualSpacing/>
        <w:rPr>
          <w:rFonts w:ascii="Calibri" w:hAnsi="Calibri" w:cs="Calibri"/>
          <w:color w:val="000000"/>
          <w:lang w:val="de-DE"/>
        </w:rPr>
      </w:pPr>
    </w:p>
    <w:p w14:paraId="6C63E1F4" w14:textId="77777777" w:rsidR="00D83138" w:rsidRPr="00C53B50" w:rsidRDefault="00D83138" w:rsidP="00D83138">
      <w:pPr>
        <w:pStyle w:val="contentformatindent"/>
        <w:shd w:val="clear" w:color="auto" w:fill="FFFFFF"/>
        <w:contextualSpacing/>
        <w:rPr>
          <w:rFonts w:ascii="Calibri" w:hAnsi="Calibri" w:cs="Calibri"/>
          <w:color w:val="000000"/>
          <w:lang w:val="de-DE"/>
        </w:rPr>
      </w:pPr>
      <w:r w:rsidRPr="00C53B50">
        <w:rPr>
          <w:rFonts w:ascii="Calibri" w:hAnsi="Calibri" w:cs="Calibri"/>
          <w:color w:val="000000"/>
          <w:lang w:val="de-DE"/>
        </w:rPr>
        <w:t>– Pause –</w:t>
      </w:r>
    </w:p>
    <w:p w14:paraId="4EE045FA" w14:textId="77777777" w:rsidR="00D83138" w:rsidRDefault="00D83138" w:rsidP="00D83138">
      <w:pPr>
        <w:pStyle w:val="contentformatindent"/>
        <w:shd w:val="clear" w:color="auto" w:fill="FFFFFF"/>
        <w:contextualSpacing/>
        <w:rPr>
          <w:rFonts w:ascii="Calibri" w:hAnsi="Calibri" w:cs="Calibri"/>
          <w:b/>
          <w:bCs/>
          <w:color w:val="000000"/>
          <w:lang w:val="de-DE"/>
        </w:rPr>
      </w:pPr>
    </w:p>
    <w:p w14:paraId="0CE956E0" w14:textId="77777777" w:rsidR="00D83138" w:rsidRPr="00C53B50" w:rsidRDefault="00D83138" w:rsidP="00D83138">
      <w:pPr>
        <w:pStyle w:val="contentformatindent"/>
        <w:shd w:val="clear" w:color="auto" w:fill="FFFFFF"/>
        <w:contextualSpacing/>
        <w:rPr>
          <w:rFonts w:ascii="Calibri" w:hAnsi="Calibri" w:cs="Calibri"/>
          <w:color w:val="000000"/>
          <w:lang w:val="de-DE"/>
        </w:rPr>
      </w:pPr>
      <w:r w:rsidRPr="00C53B50">
        <w:rPr>
          <w:rFonts w:ascii="Calibri" w:hAnsi="Calibri" w:cs="Calibri"/>
          <w:b/>
          <w:bCs/>
          <w:color w:val="000000"/>
          <w:lang w:val="de-DE"/>
        </w:rPr>
        <w:t>Robert Schumann</w:t>
      </w:r>
    </w:p>
    <w:p w14:paraId="6EB674B0" w14:textId="77777777" w:rsidR="00D83138" w:rsidRPr="00C53B50" w:rsidRDefault="00D83138" w:rsidP="00D83138">
      <w:pPr>
        <w:pStyle w:val="contentformatindent"/>
        <w:shd w:val="clear" w:color="auto" w:fill="FFFFFF"/>
        <w:contextualSpacing/>
        <w:rPr>
          <w:rFonts w:ascii="Calibri" w:hAnsi="Calibri" w:cs="Calibri"/>
          <w:color w:val="000000"/>
          <w:lang w:val="de-DE"/>
        </w:rPr>
      </w:pPr>
      <w:r w:rsidRPr="00C53B50">
        <w:rPr>
          <w:rFonts w:ascii="Calibri" w:hAnsi="Calibri" w:cs="Calibri"/>
          <w:color w:val="000000"/>
          <w:lang w:val="de-DE"/>
        </w:rPr>
        <w:t>Andante und Variationen B-Dur für zwei Klaviere, op. 46 (1843)</w:t>
      </w:r>
    </w:p>
    <w:p w14:paraId="68A76F4F" w14:textId="77777777" w:rsidR="00D83138" w:rsidRPr="00C53B50" w:rsidRDefault="00D83138" w:rsidP="00D83138">
      <w:pPr>
        <w:pStyle w:val="contentformatindent"/>
        <w:shd w:val="clear" w:color="auto" w:fill="FFFFFF"/>
        <w:contextualSpacing/>
        <w:rPr>
          <w:rFonts w:ascii="Calibri" w:hAnsi="Calibri" w:cs="Calibri"/>
          <w:color w:val="000000"/>
          <w:lang w:val="de-DE"/>
        </w:rPr>
      </w:pPr>
    </w:p>
    <w:p w14:paraId="7A660EC6" w14:textId="77777777" w:rsidR="00D83138" w:rsidRPr="00C53B50" w:rsidRDefault="00D83138" w:rsidP="00D83138">
      <w:pPr>
        <w:pStyle w:val="contentformatindent"/>
        <w:shd w:val="clear" w:color="auto" w:fill="FFFFFF"/>
        <w:contextualSpacing/>
        <w:rPr>
          <w:rFonts w:ascii="Calibri" w:hAnsi="Calibri" w:cs="Calibri"/>
          <w:color w:val="000000"/>
          <w:lang w:val="de-DE"/>
        </w:rPr>
      </w:pPr>
      <w:r w:rsidRPr="00C53B50">
        <w:rPr>
          <w:rFonts w:ascii="Calibri" w:hAnsi="Calibri" w:cs="Calibri"/>
          <w:b/>
          <w:bCs/>
          <w:color w:val="000000"/>
          <w:lang w:val="de-DE"/>
        </w:rPr>
        <w:t>Anton Bruckner</w:t>
      </w:r>
      <w:r w:rsidRPr="00C53B50">
        <w:rPr>
          <w:rFonts w:ascii="Calibri" w:hAnsi="Calibri" w:cs="Calibri"/>
          <w:color w:val="000000"/>
          <w:lang w:val="de-DE"/>
        </w:rPr>
        <w:t xml:space="preserve"> (1824–1896)</w:t>
      </w:r>
    </w:p>
    <w:p w14:paraId="3851C368" w14:textId="77777777" w:rsidR="00D83138" w:rsidRPr="00C53B50" w:rsidRDefault="00D83138" w:rsidP="00D83138">
      <w:pPr>
        <w:pStyle w:val="contentformatindent"/>
        <w:shd w:val="clear" w:color="auto" w:fill="FFFFFF"/>
        <w:contextualSpacing/>
        <w:rPr>
          <w:rFonts w:ascii="Calibri" w:hAnsi="Calibri" w:cs="Calibri"/>
          <w:color w:val="000000"/>
          <w:lang w:val="de-DE"/>
        </w:rPr>
      </w:pPr>
      <w:r w:rsidRPr="00C53B50">
        <w:rPr>
          <w:rFonts w:ascii="Calibri" w:hAnsi="Calibri" w:cs="Calibri"/>
          <w:color w:val="000000"/>
          <w:lang w:val="de-DE"/>
        </w:rPr>
        <w:t>Quadrille für Klavier zu vier Händen, WAB 121 (um 1854)  </w:t>
      </w:r>
    </w:p>
    <w:p w14:paraId="33C241D3" w14:textId="77777777" w:rsidR="00D83138" w:rsidRPr="00C53B50" w:rsidRDefault="00D83138" w:rsidP="00D83138">
      <w:pPr>
        <w:pStyle w:val="contentformatindent"/>
        <w:shd w:val="clear" w:color="auto" w:fill="FFFFFF"/>
        <w:contextualSpacing/>
        <w:rPr>
          <w:rFonts w:ascii="Calibri" w:hAnsi="Calibri" w:cs="Calibri"/>
          <w:color w:val="000000"/>
          <w:lang w:val="de-DE"/>
        </w:rPr>
      </w:pPr>
    </w:p>
    <w:p w14:paraId="3E641BB6" w14:textId="77777777" w:rsidR="00D83138" w:rsidRPr="00C53B50" w:rsidRDefault="00D83138" w:rsidP="00D83138">
      <w:pPr>
        <w:pStyle w:val="contentformatindent"/>
        <w:shd w:val="clear" w:color="auto" w:fill="FFFFFF"/>
        <w:contextualSpacing/>
        <w:rPr>
          <w:rFonts w:ascii="Calibri" w:hAnsi="Calibri" w:cs="Calibri"/>
          <w:color w:val="000000"/>
          <w:lang w:val="de-DE"/>
        </w:rPr>
      </w:pPr>
      <w:r w:rsidRPr="00C53B50">
        <w:rPr>
          <w:rFonts w:ascii="Calibri" w:hAnsi="Calibri" w:cs="Calibri"/>
          <w:b/>
          <w:bCs/>
          <w:color w:val="000000"/>
          <w:lang w:val="de-DE"/>
        </w:rPr>
        <w:t>Franz Liszt</w:t>
      </w:r>
      <w:r w:rsidRPr="00C53B50">
        <w:rPr>
          <w:rFonts w:ascii="Calibri" w:hAnsi="Calibri" w:cs="Calibri"/>
          <w:color w:val="000000"/>
          <w:lang w:val="de-DE"/>
        </w:rPr>
        <w:t xml:space="preserve"> (1811–1886)</w:t>
      </w:r>
    </w:p>
    <w:p w14:paraId="2187E9B7" w14:textId="77777777" w:rsidR="00D83138" w:rsidRPr="00C53B50" w:rsidRDefault="00D83138" w:rsidP="00D83138">
      <w:pPr>
        <w:pStyle w:val="contentformatindent"/>
        <w:shd w:val="clear" w:color="auto" w:fill="FFFFFF"/>
        <w:contextualSpacing/>
        <w:rPr>
          <w:rFonts w:ascii="Calibri" w:hAnsi="Calibri" w:cs="Calibri"/>
          <w:color w:val="000000"/>
          <w:lang w:val="de-DE"/>
        </w:rPr>
      </w:pPr>
      <w:r w:rsidRPr="00C53B50">
        <w:rPr>
          <w:rStyle w:val="Hervorhebung"/>
          <w:rFonts w:ascii="Calibri" w:hAnsi="Calibri" w:cs="Calibri"/>
          <w:color w:val="000000"/>
          <w:lang w:val="de-DE"/>
        </w:rPr>
        <w:t xml:space="preserve">Concerto </w:t>
      </w:r>
      <w:proofErr w:type="spellStart"/>
      <w:r w:rsidRPr="00C53B50">
        <w:rPr>
          <w:rStyle w:val="Hervorhebung"/>
          <w:rFonts w:ascii="Calibri" w:hAnsi="Calibri" w:cs="Calibri"/>
          <w:color w:val="000000"/>
          <w:lang w:val="de-DE"/>
        </w:rPr>
        <w:t>pathétique</w:t>
      </w:r>
      <w:proofErr w:type="spellEnd"/>
      <w:r w:rsidRPr="00C53B50">
        <w:rPr>
          <w:rFonts w:ascii="Calibri" w:hAnsi="Calibri" w:cs="Calibri"/>
          <w:color w:val="000000"/>
          <w:lang w:val="de-DE"/>
        </w:rPr>
        <w:t xml:space="preserve"> </w:t>
      </w:r>
      <w:proofErr w:type="spellStart"/>
      <w:r w:rsidRPr="00C53B50">
        <w:rPr>
          <w:rFonts w:ascii="Calibri" w:hAnsi="Calibri" w:cs="Calibri"/>
          <w:color w:val="000000"/>
          <w:lang w:val="de-DE"/>
        </w:rPr>
        <w:t>e-moll</w:t>
      </w:r>
      <w:proofErr w:type="spellEnd"/>
      <w:r w:rsidRPr="00C53B50">
        <w:rPr>
          <w:rFonts w:ascii="Calibri" w:hAnsi="Calibri" w:cs="Calibri"/>
          <w:color w:val="000000"/>
          <w:lang w:val="de-DE"/>
        </w:rPr>
        <w:t xml:space="preserve"> für zwei Klaviere, S. 258/2 (1856, </w:t>
      </w:r>
      <w:proofErr w:type="spellStart"/>
      <w:r w:rsidRPr="00C53B50">
        <w:rPr>
          <w:rFonts w:ascii="Calibri" w:hAnsi="Calibri" w:cs="Calibri"/>
          <w:color w:val="000000"/>
          <w:lang w:val="de-DE"/>
        </w:rPr>
        <w:t>rev</w:t>
      </w:r>
      <w:proofErr w:type="spellEnd"/>
      <w:r w:rsidRPr="00C53B50">
        <w:rPr>
          <w:rFonts w:ascii="Calibri" w:hAnsi="Calibri" w:cs="Calibri"/>
          <w:color w:val="000000"/>
          <w:lang w:val="de-DE"/>
        </w:rPr>
        <w:t>. 1877)</w:t>
      </w:r>
    </w:p>
    <w:p w14:paraId="27AE3637" w14:textId="77777777" w:rsidR="00D83138" w:rsidRPr="00BB66EC" w:rsidRDefault="00D83138" w:rsidP="00662205">
      <w:pPr>
        <w:spacing w:line="360" w:lineRule="auto"/>
        <w:rPr>
          <w:rFonts w:cstheme="minorHAnsi"/>
          <w:sz w:val="22"/>
          <w:szCs w:val="22"/>
          <w:lang w:val="en-US"/>
        </w:rPr>
      </w:pPr>
    </w:p>
    <w:p w14:paraId="451FB428" w14:textId="77777777" w:rsidR="00197437" w:rsidRPr="00BB66EC" w:rsidRDefault="00197437" w:rsidP="00662205">
      <w:pPr>
        <w:spacing w:line="360" w:lineRule="auto"/>
        <w:rPr>
          <w:rFonts w:cstheme="minorHAnsi"/>
          <w:sz w:val="22"/>
          <w:szCs w:val="22"/>
          <w:lang w:val="en-US"/>
        </w:rPr>
      </w:pPr>
    </w:p>
    <w:p w14:paraId="6C4F2943" w14:textId="77777777" w:rsidR="00197437" w:rsidRPr="00662205" w:rsidRDefault="00197437" w:rsidP="00662205">
      <w:pPr>
        <w:spacing w:line="360" w:lineRule="auto"/>
        <w:rPr>
          <w:rFonts w:cstheme="minorHAnsi"/>
          <w:b/>
          <w:sz w:val="22"/>
          <w:szCs w:val="22"/>
          <w:lang w:val="en-GB"/>
        </w:rPr>
      </w:pPr>
      <w:r w:rsidRPr="00662205">
        <w:rPr>
          <w:rFonts w:cstheme="minorHAnsi"/>
          <w:b/>
          <w:sz w:val="22"/>
          <w:szCs w:val="22"/>
          <w:lang w:val="en-GB"/>
        </w:rPr>
        <w:t>THURS. | 30 SEPT.</w:t>
      </w:r>
    </w:p>
    <w:p w14:paraId="6D5A9C6B" w14:textId="53D75B80" w:rsidR="00197437" w:rsidRPr="00BB66EC" w:rsidRDefault="003907E9" w:rsidP="00456932">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MARIN ALSOP &amp; THE ORF RADIO-SYMPHONIEORCHESTER WIEN</w:t>
      </w:r>
    </w:p>
    <w:p w14:paraId="482F9D9F" w14:textId="0B5D9AD5" w:rsidR="00197437" w:rsidRPr="00BB66EC" w:rsidRDefault="00197437" w:rsidP="00662205">
      <w:pPr>
        <w:spacing w:line="360" w:lineRule="auto"/>
        <w:jc w:val="both"/>
        <w:rPr>
          <w:rFonts w:cstheme="minorHAnsi"/>
          <w:color w:val="000000"/>
          <w:sz w:val="22"/>
          <w:szCs w:val="22"/>
          <w:lang w:val="en-US"/>
        </w:rPr>
      </w:pPr>
      <w:r w:rsidRPr="00BB66EC">
        <w:rPr>
          <w:rFonts w:cstheme="minorHAnsi"/>
          <w:color w:val="000000"/>
          <w:sz w:val="22"/>
          <w:szCs w:val="22"/>
          <w:lang w:val="en-US"/>
        </w:rPr>
        <w:t xml:space="preserve">On the </w:t>
      </w:r>
      <w:proofErr w:type="spellStart"/>
      <w:r w:rsidRPr="00BB66EC">
        <w:rPr>
          <w:rFonts w:cstheme="minorHAnsi"/>
          <w:color w:val="000000"/>
          <w:sz w:val="22"/>
          <w:szCs w:val="22"/>
          <w:lang w:val="en-US"/>
        </w:rPr>
        <w:t>programme</w:t>
      </w:r>
      <w:proofErr w:type="spellEnd"/>
      <w:r w:rsidRPr="00BB66EC">
        <w:rPr>
          <w:rFonts w:cstheme="minorHAnsi"/>
          <w:color w:val="000000"/>
          <w:sz w:val="22"/>
          <w:szCs w:val="22"/>
          <w:lang w:val="en-US"/>
        </w:rPr>
        <w:t xml:space="preserve"> are works inspired by antiquity and reflected in the mirror of </w:t>
      </w:r>
      <w:r w:rsidR="003907E9" w:rsidRPr="00BB66EC">
        <w:rPr>
          <w:rFonts w:cstheme="minorHAnsi"/>
          <w:color w:val="000000"/>
          <w:sz w:val="22"/>
          <w:szCs w:val="22"/>
          <w:lang w:val="en-US"/>
        </w:rPr>
        <w:t xml:space="preserve">literary adaptation, by </w:t>
      </w:r>
      <w:r w:rsidRPr="00BB66EC">
        <w:rPr>
          <w:rFonts w:cstheme="minorHAnsi"/>
          <w:color w:val="000000"/>
          <w:sz w:val="22"/>
          <w:szCs w:val="22"/>
          <w:lang w:val="en-US"/>
        </w:rPr>
        <w:t xml:space="preserve">Hans </w:t>
      </w:r>
      <w:proofErr w:type="spellStart"/>
      <w:r w:rsidRPr="00BB66EC">
        <w:rPr>
          <w:rFonts w:cstheme="minorHAnsi"/>
          <w:color w:val="000000"/>
          <w:sz w:val="22"/>
          <w:szCs w:val="22"/>
          <w:lang w:val="en-US"/>
        </w:rPr>
        <w:t>Rott</w:t>
      </w:r>
      <w:proofErr w:type="spellEnd"/>
      <w:r w:rsidRPr="00BB66EC">
        <w:rPr>
          <w:rFonts w:cstheme="minorHAnsi"/>
          <w:color w:val="000000"/>
          <w:sz w:val="22"/>
          <w:szCs w:val="22"/>
          <w:lang w:val="en-US"/>
        </w:rPr>
        <w:t>, Hugo Wolf and Gustav Mahler.</w:t>
      </w:r>
    </w:p>
    <w:p w14:paraId="65BEB433" w14:textId="77777777" w:rsidR="00197437" w:rsidRPr="00BB66EC" w:rsidRDefault="00197437" w:rsidP="00662205">
      <w:pPr>
        <w:spacing w:line="360" w:lineRule="auto"/>
        <w:jc w:val="both"/>
        <w:rPr>
          <w:rFonts w:cstheme="minorHAnsi"/>
          <w:b/>
          <w:sz w:val="22"/>
          <w:szCs w:val="22"/>
          <w:lang w:val="en-US"/>
        </w:rPr>
      </w:pPr>
    </w:p>
    <w:p w14:paraId="601407C1" w14:textId="77777777" w:rsidR="00197437" w:rsidRPr="00BB66EC" w:rsidRDefault="00197437" w:rsidP="003614F6">
      <w:pPr>
        <w:rPr>
          <w:rFonts w:cstheme="minorHAnsi"/>
          <w:sz w:val="22"/>
          <w:szCs w:val="22"/>
          <w:lang w:val="en-US"/>
        </w:rPr>
      </w:pPr>
      <w:r w:rsidRPr="00BB66EC">
        <w:rPr>
          <w:rFonts w:cstheme="minorHAnsi"/>
          <w:b/>
          <w:sz w:val="22"/>
          <w:szCs w:val="22"/>
          <w:lang w:val="en-US"/>
        </w:rPr>
        <w:t xml:space="preserve">Hans </w:t>
      </w:r>
      <w:proofErr w:type="spellStart"/>
      <w:r w:rsidRPr="00BB66EC">
        <w:rPr>
          <w:rFonts w:cstheme="minorHAnsi"/>
          <w:b/>
          <w:sz w:val="22"/>
          <w:szCs w:val="22"/>
          <w:lang w:val="en-US"/>
        </w:rPr>
        <w:t>Rott</w:t>
      </w:r>
      <w:proofErr w:type="spellEnd"/>
      <w:r w:rsidRPr="00BB66EC">
        <w:rPr>
          <w:rFonts w:cstheme="minorHAnsi"/>
          <w:sz w:val="22"/>
          <w:szCs w:val="22"/>
          <w:lang w:val="en-US"/>
        </w:rPr>
        <w:t xml:space="preserve"> (1858–1884)</w:t>
      </w:r>
    </w:p>
    <w:p w14:paraId="7B7A6149" w14:textId="77777777" w:rsidR="00197437" w:rsidRPr="00BB66EC" w:rsidRDefault="00197437" w:rsidP="003614F6">
      <w:pPr>
        <w:rPr>
          <w:rFonts w:cstheme="minorHAnsi"/>
          <w:sz w:val="22"/>
          <w:szCs w:val="22"/>
          <w:lang w:val="en-US"/>
        </w:rPr>
      </w:pPr>
      <w:proofErr w:type="spellStart"/>
      <w:r w:rsidRPr="00BB66EC">
        <w:rPr>
          <w:rFonts w:cstheme="minorHAnsi"/>
          <w:i/>
          <w:sz w:val="22"/>
          <w:szCs w:val="22"/>
          <w:lang w:val="en-US"/>
        </w:rPr>
        <w:t>Ein</w:t>
      </w:r>
      <w:proofErr w:type="spellEnd"/>
      <w:r w:rsidRPr="00BB66EC">
        <w:rPr>
          <w:rFonts w:cstheme="minorHAnsi"/>
          <w:i/>
          <w:sz w:val="22"/>
          <w:szCs w:val="22"/>
          <w:lang w:val="en-US"/>
        </w:rPr>
        <w:t xml:space="preserve"> </w:t>
      </w:r>
      <w:proofErr w:type="spellStart"/>
      <w:r w:rsidRPr="00BB66EC">
        <w:rPr>
          <w:rFonts w:cstheme="minorHAnsi"/>
          <w:i/>
          <w:sz w:val="22"/>
          <w:szCs w:val="22"/>
          <w:lang w:val="en-US"/>
        </w:rPr>
        <w:t>Vorspiel</w:t>
      </w:r>
      <w:proofErr w:type="spellEnd"/>
      <w:r w:rsidRPr="00BB66EC">
        <w:rPr>
          <w:rFonts w:cstheme="minorHAnsi"/>
          <w:i/>
          <w:sz w:val="22"/>
          <w:szCs w:val="22"/>
          <w:lang w:val="en-US"/>
        </w:rPr>
        <w:t xml:space="preserve"> </w:t>
      </w:r>
      <w:proofErr w:type="spellStart"/>
      <w:r w:rsidRPr="00BB66EC">
        <w:rPr>
          <w:rFonts w:cstheme="minorHAnsi"/>
          <w:i/>
          <w:sz w:val="22"/>
          <w:szCs w:val="22"/>
          <w:lang w:val="en-US"/>
        </w:rPr>
        <w:t>zu</w:t>
      </w:r>
      <w:proofErr w:type="spellEnd"/>
      <w:r w:rsidRPr="00BB66EC">
        <w:rPr>
          <w:rFonts w:cstheme="minorHAnsi"/>
          <w:i/>
          <w:sz w:val="22"/>
          <w:szCs w:val="22"/>
          <w:lang w:val="en-US"/>
        </w:rPr>
        <w:t xml:space="preserve"> „Julius </w:t>
      </w:r>
      <w:proofErr w:type="spellStart"/>
      <w:proofErr w:type="gramStart"/>
      <w:r w:rsidRPr="00BB66EC">
        <w:rPr>
          <w:rFonts w:cstheme="minorHAnsi"/>
          <w:i/>
          <w:sz w:val="22"/>
          <w:szCs w:val="22"/>
          <w:lang w:val="en-US"/>
        </w:rPr>
        <w:t>Cäsar</w:t>
      </w:r>
      <w:proofErr w:type="spellEnd"/>
      <w:r w:rsidRPr="00BB66EC">
        <w:rPr>
          <w:rFonts w:cstheme="minorHAnsi"/>
          <w:i/>
          <w:sz w:val="22"/>
          <w:szCs w:val="22"/>
          <w:lang w:val="en-US"/>
        </w:rPr>
        <w:t>“ (</w:t>
      </w:r>
      <w:proofErr w:type="gramEnd"/>
      <w:r w:rsidRPr="00BB66EC">
        <w:rPr>
          <w:rFonts w:cstheme="minorHAnsi"/>
          <w:i/>
          <w:sz w:val="22"/>
          <w:szCs w:val="22"/>
          <w:lang w:val="en-US"/>
        </w:rPr>
        <w:t xml:space="preserve"> A Prelude to „Julius Caesar“)</w:t>
      </w:r>
      <w:r w:rsidRPr="00BB66EC">
        <w:rPr>
          <w:rFonts w:cstheme="minorHAnsi"/>
          <w:sz w:val="22"/>
          <w:szCs w:val="22"/>
          <w:lang w:val="en-US"/>
        </w:rPr>
        <w:t xml:space="preserve">  in Bb major for  Orchestra (1877)</w:t>
      </w:r>
      <w:r w:rsidRPr="00BB66EC">
        <w:rPr>
          <w:rFonts w:cstheme="minorHAnsi"/>
          <w:sz w:val="22"/>
          <w:szCs w:val="22"/>
          <w:lang w:val="en-US"/>
        </w:rPr>
        <w:tab/>
      </w:r>
      <w:r w:rsidRPr="00BB66EC">
        <w:rPr>
          <w:rFonts w:cstheme="minorHAnsi"/>
          <w:b/>
          <w:color w:val="C00000"/>
          <w:sz w:val="22"/>
          <w:szCs w:val="22"/>
          <w:lang w:val="en-US"/>
        </w:rPr>
        <w:t>BHP</w:t>
      </w:r>
    </w:p>
    <w:p w14:paraId="20F3161F" w14:textId="77777777" w:rsidR="00197437" w:rsidRPr="00BB66EC" w:rsidRDefault="00197437" w:rsidP="003614F6">
      <w:pPr>
        <w:rPr>
          <w:rFonts w:cstheme="minorHAnsi"/>
          <w:sz w:val="22"/>
          <w:szCs w:val="22"/>
          <w:lang w:val="en-US"/>
        </w:rPr>
      </w:pPr>
    </w:p>
    <w:p w14:paraId="28A46C9E" w14:textId="77777777" w:rsidR="00197437" w:rsidRPr="00BB66EC" w:rsidRDefault="00197437" w:rsidP="003614F6">
      <w:pPr>
        <w:rPr>
          <w:rFonts w:cstheme="minorHAnsi"/>
          <w:sz w:val="22"/>
          <w:szCs w:val="22"/>
          <w:lang w:val="en-US"/>
        </w:rPr>
      </w:pPr>
      <w:r w:rsidRPr="00BB66EC">
        <w:rPr>
          <w:rFonts w:cstheme="minorHAnsi"/>
          <w:b/>
          <w:sz w:val="22"/>
          <w:szCs w:val="22"/>
          <w:lang w:val="en-US"/>
        </w:rPr>
        <w:t>Hugo Wolf</w:t>
      </w:r>
      <w:r w:rsidRPr="00BB66EC">
        <w:rPr>
          <w:rFonts w:cstheme="minorHAnsi"/>
          <w:sz w:val="22"/>
          <w:szCs w:val="22"/>
          <w:lang w:val="en-US"/>
        </w:rPr>
        <w:t xml:space="preserve"> (1860–1903)</w:t>
      </w:r>
    </w:p>
    <w:p w14:paraId="46E7BC92" w14:textId="77777777" w:rsidR="00197437" w:rsidRPr="00BB66EC" w:rsidRDefault="00197437" w:rsidP="003614F6">
      <w:pPr>
        <w:rPr>
          <w:rFonts w:cstheme="minorHAnsi"/>
          <w:i/>
          <w:color w:val="000000"/>
          <w:sz w:val="22"/>
          <w:szCs w:val="22"/>
          <w:lang w:val="en-US"/>
        </w:rPr>
      </w:pPr>
      <w:proofErr w:type="spellStart"/>
      <w:r w:rsidRPr="00BB66EC">
        <w:rPr>
          <w:rFonts w:cstheme="minorHAnsi"/>
          <w:i/>
          <w:color w:val="000000"/>
          <w:sz w:val="22"/>
          <w:szCs w:val="22"/>
          <w:lang w:val="en-US"/>
        </w:rPr>
        <w:t>Penthesilea</w:t>
      </w:r>
      <w:proofErr w:type="spellEnd"/>
      <w:r w:rsidRPr="00BB66EC">
        <w:rPr>
          <w:rFonts w:cstheme="minorHAnsi"/>
          <w:i/>
          <w:color w:val="000000"/>
          <w:sz w:val="22"/>
          <w:szCs w:val="22"/>
          <w:lang w:val="en-US"/>
        </w:rPr>
        <w:t xml:space="preserve">. A Symphonic Poem for Symphony Orchestra based on the eponymous tragedy </w:t>
      </w:r>
      <w:proofErr w:type="gramStart"/>
      <w:r w:rsidRPr="00BB66EC">
        <w:rPr>
          <w:rFonts w:cstheme="minorHAnsi"/>
          <w:i/>
          <w:color w:val="000000"/>
          <w:sz w:val="22"/>
          <w:szCs w:val="22"/>
          <w:lang w:val="en-US"/>
        </w:rPr>
        <w:t>by  Heinrich</w:t>
      </w:r>
      <w:proofErr w:type="gramEnd"/>
      <w:r w:rsidRPr="00BB66EC">
        <w:rPr>
          <w:rFonts w:cstheme="minorHAnsi"/>
          <w:i/>
          <w:color w:val="000000"/>
          <w:sz w:val="22"/>
          <w:szCs w:val="22"/>
          <w:lang w:val="en-US"/>
        </w:rPr>
        <w:t xml:space="preserve"> von Kleist. (1883–85)</w:t>
      </w:r>
    </w:p>
    <w:p w14:paraId="4339F858" w14:textId="77777777" w:rsidR="00197437" w:rsidRPr="00BB66EC" w:rsidRDefault="00197437" w:rsidP="003614F6">
      <w:pPr>
        <w:rPr>
          <w:rFonts w:cstheme="minorHAnsi"/>
          <w:b/>
          <w:color w:val="C00000"/>
          <w:sz w:val="22"/>
          <w:szCs w:val="22"/>
          <w:lang w:val="en-US"/>
        </w:rPr>
      </w:pPr>
      <w:r w:rsidRPr="00BB66EC">
        <w:rPr>
          <w:rFonts w:cstheme="minorHAnsi"/>
          <w:b/>
          <w:color w:val="C00000"/>
          <w:sz w:val="22"/>
          <w:szCs w:val="22"/>
          <w:lang w:val="en-US"/>
        </w:rPr>
        <w:tab/>
      </w:r>
      <w:r w:rsidRPr="00BB66EC">
        <w:rPr>
          <w:rFonts w:cstheme="minorHAnsi"/>
          <w:b/>
          <w:color w:val="C00000"/>
          <w:sz w:val="22"/>
          <w:szCs w:val="22"/>
          <w:lang w:val="en-US"/>
        </w:rPr>
        <w:tab/>
      </w:r>
      <w:r w:rsidRPr="00BB66EC">
        <w:rPr>
          <w:rFonts w:cstheme="minorHAnsi"/>
          <w:b/>
          <w:color w:val="C00000"/>
          <w:sz w:val="22"/>
          <w:szCs w:val="22"/>
          <w:lang w:val="en-US"/>
        </w:rPr>
        <w:tab/>
      </w:r>
      <w:r w:rsidRPr="00BB66EC">
        <w:rPr>
          <w:rFonts w:cstheme="minorHAnsi"/>
          <w:b/>
          <w:color w:val="C00000"/>
          <w:sz w:val="22"/>
          <w:szCs w:val="22"/>
          <w:lang w:val="en-US"/>
        </w:rPr>
        <w:tab/>
      </w:r>
      <w:r w:rsidRPr="00BB66EC">
        <w:rPr>
          <w:rFonts w:cstheme="minorHAnsi"/>
          <w:b/>
          <w:color w:val="C00000"/>
          <w:sz w:val="22"/>
          <w:szCs w:val="22"/>
          <w:lang w:val="en-US"/>
        </w:rPr>
        <w:tab/>
      </w:r>
      <w:r w:rsidRPr="00BB66EC">
        <w:rPr>
          <w:rFonts w:cstheme="minorHAnsi"/>
          <w:b/>
          <w:color w:val="C00000"/>
          <w:sz w:val="22"/>
          <w:szCs w:val="22"/>
          <w:lang w:val="en-US"/>
        </w:rPr>
        <w:tab/>
      </w:r>
      <w:r w:rsidRPr="00BB66EC">
        <w:rPr>
          <w:rFonts w:cstheme="minorHAnsi"/>
          <w:b/>
          <w:color w:val="C00000"/>
          <w:sz w:val="22"/>
          <w:szCs w:val="22"/>
          <w:lang w:val="en-US"/>
        </w:rPr>
        <w:tab/>
      </w:r>
      <w:r w:rsidRPr="00BB66EC">
        <w:rPr>
          <w:rFonts w:cstheme="minorHAnsi"/>
          <w:b/>
          <w:color w:val="C00000"/>
          <w:sz w:val="22"/>
          <w:szCs w:val="22"/>
          <w:lang w:val="en-US"/>
        </w:rPr>
        <w:tab/>
      </w:r>
      <w:r w:rsidRPr="00BB66EC">
        <w:rPr>
          <w:rFonts w:cstheme="minorHAnsi"/>
          <w:b/>
          <w:color w:val="C00000"/>
          <w:sz w:val="22"/>
          <w:szCs w:val="22"/>
          <w:lang w:val="en-US"/>
        </w:rPr>
        <w:tab/>
      </w:r>
      <w:r w:rsidRPr="00BB66EC">
        <w:rPr>
          <w:rFonts w:cstheme="minorHAnsi"/>
          <w:b/>
          <w:color w:val="C00000"/>
          <w:sz w:val="22"/>
          <w:szCs w:val="22"/>
          <w:lang w:val="en-US"/>
        </w:rPr>
        <w:tab/>
        <w:t>BHP</w:t>
      </w:r>
    </w:p>
    <w:p w14:paraId="21F91080" w14:textId="77777777" w:rsidR="00197437" w:rsidRPr="00BB66EC" w:rsidRDefault="00197437" w:rsidP="003614F6">
      <w:pPr>
        <w:rPr>
          <w:rFonts w:cstheme="minorHAnsi"/>
          <w:sz w:val="22"/>
          <w:szCs w:val="22"/>
          <w:lang w:val="en-US"/>
        </w:rPr>
      </w:pPr>
    </w:p>
    <w:p w14:paraId="6AFAD1BE" w14:textId="77777777" w:rsidR="00197437" w:rsidRPr="00BB66EC" w:rsidRDefault="00197437" w:rsidP="003614F6">
      <w:pPr>
        <w:rPr>
          <w:rFonts w:cstheme="minorHAnsi"/>
          <w:sz w:val="22"/>
          <w:szCs w:val="22"/>
          <w:lang w:val="en-US"/>
        </w:rPr>
      </w:pPr>
      <w:r w:rsidRPr="00BB66EC">
        <w:rPr>
          <w:rFonts w:cstheme="minorHAnsi"/>
          <w:b/>
          <w:sz w:val="22"/>
          <w:szCs w:val="22"/>
          <w:lang w:val="en-US"/>
        </w:rPr>
        <w:t>Gustav Mahler</w:t>
      </w:r>
      <w:r w:rsidRPr="00BB66EC">
        <w:rPr>
          <w:rFonts w:cstheme="minorHAnsi"/>
          <w:sz w:val="22"/>
          <w:szCs w:val="22"/>
          <w:lang w:val="en-US"/>
        </w:rPr>
        <w:t xml:space="preserve"> (1860–1911)</w:t>
      </w:r>
    </w:p>
    <w:p w14:paraId="334D5EA9" w14:textId="77777777" w:rsidR="00197437" w:rsidRPr="00BB66EC" w:rsidRDefault="00197437" w:rsidP="003614F6">
      <w:pPr>
        <w:rPr>
          <w:rFonts w:cstheme="minorHAnsi"/>
          <w:sz w:val="22"/>
          <w:szCs w:val="22"/>
          <w:lang w:val="en-US"/>
        </w:rPr>
      </w:pPr>
      <w:r w:rsidRPr="00BB66EC">
        <w:rPr>
          <w:rFonts w:cstheme="minorHAnsi"/>
          <w:i/>
          <w:sz w:val="22"/>
          <w:szCs w:val="22"/>
          <w:lang w:val="en-US"/>
        </w:rPr>
        <w:t xml:space="preserve">Titan. </w:t>
      </w:r>
      <w:proofErr w:type="spellStart"/>
      <w:r w:rsidRPr="00BB66EC">
        <w:rPr>
          <w:rFonts w:cstheme="minorHAnsi"/>
          <w:i/>
          <w:sz w:val="22"/>
          <w:szCs w:val="22"/>
          <w:lang w:val="en-US"/>
        </w:rPr>
        <w:t>Eine</w:t>
      </w:r>
      <w:proofErr w:type="spellEnd"/>
      <w:r w:rsidRPr="00BB66EC">
        <w:rPr>
          <w:rFonts w:cstheme="minorHAnsi"/>
          <w:i/>
          <w:sz w:val="22"/>
          <w:szCs w:val="22"/>
          <w:lang w:val="en-US"/>
        </w:rPr>
        <w:t xml:space="preserve"> </w:t>
      </w:r>
      <w:proofErr w:type="spellStart"/>
      <w:r w:rsidRPr="00BB66EC">
        <w:rPr>
          <w:rFonts w:cstheme="minorHAnsi"/>
          <w:i/>
          <w:sz w:val="22"/>
          <w:szCs w:val="22"/>
          <w:lang w:val="en-US"/>
        </w:rPr>
        <w:t>Tondichtung</w:t>
      </w:r>
      <w:proofErr w:type="spellEnd"/>
      <w:r w:rsidRPr="00BB66EC">
        <w:rPr>
          <w:rFonts w:cstheme="minorHAnsi"/>
          <w:i/>
          <w:sz w:val="22"/>
          <w:szCs w:val="22"/>
          <w:lang w:val="en-US"/>
        </w:rPr>
        <w:t xml:space="preserve"> in </w:t>
      </w:r>
      <w:proofErr w:type="spellStart"/>
      <w:r w:rsidRPr="00BB66EC">
        <w:rPr>
          <w:rFonts w:cstheme="minorHAnsi"/>
          <w:i/>
          <w:sz w:val="22"/>
          <w:szCs w:val="22"/>
          <w:lang w:val="en-US"/>
        </w:rPr>
        <w:t>Symphonieform</w:t>
      </w:r>
      <w:proofErr w:type="spellEnd"/>
      <w:r w:rsidRPr="00BB66EC">
        <w:rPr>
          <w:rFonts w:cstheme="minorHAnsi"/>
          <w:i/>
          <w:sz w:val="22"/>
          <w:szCs w:val="22"/>
          <w:lang w:val="en-US"/>
        </w:rPr>
        <w:t xml:space="preserve"> (A Tone Poem in Symphonic Form)</w:t>
      </w:r>
      <w:r w:rsidRPr="00BB66EC">
        <w:rPr>
          <w:rFonts w:cstheme="minorHAnsi"/>
          <w:sz w:val="22"/>
          <w:szCs w:val="22"/>
          <w:lang w:val="en-US"/>
        </w:rPr>
        <w:t xml:space="preserve"> in D major (1885–88, rev. 1893)</w:t>
      </w:r>
    </w:p>
    <w:p w14:paraId="3A353DF4" w14:textId="77777777" w:rsidR="00197437" w:rsidRPr="00BB66EC" w:rsidRDefault="00197437" w:rsidP="003614F6">
      <w:pPr>
        <w:rPr>
          <w:rFonts w:cstheme="minorHAnsi"/>
          <w:sz w:val="22"/>
          <w:szCs w:val="22"/>
          <w:lang w:val="en-US"/>
        </w:rPr>
      </w:pPr>
    </w:p>
    <w:p w14:paraId="27969B33" w14:textId="77777777" w:rsidR="00197437" w:rsidRPr="00BB66EC" w:rsidRDefault="00197437" w:rsidP="003614F6">
      <w:pPr>
        <w:rPr>
          <w:rFonts w:cstheme="minorHAnsi"/>
          <w:b/>
          <w:sz w:val="22"/>
          <w:szCs w:val="22"/>
          <w:lang w:val="en-US"/>
        </w:rPr>
      </w:pPr>
      <w:r w:rsidRPr="00BB66EC">
        <w:rPr>
          <w:rFonts w:cstheme="minorHAnsi"/>
          <w:b/>
          <w:sz w:val="22"/>
          <w:szCs w:val="22"/>
          <w:lang w:val="en-US"/>
        </w:rPr>
        <w:t>ORF Radio-</w:t>
      </w:r>
      <w:proofErr w:type="spellStart"/>
      <w:r w:rsidRPr="00BB66EC">
        <w:rPr>
          <w:rFonts w:cstheme="minorHAnsi"/>
          <w:b/>
          <w:sz w:val="22"/>
          <w:szCs w:val="22"/>
          <w:lang w:val="en-US"/>
        </w:rPr>
        <w:t>Symphonieorchester</w:t>
      </w:r>
      <w:proofErr w:type="spellEnd"/>
      <w:r w:rsidRPr="00BB66EC">
        <w:rPr>
          <w:rFonts w:cstheme="minorHAnsi"/>
          <w:b/>
          <w:sz w:val="22"/>
          <w:szCs w:val="22"/>
          <w:lang w:val="en-US"/>
        </w:rPr>
        <w:t xml:space="preserve"> Wien</w:t>
      </w:r>
    </w:p>
    <w:p w14:paraId="57CCBA09" w14:textId="77777777" w:rsidR="00197437" w:rsidRPr="00BB66EC" w:rsidRDefault="00197437" w:rsidP="003614F6">
      <w:pPr>
        <w:rPr>
          <w:rFonts w:cstheme="minorHAnsi"/>
          <w:sz w:val="22"/>
          <w:szCs w:val="22"/>
          <w:lang w:val="en-US"/>
        </w:rPr>
      </w:pPr>
      <w:r w:rsidRPr="00BB66EC">
        <w:rPr>
          <w:rFonts w:cstheme="minorHAnsi"/>
          <w:b/>
          <w:sz w:val="22"/>
          <w:szCs w:val="22"/>
          <w:lang w:val="en-US"/>
        </w:rPr>
        <w:t>Marin Alsop</w:t>
      </w:r>
      <w:r w:rsidRPr="00BB66EC">
        <w:rPr>
          <w:rFonts w:cstheme="minorHAnsi"/>
          <w:sz w:val="22"/>
          <w:szCs w:val="22"/>
          <w:lang w:val="en-US"/>
        </w:rPr>
        <w:t xml:space="preserve"> | Conductor</w:t>
      </w:r>
    </w:p>
    <w:p w14:paraId="6409C22F" w14:textId="77777777" w:rsidR="00197437" w:rsidRPr="00BB66EC" w:rsidRDefault="00197437" w:rsidP="00662205">
      <w:pPr>
        <w:spacing w:line="360" w:lineRule="auto"/>
        <w:rPr>
          <w:rFonts w:cstheme="minorHAnsi"/>
          <w:sz w:val="22"/>
          <w:szCs w:val="22"/>
          <w:lang w:val="en-US"/>
        </w:rPr>
      </w:pPr>
    </w:p>
    <w:p w14:paraId="656B79E3" w14:textId="77777777" w:rsidR="00197437" w:rsidRPr="00BB66EC" w:rsidRDefault="00197437" w:rsidP="00662205">
      <w:pPr>
        <w:tabs>
          <w:tab w:val="left" w:pos="7283"/>
        </w:tabs>
        <w:spacing w:line="360" w:lineRule="auto"/>
        <w:jc w:val="both"/>
        <w:rPr>
          <w:rFonts w:cstheme="minorHAnsi"/>
          <w:sz w:val="22"/>
          <w:szCs w:val="22"/>
          <w:lang w:val="en-US"/>
        </w:rPr>
      </w:pPr>
      <w:r w:rsidRPr="00BB66EC">
        <w:rPr>
          <w:rFonts w:cstheme="minorHAnsi"/>
          <w:sz w:val="22"/>
          <w:szCs w:val="22"/>
          <w:lang w:val="en-US"/>
        </w:rPr>
        <w:t xml:space="preserve">In contrast to Anton Bruckner, who was at best only sporadically interested in historical and literary themes, and along with these the various forms of </w:t>
      </w:r>
      <w:proofErr w:type="spellStart"/>
      <w:r w:rsidRPr="00BB66EC">
        <w:rPr>
          <w:rFonts w:cstheme="minorHAnsi"/>
          <w:sz w:val="22"/>
          <w:szCs w:val="22"/>
          <w:lang w:val="en-US"/>
        </w:rPr>
        <w:t>programme</w:t>
      </w:r>
      <w:proofErr w:type="spellEnd"/>
      <w:r w:rsidRPr="00BB66EC">
        <w:rPr>
          <w:rFonts w:cstheme="minorHAnsi"/>
          <w:sz w:val="22"/>
          <w:szCs w:val="22"/>
          <w:lang w:val="en-US"/>
        </w:rPr>
        <w:t xml:space="preserve"> music which were flourishing at the time, the three works to be heard in this concert, by Hans </w:t>
      </w:r>
      <w:proofErr w:type="spellStart"/>
      <w:r w:rsidRPr="00BB66EC">
        <w:rPr>
          <w:rFonts w:cstheme="minorHAnsi"/>
          <w:sz w:val="22"/>
          <w:szCs w:val="22"/>
          <w:lang w:val="en-US"/>
        </w:rPr>
        <w:t>Rott</w:t>
      </w:r>
      <w:proofErr w:type="spellEnd"/>
      <w:r w:rsidRPr="00BB66EC">
        <w:rPr>
          <w:rFonts w:cstheme="minorHAnsi"/>
          <w:sz w:val="22"/>
          <w:szCs w:val="22"/>
          <w:lang w:val="en-US"/>
        </w:rPr>
        <w:t xml:space="preserve">, Hugo Wolf and Gustav Mahler respectively - all students and apologists of his work – are all inspired by the fascinating history and mythology of Greek and Roman antiquity as reflected in the mirror of literary adaptations. </w:t>
      </w:r>
      <w:proofErr w:type="spellStart"/>
      <w:r w:rsidRPr="00BB66EC">
        <w:rPr>
          <w:rFonts w:cstheme="minorHAnsi"/>
          <w:sz w:val="22"/>
          <w:szCs w:val="22"/>
          <w:lang w:val="en-US"/>
        </w:rPr>
        <w:t>Rott's</w:t>
      </w:r>
      <w:proofErr w:type="spellEnd"/>
      <w:r w:rsidRPr="00BB66EC">
        <w:rPr>
          <w:rFonts w:cstheme="minorHAnsi"/>
          <w:sz w:val="22"/>
          <w:szCs w:val="22"/>
          <w:lang w:val="en-US"/>
        </w:rPr>
        <w:t xml:space="preserve"> </w:t>
      </w:r>
      <w:r w:rsidRPr="00BB66EC">
        <w:rPr>
          <w:rFonts w:cstheme="minorHAnsi"/>
          <w:i/>
          <w:iCs/>
          <w:sz w:val="22"/>
          <w:szCs w:val="22"/>
          <w:lang w:val="en-US"/>
        </w:rPr>
        <w:t xml:space="preserve">Prelude to „Julius Caesar“, </w:t>
      </w:r>
      <w:r w:rsidRPr="00BB66EC">
        <w:rPr>
          <w:rFonts w:cstheme="minorHAnsi"/>
          <w:sz w:val="22"/>
          <w:szCs w:val="22"/>
          <w:lang w:val="en-US"/>
        </w:rPr>
        <w:t xml:space="preserve">composed when he was still studying at the Conservatory in Vienna, displays a musical language clearly indebted to the stage works of Richard Wagner and relates to William Shakespeare's tragedy about the murder of the Roman dictator; Wolf's extraordinarily </w:t>
      </w:r>
      <w:proofErr w:type="spellStart"/>
      <w:r w:rsidRPr="00BB66EC">
        <w:rPr>
          <w:rFonts w:cstheme="minorHAnsi"/>
          <w:sz w:val="22"/>
          <w:szCs w:val="22"/>
          <w:lang w:val="en-US"/>
        </w:rPr>
        <w:t>colourful</w:t>
      </w:r>
      <w:proofErr w:type="spellEnd"/>
      <w:r w:rsidRPr="00BB66EC">
        <w:rPr>
          <w:rFonts w:cstheme="minorHAnsi"/>
          <w:sz w:val="22"/>
          <w:szCs w:val="22"/>
          <w:lang w:val="en-US"/>
        </w:rPr>
        <w:t xml:space="preserve"> symphonic poem is based on Heinrich van Kleist's drama </w:t>
      </w:r>
      <w:proofErr w:type="spellStart"/>
      <w:r w:rsidRPr="00BB66EC">
        <w:rPr>
          <w:rFonts w:cstheme="minorHAnsi"/>
          <w:i/>
          <w:sz w:val="22"/>
          <w:szCs w:val="22"/>
          <w:lang w:val="en-US"/>
        </w:rPr>
        <w:t>Penthesilea</w:t>
      </w:r>
      <w:proofErr w:type="spellEnd"/>
      <w:r w:rsidRPr="00BB66EC">
        <w:rPr>
          <w:rFonts w:cstheme="minorHAnsi"/>
          <w:sz w:val="22"/>
          <w:szCs w:val="22"/>
          <w:lang w:val="en-US"/>
        </w:rPr>
        <w:t xml:space="preserve">; and Mahler's </w:t>
      </w:r>
      <w:r w:rsidRPr="00BB66EC">
        <w:rPr>
          <w:rFonts w:cstheme="minorHAnsi"/>
          <w:i/>
          <w:iCs/>
          <w:sz w:val="22"/>
          <w:szCs w:val="22"/>
          <w:lang w:val="en-US"/>
        </w:rPr>
        <w:t>tone poem in symphonic form</w:t>
      </w:r>
      <w:r w:rsidRPr="00BB66EC">
        <w:rPr>
          <w:rFonts w:cstheme="minorHAnsi"/>
          <w:sz w:val="22"/>
          <w:szCs w:val="22"/>
          <w:lang w:val="en-US"/>
        </w:rPr>
        <w:t xml:space="preserve">, in which he intended to portray </w:t>
      </w:r>
      <w:r w:rsidRPr="00BB66EC">
        <w:rPr>
          <w:rFonts w:cstheme="minorHAnsi"/>
          <w:i/>
          <w:iCs/>
          <w:sz w:val="22"/>
          <w:szCs w:val="22"/>
          <w:lang w:val="en-US"/>
        </w:rPr>
        <w:t xml:space="preserve">„a powerful, heroic man (…), his life and suffering, struggle and ultimate defeat at the hands of fate, </w:t>
      </w:r>
      <w:r w:rsidRPr="00BB66EC">
        <w:rPr>
          <w:rFonts w:cstheme="minorHAnsi"/>
          <w:sz w:val="22"/>
          <w:szCs w:val="22"/>
          <w:lang w:val="en-US"/>
        </w:rPr>
        <w:t xml:space="preserve">refers in its title to </w:t>
      </w:r>
      <w:proofErr w:type="spellStart"/>
      <w:r w:rsidRPr="00BB66EC">
        <w:rPr>
          <w:rFonts w:cstheme="minorHAnsi"/>
          <w:sz w:val="22"/>
          <w:szCs w:val="22"/>
          <w:lang w:val="en-US"/>
        </w:rPr>
        <w:t>to</w:t>
      </w:r>
      <w:proofErr w:type="spellEnd"/>
      <w:r w:rsidRPr="00BB66EC">
        <w:rPr>
          <w:rFonts w:cstheme="minorHAnsi"/>
          <w:sz w:val="22"/>
          <w:szCs w:val="22"/>
          <w:lang w:val="en-US"/>
        </w:rPr>
        <w:t xml:space="preserve"> Jean Paul's four-volume novel of social criticism </w:t>
      </w:r>
      <w:r w:rsidRPr="00BB66EC">
        <w:rPr>
          <w:rFonts w:cstheme="minorHAnsi"/>
          <w:i/>
          <w:iCs/>
          <w:sz w:val="22"/>
          <w:szCs w:val="22"/>
          <w:lang w:val="en-US"/>
        </w:rPr>
        <w:t>Titan</w:t>
      </w:r>
      <w:r w:rsidRPr="00BB66EC">
        <w:rPr>
          <w:rFonts w:cstheme="minorHAnsi"/>
          <w:sz w:val="22"/>
          <w:szCs w:val="22"/>
          <w:lang w:val="en-US"/>
        </w:rPr>
        <w:t>, and thus indirectly to the mythological race of gods of the same name.</w:t>
      </w:r>
    </w:p>
    <w:p w14:paraId="672FDA1F" w14:textId="77777777" w:rsidR="00197437" w:rsidRPr="00BB66EC" w:rsidRDefault="00197437" w:rsidP="00662205">
      <w:pPr>
        <w:spacing w:line="360" w:lineRule="auto"/>
        <w:jc w:val="both"/>
        <w:rPr>
          <w:rFonts w:cstheme="minorHAnsi"/>
          <w:sz w:val="22"/>
          <w:szCs w:val="22"/>
          <w:lang w:val="en-US"/>
        </w:rPr>
      </w:pPr>
    </w:p>
    <w:p w14:paraId="099BAF2C" w14:textId="77777777" w:rsidR="00197437" w:rsidRPr="00BB66EC" w:rsidRDefault="00197437" w:rsidP="00662205">
      <w:pPr>
        <w:spacing w:line="360" w:lineRule="auto"/>
        <w:rPr>
          <w:rFonts w:cstheme="minorHAnsi"/>
          <w:b/>
          <w:sz w:val="22"/>
          <w:szCs w:val="22"/>
          <w:lang w:val="en-US"/>
        </w:rPr>
      </w:pPr>
      <w:r w:rsidRPr="00BB66EC">
        <w:rPr>
          <w:rFonts w:cstheme="minorHAnsi"/>
          <w:b/>
          <w:sz w:val="22"/>
          <w:szCs w:val="22"/>
          <w:lang w:val="en-US"/>
        </w:rPr>
        <w:t>FRI./SAT. | 1/2 OCT.</w:t>
      </w:r>
    </w:p>
    <w:p w14:paraId="5850C1F4" w14:textId="567C9884" w:rsidR="00197437" w:rsidRPr="00BB66EC" w:rsidRDefault="003907E9" w:rsidP="00456932">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ANTON BRUCKNER´S STUDENTS</w:t>
      </w:r>
    </w:p>
    <w:p w14:paraId="2D2DA4B4" w14:textId="77777777" w:rsidR="00197437" w:rsidRPr="00BB66EC" w:rsidRDefault="00197437" w:rsidP="00662205">
      <w:pPr>
        <w:spacing w:line="360" w:lineRule="auto"/>
        <w:rPr>
          <w:rFonts w:cstheme="minorHAnsi"/>
          <w:sz w:val="22"/>
          <w:szCs w:val="22"/>
          <w:lang w:val="en-US"/>
        </w:rPr>
      </w:pPr>
      <w:r w:rsidRPr="00BB66EC">
        <w:rPr>
          <w:rFonts w:cstheme="minorHAnsi"/>
          <w:sz w:val="22"/>
          <w:szCs w:val="22"/>
          <w:lang w:val="en-US"/>
        </w:rPr>
        <w:lastRenderedPageBreak/>
        <w:t xml:space="preserve">A </w:t>
      </w:r>
      <w:proofErr w:type="gramStart"/>
      <w:r w:rsidRPr="00BB66EC">
        <w:rPr>
          <w:rFonts w:cstheme="minorHAnsi"/>
          <w:sz w:val="22"/>
          <w:szCs w:val="22"/>
          <w:lang w:val="en-US"/>
        </w:rPr>
        <w:t>scientific  Symposium</w:t>
      </w:r>
      <w:proofErr w:type="gramEnd"/>
      <w:r w:rsidRPr="00BB66EC">
        <w:rPr>
          <w:rFonts w:cstheme="minorHAnsi"/>
          <w:sz w:val="22"/>
          <w:szCs w:val="22"/>
          <w:lang w:val="en-US"/>
        </w:rPr>
        <w:t xml:space="preserve"> in cooperation with the  Anton Bruckner Institute Linz</w:t>
      </w:r>
    </w:p>
    <w:p w14:paraId="4B1458EB" w14:textId="77777777" w:rsidR="00197437" w:rsidRPr="00BB66EC" w:rsidRDefault="00197437" w:rsidP="00662205">
      <w:pPr>
        <w:spacing w:line="360" w:lineRule="auto"/>
        <w:rPr>
          <w:rFonts w:cstheme="minorHAnsi"/>
          <w:b/>
          <w:sz w:val="22"/>
          <w:szCs w:val="22"/>
          <w:lang w:val="en-US"/>
        </w:rPr>
      </w:pPr>
    </w:p>
    <w:p w14:paraId="66A40CCE" w14:textId="77777777" w:rsidR="00197437" w:rsidRPr="00BB66EC" w:rsidRDefault="00197437" w:rsidP="00662205">
      <w:pPr>
        <w:spacing w:line="360" w:lineRule="auto"/>
        <w:rPr>
          <w:rFonts w:cstheme="minorHAnsi"/>
          <w:b/>
          <w:sz w:val="22"/>
          <w:szCs w:val="22"/>
          <w:lang w:val="en-US"/>
        </w:rPr>
      </w:pPr>
      <w:r w:rsidRPr="00BB66EC">
        <w:rPr>
          <w:rFonts w:cstheme="minorHAnsi"/>
          <w:b/>
          <w:sz w:val="22"/>
          <w:szCs w:val="22"/>
          <w:lang w:val="en-US"/>
        </w:rPr>
        <w:t>Among the lecturers are:</w:t>
      </w:r>
    </w:p>
    <w:p w14:paraId="3E8C2815" w14:textId="77777777" w:rsidR="00197437" w:rsidRPr="00BB66EC" w:rsidRDefault="00197437" w:rsidP="00662205">
      <w:pPr>
        <w:spacing w:line="360" w:lineRule="auto"/>
        <w:rPr>
          <w:rFonts w:cstheme="minorHAnsi"/>
          <w:sz w:val="22"/>
          <w:szCs w:val="22"/>
          <w:lang w:val="en-US"/>
        </w:rPr>
      </w:pPr>
    </w:p>
    <w:p w14:paraId="21EA8107" w14:textId="77777777" w:rsidR="00197437" w:rsidRPr="00BB66EC" w:rsidRDefault="00197437" w:rsidP="00662205">
      <w:pPr>
        <w:spacing w:line="360" w:lineRule="auto"/>
        <w:jc w:val="both"/>
        <w:rPr>
          <w:rFonts w:cstheme="minorHAnsi"/>
          <w:sz w:val="22"/>
          <w:szCs w:val="22"/>
          <w:lang w:val="en-US"/>
        </w:rPr>
      </w:pPr>
      <w:r w:rsidRPr="00BB66EC">
        <w:rPr>
          <w:rFonts w:cstheme="minorHAnsi"/>
          <w:sz w:val="22"/>
          <w:szCs w:val="22"/>
          <w:lang w:val="en-US"/>
        </w:rPr>
        <w:t xml:space="preserve">In the course of many decades as a teacher Anton Bruckner taught hundreds of pupils and students, in schools, at the Conservatory and the University of </w:t>
      </w:r>
      <w:proofErr w:type="gramStart"/>
      <w:r w:rsidRPr="00BB66EC">
        <w:rPr>
          <w:rFonts w:cstheme="minorHAnsi"/>
          <w:sz w:val="22"/>
          <w:szCs w:val="22"/>
          <w:lang w:val="en-US"/>
        </w:rPr>
        <w:t>Vienna ,</w:t>
      </w:r>
      <w:proofErr w:type="gramEnd"/>
      <w:r w:rsidRPr="00BB66EC">
        <w:rPr>
          <w:rFonts w:cstheme="minorHAnsi"/>
          <w:sz w:val="22"/>
          <w:szCs w:val="22"/>
          <w:lang w:val="en-US"/>
        </w:rPr>
        <w:t xml:space="preserve"> and also privately.</w:t>
      </w:r>
    </w:p>
    <w:p w14:paraId="3C64A363" w14:textId="77777777" w:rsidR="00197437" w:rsidRPr="00BB66EC" w:rsidRDefault="00197437" w:rsidP="00662205">
      <w:pPr>
        <w:spacing w:line="360" w:lineRule="auto"/>
        <w:jc w:val="both"/>
        <w:rPr>
          <w:rFonts w:cstheme="minorHAnsi"/>
          <w:sz w:val="22"/>
          <w:szCs w:val="22"/>
          <w:lang w:val="en-US"/>
        </w:rPr>
      </w:pPr>
      <w:r w:rsidRPr="00BB66EC">
        <w:rPr>
          <w:rFonts w:cstheme="minorHAnsi"/>
          <w:sz w:val="22"/>
          <w:szCs w:val="22"/>
          <w:lang w:val="en-US"/>
        </w:rPr>
        <w:t>The two-day symposium is dedicated to this important aspect of his work, and shows how far Bruckner's influence reached in this way after his death. The lectures of the internationally renowned speakers illuminate the relationship between teachers and their pupils in the 19</w:t>
      </w:r>
      <w:r w:rsidRPr="00BB66EC">
        <w:rPr>
          <w:rFonts w:cstheme="minorHAnsi"/>
          <w:sz w:val="22"/>
          <w:szCs w:val="22"/>
          <w:vertAlign w:val="superscript"/>
          <w:lang w:val="en-US"/>
        </w:rPr>
        <w:t>th</w:t>
      </w:r>
      <w:r w:rsidRPr="00BB66EC">
        <w:rPr>
          <w:rFonts w:cstheme="minorHAnsi"/>
          <w:sz w:val="22"/>
          <w:szCs w:val="22"/>
          <w:lang w:val="en-US"/>
        </w:rPr>
        <w:t xml:space="preserve"> century and present one of the most important teachers for the young Bruckner, Johann Baptist </w:t>
      </w:r>
      <w:proofErr w:type="spellStart"/>
      <w:r w:rsidRPr="00BB66EC">
        <w:rPr>
          <w:rFonts w:cstheme="minorHAnsi"/>
          <w:sz w:val="22"/>
          <w:szCs w:val="22"/>
          <w:lang w:val="en-US"/>
        </w:rPr>
        <w:t>Weiß</w:t>
      </w:r>
      <w:proofErr w:type="spellEnd"/>
      <w:r w:rsidRPr="00BB66EC">
        <w:rPr>
          <w:rFonts w:cstheme="minorHAnsi"/>
          <w:sz w:val="22"/>
          <w:szCs w:val="22"/>
          <w:lang w:val="en-US"/>
        </w:rPr>
        <w:t xml:space="preserve"> (1813–1850). There will be a broader look at Bruckner's pupils, an analysis of the light this casts on our picture of Bruckner and a closer look at the students from eastern and southern Europe. Special attention will then be paid to the lives and works of a handful of individuals, including Franz </w:t>
      </w:r>
      <w:proofErr w:type="spellStart"/>
      <w:r w:rsidRPr="00BB66EC">
        <w:rPr>
          <w:rFonts w:cstheme="minorHAnsi"/>
          <w:sz w:val="22"/>
          <w:szCs w:val="22"/>
          <w:lang w:val="en-US"/>
        </w:rPr>
        <w:t>Marschner</w:t>
      </w:r>
      <w:proofErr w:type="spellEnd"/>
      <w:r w:rsidRPr="00BB66EC">
        <w:rPr>
          <w:rFonts w:cstheme="minorHAnsi"/>
          <w:sz w:val="22"/>
          <w:szCs w:val="22"/>
          <w:lang w:val="en-US"/>
        </w:rPr>
        <w:t xml:space="preserve"> (1855–1932</w:t>
      </w:r>
      <w:proofErr w:type="gramStart"/>
      <w:r w:rsidRPr="00BB66EC">
        <w:rPr>
          <w:rFonts w:cstheme="minorHAnsi"/>
          <w:sz w:val="22"/>
          <w:szCs w:val="22"/>
          <w:lang w:val="en-US"/>
        </w:rPr>
        <w:t xml:space="preserve">),  </w:t>
      </w:r>
      <w:proofErr w:type="spellStart"/>
      <w:r w:rsidRPr="00BB66EC">
        <w:rPr>
          <w:rFonts w:cstheme="minorHAnsi"/>
          <w:sz w:val="22"/>
          <w:szCs w:val="22"/>
          <w:lang w:val="en-US"/>
        </w:rPr>
        <w:t>Mathilde</w:t>
      </w:r>
      <w:proofErr w:type="spellEnd"/>
      <w:proofErr w:type="gramEnd"/>
      <w:r w:rsidRPr="00BB66EC">
        <w:rPr>
          <w:rFonts w:cstheme="minorHAnsi"/>
          <w:sz w:val="22"/>
          <w:szCs w:val="22"/>
          <w:lang w:val="en-US"/>
        </w:rPr>
        <w:t xml:space="preserve"> </w:t>
      </w:r>
      <w:proofErr w:type="spellStart"/>
      <w:r w:rsidRPr="00BB66EC">
        <w:rPr>
          <w:rFonts w:cstheme="minorHAnsi"/>
          <w:sz w:val="22"/>
          <w:szCs w:val="22"/>
          <w:lang w:val="en-US"/>
        </w:rPr>
        <w:t>Kralik</w:t>
      </w:r>
      <w:proofErr w:type="spellEnd"/>
      <w:r w:rsidRPr="00BB66EC">
        <w:rPr>
          <w:rFonts w:cstheme="minorHAnsi"/>
          <w:sz w:val="22"/>
          <w:szCs w:val="22"/>
          <w:lang w:val="en-US"/>
        </w:rPr>
        <w:t xml:space="preserve"> von </w:t>
      </w:r>
      <w:proofErr w:type="spellStart"/>
      <w:r w:rsidRPr="00BB66EC">
        <w:rPr>
          <w:rFonts w:cstheme="minorHAnsi"/>
          <w:sz w:val="22"/>
          <w:szCs w:val="22"/>
          <w:lang w:val="en-US"/>
        </w:rPr>
        <w:t>Meyrswalden</w:t>
      </w:r>
      <w:proofErr w:type="spellEnd"/>
      <w:r w:rsidRPr="00BB66EC">
        <w:rPr>
          <w:rFonts w:cstheme="minorHAnsi"/>
          <w:sz w:val="22"/>
          <w:szCs w:val="22"/>
          <w:lang w:val="en-US"/>
        </w:rPr>
        <w:t xml:space="preserve"> (1857–1944), born in Linz, Friedrich Eckstein (1861–1939), Hermann </w:t>
      </w:r>
      <w:proofErr w:type="spellStart"/>
      <w:r w:rsidRPr="00BB66EC">
        <w:rPr>
          <w:rFonts w:cstheme="minorHAnsi"/>
          <w:sz w:val="22"/>
          <w:szCs w:val="22"/>
          <w:lang w:val="en-US"/>
        </w:rPr>
        <w:t>Haböck</w:t>
      </w:r>
      <w:proofErr w:type="spellEnd"/>
      <w:r w:rsidRPr="00BB66EC">
        <w:rPr>
          <w:rFonts w:cstheme="minorHAnsi"/>
          <w:sz w:val="22"/>
          <w:szCs w:val="22"/>
          <w:lang w:val="en-US"/>
        </w:rPr>
        <w:t xml:space="preserve"> (1869–1946), Ernst </w:t>
      </w:r>
      <w:proofErr w:type="spellStart"/>
      <w:r w:rsidRPr="00BB66EC">
        <w:rPr>
          <w:rFonts w:cstheme="minorHAnsi"/>
          <w:sz w:val="22"/>
          <w:szCs w:val="22"/>
          <w:lang w:val="en-US"/>
        </w:rPr>
        <w:t>Décsey</w:t>
      </w:r>
      <w:proofErr w:type="spellEnd"/>
      <w:r w:rsidRPr="00BB66EC">
        <w:rPr>
          <w:rFonts w:cstheme="minorHAnsi"/>
          <w:sz w:val="22"/>
          <w:szCs w:val="22"/>
          <w:lang w:val="en-US"/>
        </w:rPr>
        <w:t xml:space="preserve"> (1870–1941), the almost-forgotten operetta composer Karl </w:t>
      </w:r>
      <w:proofErr w:type="spellStart"/>
      <w:r w:rsidRPr="00BB66EC">
        <w:rPr>
          <w:rFonts w:cstheme="minorHAnsi"/>
          <w:sz w:val="22"/>
          <w:szCs w:val="22"/>
          <w:lang w:val="en-US"/>
        </w:rPr>
        <w:t>Kapeller</w:t>
      </w:r>
      <w:proofErr w:type="spellEnd"/>
      <w:r w:rsidRPr="00BB66EC">
        <w:rPr>
          <w:rFonts w:cstheme="minorHAnsi"/>
          <w:sz w:val="22"/>
          <w:szCs w:val="22"/>
          <w:lang w:val="en-US"/>
        </w:rPr>
        <w:t xml:space="preserve"> (1859–1934), Heinrich Reinhardt (1865–1922), Leo Held (1874–1903) and Leopold </w:t>
      </w:r>
      <w:proofErr w:type="spellStart"/>
      <w:r w:rsidRPr="00BB66EC">
        <w:rPr>
          <w:rFonts w:cstheme="minorHAnsi"/>
          <w:sz w:val="22"/>
          <w:szCs w:val="22"/>
          <w:lang w:val="en-US"/>
        </w:rPr>
        <w:t>Welleba</w:t>
      </w:r>
      <w:proofErr w:type="spellEnd"/>
      <w:r w:rsidRPr="00BB66EC">
        <w:rPr>
          <w:rFonts w:cstheme="minorHAnsi"/>
          <w:sz w:val="22"/>
          <w:szCs w:val="22"/>
          <w:lang w:val="en-US"/>
        </w:rPr>
        <w:t xml:space="preserve"> (1878–1953).</w:t>
      </w:r>
    </w:p>
    <w:p w14:paraId="7BDCEF7E" w14:textId="77777777" w:rsidR="00197437" w:rsidRPr="00BB66EC" w:rsidRDefault="00197437" w:rsidP="00662205">
      <w:pPr>
        <w:spacing w:line="360" w:lineRule="auto"/>
        <w:jc w:val="both"/>
        <w:rPr>
          <w:rFonts w:cstheme="minorHAnsi"/>
          <w:sz w:val="22"/>
          <w:szCs w:val="22"/>
          <w:lang w:val="en-US"/>
        </w:rPr>
      </w:pPr>
      <w:r w:rsidRPr="00BB66EC">
        <w:rPr>
          <w:rFonts w:cstheme="minorHAnsi"/>
          <w:sz w:val="22"/>
          <w:szCs w:val="22"/>
          <w:lang w:val="en-US"/>
        </w:rPr>
        <w:t>Also included is a look at second-generation students (pupils of pupils)</w:t>
      </w:r>
    </w:p>
    <w:p w14:paraId="65DCAF81" w14:textId="77777777" w:rsidR="00197437" w:rsidRPr="00BB66EC" w:rsidRDefault="00197437" w:rsidP="00662205">
      <w:pPr>
        <w:spacing w:line="360" w:lineRule="auto"/>
        <w:jc w:val="both"/>
        <w:rPr>
          <w:rFonts w:cstheme="minorHAnsi"/>
          <w:sz w:val="22"/>
          <w:szCs w:val="22"/>
          <w:lang w:val="en-US"/>
        </w:rPr>
      </w:pPr>
    </w:p>
    <w:p w14:paraId="5E45D615" w14:textId="77777777" w:rsidR="00197437" w:rsidRPr="00BB66EC" w:rsidRDefault="00197437" w:rsidP="00662205">
      <w:pPr>
        <w:spacing w:line="360" w:lineRule="auto"/>
        <w:rPr>
          <w:rFonts w:cstheme="minorHAnsi"/>
          <w:sz w:val="22"/>
          <w:szCs w:val="22"/>
          <w:lang w:val="en-US"/>
        </w:rPr>
      </w:pPr>
    </w:p>
    <w:p w14:paraId="3832C4E3" w14:textId="77777777" w:rsidR="00197437" w:rsidRPr="00BB66EC" w:rsidRDefault="00197437" w:rsidP="00662205">
      <w:pPr>
        <w:spacing w:line="360" w:lineRule="auto"/>
        <w:rPr>
          <w:rFonts w:cstheme="minorHAnsi"/>
          <w:b/>
          <w:sz w:val="22"/>
          <w:szCs w:val="22"/>
          <w:lang w:val="en-US"/>
        </w:rPr>
      </w:pPr>
      <w:r w:rsidRPr="00BB66EC">
        <w:rPr>
          <w:rFonts w:cstheme="minorHAnsi"/>
          <w:b/>
          <w:sz w:val="22"/>
          <w:szCs w:val="22"/>
          <w:lang w:val="en-US"/>
        </w:rPr>
        <w:t>FRI. | 1 OCT.</w:t>
      </w:r>
    </w:p>
    <w:p w14:paraId="454FDB45" w14:textId="7538EB8B" w:rsidR="00197437" w:rsidRPr="00BB66EC" w:rsidRDefault="003907E9" w:rsidP="00456932">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PLATTFORM K+K VIENNA</w:t>
      </w:r>
    </w:p>
    <w:p w14:paraId="239BB305" w14:textId="77777777" w:rsidR="00197437" w:rsidRPr="00BB66EC" w:rsidRDefault="00197437" w:rsidP="00662205">
      <w:pPr>
        <w:spacing w:line="360" w:lineRule="auto"/>
        <w:jc w:val="both"/>
        <w:rPr>
          <w:rFonts w:cstheme="minorHAnsi"/>
          <w:sz w:val="22"/>
          <w:szCs w:val="22"/>
          <w:lang w:val="en-US"/>
        </w:rPr>
      </w:pPr>
      <w:r w:rsidRPr="00BB66EC">
        <w:rPr>
          <w:rFonts w:cstheme="minorHAnsi"/>
          <w:sz w:val="22"/>
          <w:szCs w:val="22"/>
          <w:lang w:val="en-US"/>
        </w:rPr>
        <w:t xml:space="preserve">On the </w:t>
      </w:r>
      <w:proofErr w:type="spellStart"/>
      <w:r w:rsidRPr="00BB66EC">
        <w:rPr>
          <w:rFonts w:cstheme="minorHAnsi"/>
          <w:sz w:val="22"/>
          <w:szCs w:val="22"/>
          <w:lang w:val="en-US"/>
        </w:rPr>
        <w:t>programme</w:t>
      </w:r>
      <w:proofErr w:type="spellEnd"/>
      <w:r w:rsidRPr="00BB66EC">
        <w:rPr>
          <w:rFonts w:cstheme="minorHAnsi"/>
          <w:sz w:val="22"/>
          <w:szCs w:val="22"/>
          <w:lang w:val="en-US"/>
        </w:rPr>
        <w:t xml:space="preserve"> is chamber music by Anton Bruckner, his </w:t>
      </w:r>
      <w:r w:rsidRPr="00BB66EC">
        <w:rPr>
          <w:rFonts w:cstheme="minorHAnsi"/>
          <w:color w:val="000000"/>
          <w:sz w:val="22"/>
          <w:szCs w:val="22"/>
          <w:lang w:val="en-US"/>
        </w:rPr>
        <w:t>followers</w:t>
      </w:r>
      <w:r w:rsidRPr="00BB66EC">
        <w:rPr>
          <w:rFonts w:cstheme="minorHAnsi"/>
          <w:sz w:val="22"/>
          <w:szCs w:val="22"/>
          <w:lang w:val="en-US"/>
        </w:rPr>
        <w:t xml:space="preserve"> Gustav Mahler und Hugo </w:t>
      </w:r>
      <w:proofErr w:type="gramStart"/>
      <w:r w:rsidRPr="00BB66EC">
        <w:rPr>
          <w:rFonts w:cstheme="minorHAnsi"/>
          <w:sz w:val="22"/>
          <w:szCs w:val="22"/>
          <w:lang w:val="en-US"/>
        </w:rPr>
        <w:t>Wolf ,</w:t>
      </w:r>
      <w:proofErr w:type="gramEnd"/>
      <w:r w:rsidRPr="00BB66EC">
        <w:rPr>
          <w:rFonts w:cstheme="minorHAnsi"/>
          <w:sz w:val="22"/>
          <w:szCs w:val="22"/>
          <w:lang w:val="en-US"/>
        </w:rPr>
        <w:t xml:space="preserve"> and students </w:t>
      </w:r>
      <w:proofErr w:type="spellStart"/>
      <w:r w:rsidRPr="00BB66EC">
        <w:rPr>
          <w:rFonts w:cstheme="minorHAnsi"/>
          <w:sz w:val="22"/>
          <w:szCs w:val="22"/>
          <w:lang w:val="en-US"/>
        </w:rPr>
        <w:t>Cyrill</w:t>
      </w:r>
      <w:proofErr w:type="spellEnd"/>
      <w:r w:rsidRPr="00BB66EC">
        <w:rPr>
          <w:rFonts w:cstheme="minorHAnsi"/>
          <w:sz w:val="22"/>
          <w:szCs w:val="22"/>
          <w:lang w:val="en-US"/>
        </w:rPr>
        <w:t xml:space="preserve"> </w:t>
      </w:r>
      <w:proofErr w:type="spellStart"/>
      <w:r w:rsidRPr="00BB66EC">
        <w:rPr>
          <w:rFonts w:cstheme="minorHAnsi"/>
          <w:sz w:val="22"/>
          <w:szCs w:val="22"/>
          <w:lang w:val="en-US"/>
        </w:rPr>
        <w:t>Hynais</w:t>
      </w:r>
      <w:proofErr w:type="spellEnd"/>
      <w:r w:rsidRPr="00BB66EC">
        <w:rPr>
          <w:rFonts w:cstheme="minorHAnsi"/>
          <w:sz w:val="22"/>
          <w:szCs w:val="22"/>
          <w:lang w:val="en-US"/>
        </w:rPr>
        <w:t xml:space="preserve"> and Josef </w:t>
      </w:r>
      <w:proofErr w:type="spellStart"/>
      <w:r w:rsidRPr="00BB66EC">
        <w:rPr>
          <w:rFonts w:cstheme="minorHAnsi"/>
          <w:sz w:val="22"/>
          <w:szCs w:val="22"/>
          <w:lang w:val="en-US"/>
        </w:rPr>
        <w:t>Vockner</w:t>
      </w:r>
      <w:proofErr w:type="spellEnd"/>
      <w:r w:rsidRPr="00BB66EC">
        <w:rPr>
          <w:rFonts w:cstheme="minorHAnsi"/>
          <w:sz w:val="22"/>
          <w:szCs w:val="22"/>
          <w:lang w:val="en-US"/>
        </w:rPr>
        <w:t>.</w:t>
      </w:r>
    </w:p>
    <w:p w14:paraId="272F8F33" w14:textId="77777777" w:rsidR="00197437" w:rsidRPr="00BB66EC" w:rsidRDefault="00197437" w:rsidP="00662205">
      <w:pPr>
        <w:spacing w:line="360" w:lineRule="auto"/>
        <w:jc w:val="both"/>
        <w:rPr>
          <w:rFonts w:cstheme="minorHAnsi"/>
          <w:b/>
          <w:sz w:val="22"/>
          <w:szCs w:val="22"/>
          <w:lang w:val="en-US"/>
        </w:rPr>
      </w:pPr>
    </w:p>
    <w:p w14:paraId="66955CD6" w14:textId="77777777" w:rsidR="00197437" w:rsidRPr="00BB66EC" w:rsidRDefault="00197437" w:rsidP="003614F6">
      <w:pPr>
        <w:contextualSpacing/>
        <w:jc w:val="both"/>
        <w:rPr>
          <w:rFonts w:cstheme="minorHAnsi"/>
          <w:sz w:val="22"/>
          <w:szCs w:val="22"/>
          <w:lang w:val="en-US"/>
        </w:rPr>
      </w:pPr>
      <w:r w:rsidRPr="00BB66EC">
        <w:rPr>
          <w:rFonts w:cstheme="minorHAnsi"/>
          <w:b/>
          <w:sz w:val="22"/>
          <w:szCs w:val="22"/>
          <w:lang w:val="en-US"/>
        </w:rPr>
        <w:t>Gustav Mahler</w:t>
      </w:r>
      <w:r w:rsidRPr="00BB66EC">
        <w:rPr>
          <w:rFonts w:cstheme="minorHAnsi"/>
          <w:sz w:val="22"/>
          <w:szCs w:val="22"/>
          <w:lang w:val="en-US"/>
        </w:rPr>
        <w:t xml:space="preserve"> (1860–1911)</w:t>
      </w:r>
    </w:p>
    <w:p w14:paraId="0B175842" w14:textId="77777777" w:rsidR="00197437" w:rsidRPr="00BB66EC" w:rsidRDefault="00197437" w:rsidP="003614F6">
      <w:pPr>
        <w:contextualSpacing/>
        <w:rPr>
          <w:rFonts w:cstheme="minorHAnsi"/>
          <w:sz w:val="22"/>
          <w:szCs w:val="22"/>
          <w:lang w:val="en-US"/>
        </w:rPr>
      </w:pPr>
      <w:r w:rsidRPr="00BB66EC">
        <w:rPr>
          <w:rFonts w:cstheme="minorHAnsi"/>
          <w:sz w:val="22"/>
          <w:szCs w:val="22"/>
          <w:lang w:val="en-US"/>
        </w:rPr>
        <w:t>Piano Quartet Movement in A minor (approx. 1876–78)</w:t>
      </w:r>
    </w:p>
    <w:p w14:paraId="19A19FA4" w14:textId="77777777" w:rsidR="00197437" w:rsidRPr="00BB66EC" w:rsidRDefault="00197437" w:rsidP="003614F6">
      <w:pPr>
        <w:contextualSpacing/>
        <w:rPr>
          <w:rFonts w:cstheme="minorHAnsi"/>
          <w:sz w:val="22"/>
          <w:szCs w:val="22"/>
          <w:lang w:val="en-US"/>
        </w:rPr>
      </w:pPr>
    </w:p>
    <w:p w14:paraId="68760AE0" w14:textId="77777777" w:rsidR="00197437" w:rsidRPr="00BB66EC" w:rsidRDefault="00197437" w:rsidP="003614F6">
      <w:pPr>
        <w:tabs>
          <w:tab w:val="left" w:pos="3119"/>
        </w:tabs>
        <w:contextualSpacing/>
        <w:rPr>
          <w:rFonts w:cstheme="minorHAnsi"/>
          <w:sz w:val="22"/>
          <w:szCs w:val="22"/>
          <w:lang w:val="en-US"/>
        </w:rPr>
      </w:pPr>
      <w:proofErr w:type="spellStart"/>
      <w:r w:rsidRPr="00BB66EC">
        <w:rPr>
          <w:rFonts w:cstheme="minorHAnsi"/>
          <w:b/>
          <w:sz w:val="22"/>
          <w:szCs w:val="22"/>
          <w:lang w:val="en-US"/>
        </w:rPr>
        <w:t>Cyrill</w:t>
      </w:r>
      <w:proofErr w:type="spellEnd"/>
      <w:r w:rsidRPr="00BB66EC">
        <w:rPr>
          <w:rFonts w:cstheme="minorHAnsi"/>
          <w:b/>
          <w:sz w:val="22"/>
          <w:szCs w:val="22"/>
          <w:lang w:val="en-US"/>
        </w:rPr>
        <w:t xml:space="preserve"> </w:t>
      </w:r>
      <w:proofErr w:type="spellStart"/>
      <w:r w:rsidRPr="00BB66EC">
        <w:rPr>
          <w:rFonts w:cstheme="minorHAnsi"/>
          <w:b/>
          <w:sz w:val="22"/>
          <w:szCs w:val="22"/>
          <w:lang w:val="en-US"/>
        </w:rPr>
        <w:t>Hynais</w:t>
      </w:r>
      <w:proofErr w:type="spellEnd"/>
      <w:r w:rsidRPr="00BB66EC">
        <w:rPr>
          <w:rFonts w:cstheme="minorHAnsi"/>
          <w:sz w:val="22"/>
          <w:szCs w:val="22"/>
          <w:lang w:val="en-US"/>
        </w:rPr>
        <w:t xml:space="preserve"> (1862–1913)</w:t>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b/>
          <w:color w:val="C00000"/>
          <w:sz w:val="22"/>
          <w:szCs w:val="22"/>
          <w:lang w:val="en-US"/>
        </w:rPr>
        <w:t>BHP</w:t>
      </w:r>
    </w:p>
    <w:p w14:paraId="138C2B57" w14:textId="77777777" w:rsidR="00197437" w:rsidRPr="00BB66EC" w:rsidRDefault="00197437" w:rsidP="003614F6">
      <w:pPr>
        <w:contextualSpacing/>
        <w:rPr>
          <w:rFonts w:cstheme="minorHAnsi"/>
          <w:sz w:val="22"/>
          <w:szCs w:val="22"/>
          <w:lang w:val="en-US"/>
        </w:rPr>
      </w:pPr>
      <w:r w:rsidRPr="00BB66EC">
        <w:rPr>
          <w:rFonts w:cstheme="minorHAnsi"/>
          <w:sz w:val="22"/>
          <w:szCs w:val="22"/>
          <w:lang w:val="en-US"/>
        </w:rPr>
        <w:t>String Quartet in E major (1895)</w:t>
      </w:r>
    </w:p>
    <w:p w14:paraId="036754AB" w14:textId="77777777" w:rsidR="00197437" w:rsidRPr="00BB66EC" w:rsidRDefault="00197437" w:rsidP="003614F6">
      <w:pPr>
        <w:contextualSpacing/>
        <w:rPr>
          <w:rFonts w:cstheme="minorHAnsi"/>
          <w:sz w:val="22"/>
          <w:szCs w:val="22"/>
          <w:lang w:val="en-US"/>
        </w:rPr>
      </w:pPr>
    </w:p>
    <w:p w14:paraId="2E27D01B" w14:textId="77777777" w:rsidR="00197437" w:rsidRPr="00BB66EC" w:rsidRDefault="00197437" w:rsidP="003614F6">
      <w:pPr>
        <w:contextualSpacing/>
        <w:rPr>
          <w:rFonts w:cstheme="minorHAnsi"/>
          <w:b/>
          <w:bCs/>
          <w:sz w:val="22"/>
          <w:szCs w:val="22"/>
          <w:lang w:val="en-US"/>
        </w:rPr>
      </w:pPr>
      <w:r w:rsidRPr="00BB66EC">
        <w:rPr>
          <w:rFonts w:cstheme="minorHAnsi"/>
          <w:b/>
          <w:bCs/>
          <w:sz w:val="22"/>
          <w:szCs w:val="22"/>
          <w:lang w:val="en-US"/>
        </w:rPr>
        <w:t>Hugo Wolf (1860-1903)</w:t>
      </w:r>
    </w:p>
    <w:p w14:paraId="48676730" w14:textId="77777777" w:rsidR="00197437" w:rsidRPr="00BB66EC" w:rsidRDefault="00197437" w:rsidP="003614F6">
      <w:pPr>
        <w:contextualSpacing/>
        <w:rPr>
          <w:rFonts w:cstheme="minorHAnsi"/>
          <w:sz w:val="22"/>
          <w:szCs w:val="22"/>
          <w:lang w:val="en-US"/>
        </w:rPr>
      </w:pPr>
      <w:r w:rsidRPr="00BB66EC">
        <w:rPr>
          <w:rFonts w:cstheme="minorHAnsi"/>
          <w:sz w:val="22"/>
          <w:szCs w:val="22"/>
          <w:lang w:val="en-US"/>
        </w:rPr>
        <w:t>Concerto for Piano and Violin, op. 6 (1875)</w:t>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sz w:val="22"/>
          <w:szCs w:val="22"/>
          <w:lang w:val="en-US"/>
        </w:rPr>
        <w:tab/>
      </w:r>
      <w:r w:rsidRPr="00BB66EC">
        <w:rPr>
          <w:rFonts w:cstheme="minorHAnsi"/>
          <w:b/>
          <w:color w:val="C00000"/>
          <w:sz w:val="22"/>
          <w:szCs w:val="22"/>
          <w:lang w:val="en-US"/>
        </w:rPr>
        <w:t>BHP</w:t>
      </w:r>
    </w:p>
    <w:p w14:paraId="41EE6BF0" w14:textId="77777777" w:rsidR="00197437" w:rsidRPr="00BB66EC" w:rsidRDefault="00197437" w:rsidP="003614F6">
      <w:pPr>
        <w:contextualSpacing/>
        <w:rPr>
          <w:rFonts w:cstheme="minorHAnsi"/>
          <w:sz w:val="22"/>
          <w:szCs w:val="22"/>
          <w:lang w:val="en-US"/>
        </w:rPr>
      </w:pPr>
    </w:p>
    <w:p w14:paraId="72AFA54F" w14:textId="77777777" w:rsidR="00197437" w:rsidRPr="00BB66EC" w:rsidRDefault="00197437" w:rsidP="003614F6">
      <w:pPr>
        <w:contextualSpacing/>
        <w:rPr>
          <w:rFonts w:cstheme="minorHAnsi"/>
          <w:sz w:val="22"/>
          <w:szCs w:val="22"/>
          <w:lang w:val="en-US"/>
        </w:rPr>
      </w:pPr>
    </w:p>
    <w:p w14:paraId="5765C0B5" w14:textId="77777777" w:rsidR="00197437" w:rsidRPr="00BB66EC" w:rsidRDefault="00197437" w:rsidP="003614F6">
      <w:pPr>
        <w:contextualSpacing/>
        <w:rPr>
          <w:rFonts w:cstheme="minorHAnsi"/>
          <w:sz w:val="22"/>
          <w:szCs w:val="22"/>
          <w:lang w:val="en-US"/>
        </w:rPr>
      </w:pPr>
      <w:r w:rsidRPr="00BB66EC">
        <w:rPr>
          <w:rFonts w:cstheme="minorHAnsi"/>
          <w:b/>
          <w:sz w:val="22"/>
          <w:szCs w:val="22"/>
          <w:lang w:val="en-US"/>
        </w:rPr>
        <w:lastRenderedPageBreak/>
        <w:t>Anton Bruckner</w:t>
      </w:r>
      <w:r w:rsidRPr="00BB66EC">
        <w:rPr>
          <w:rFonts w:cstheme="minorHAnsi"/>
          <w:sz w:val="22"/>
          <w:szCs w:val="22"/>
          <w:lang w:val="en-US"/>
        </w:rPr>
        <w:t xml:space="preserve"> (1824–1896)</w:t>
      </w:r>
    </w:p>
    <w:p w14:paraId="759EC714" w14:textId="77777777" w:rsidR="00197437" w:rsidRPr="00BB66EC" w:rsidRDefault="00197437" w:rsidP="003614F6">
      <w:pPr>
        <w:contextualSpacing/>
        <w:rPr>
          <w:rFonts w:cstheme="minorHAnsi"/>
          <w:sz w:val="22"/>
          <w:szCs w:val="22"/>
          <w:lang w:val="en-US"/>
        </w:rPr>
      </w:pPr>
      <w:proofErr w:type="spellStart"/>
      <w:r w:rsidRPr="00BB66EC">
        <w:rPr>
          <w:rFonts w:cstheme="minorHAnsi"/>
          <w:i/>
          <w:sz w:val="22"/>
          <w:szCs w:val="22"/>
          <w:lang w:val="en-US"/>
        </w:rPr>
        <w:t>Abendklänge</w:t>
      </w:r>
      <w:proofErr w:type="spellEnd"/>
      <w:r w:rsidRPr="00BB66EC">
        <w:rPr>
          <w:rFonts w:cstheme="minorHAnsi"/>
          <w:sz w:val="22"/>
          <w:szCs w:val="22"/>
          <w:lang w:val="en-US"/>
        </w:rPr>
        <w:t>. (</w:t>
      </w:r>
      <w:r w:rsidRPr="00BB66EC">
        <w:rPr>
          <w:rFonts w:cstheme="minorHAnsi"/>
          <w:i/>
          <w:iCs/>
          <w:sz w:val="22"/>
          <w:szCs w:val="22"/>
          <w:lang w:val="en-US"/>
        </w:rPr>
        <w:t>Evening Sounds</w:t>
      </w:r>
      <w:r w:rsidRPr="00BB66EC">
        <w:rPr>
          <w:rFonts w:cstheme="minorHAnsi"/>
          <w:sz w:val="22"/>
          <w:szCs w:val="22"/>
          <w:lang w:val="en-US"/>
        </w:rPr>
        <w:t xml:space="preserve">). A character piece in E minor for Violin and </w:t>
      </w:r>
      <w:proofErr w:type="gramStart"/>
      <w:r w:rsidRPr="00BB66EC">
        <w:rPr>
          <w:rFonts w:cstheme="minorHAnsi"/>
          <w:sz w:val="22"/>
          <w:szCs w:val="22"/>
          <w:lang w:val="en-US"/>
        </w:rPr>
        <w:t>Piano,  WAB</w:t>
      </w:r>
      <w:proofErr w:type="gramEnd"/>
      <w:r w:rsidRPr="00BB66EC">
        <w:rPr>
          <w:rFonts w:cstheme="minorHAnsi"/>
          <w:sz w:val="22"/>
          <w:szCs w:val="22"/>
          <w:lang w:val="en-US"/>
        </w:rPr>
        <w:t xml:space="preserve"> 110 (1866)</w:t>
      </w:r>
    </w:p>
    <w:p w14:paraId="6748369C" w14:textId="77777777" w:rsidR="00197437" w:rsidRPr="00BB66EC" w:rsidRDefault="00197437" w:rsidP="003614F6">
      <w:pPr>
        <w:contextualSpacing/>
        <w:rPr>
          <w:rFonts w:cstheme="minorHAnsi"/>
          <w:sz w:val="22"/>
          <w:szCs w:val="22"/>
          <w:lang w:val="en-US"/>
        </w:rPr>
      </w:pPr>
    </w:p>
    <w:p w14:paraId="5863F1B0" w14:textId="77777777" w:rsidR="00197437" w:rsidRPr="00BB66EC" w:rsidRDefault="00197437" w:rsidP="003614F6">
      <w:pPr>
        <w:tabs>
          <w:tab w:val="left" w:pos="3402"/>
        </w:tabs>
        <w:contextualSpacing/>
        <w:rPr>
          <w:rFonts w:cstheme="minorHAnsi"/>
          <w:sz w:val="22"/>
          <w:szCs w:val="22"/>
          <w:lang w:val="en-US"/>
        </w:rPr>
      </w:pPr>
      <w:r w:rsidRPr="00BB66EC">
        <w:rPr>
          <w:rFonts w:cstheme="minorHAnsi"/>
          <w:b/>
          <w:sz w:val="22"/>
          <w:szCs w:val="22"/>
          <w:lang w:val="en-US"/>
        </w:rPr>
        <w:t xml:space="preserve">Josef </w:t>
      </w:r>
      <w:proofErr w:type="spellStart"/>
      <w:r w:rsidRPr="00BB66EC">
        <w:rPr>
          <w:rFonts w:cstheme="minorHAnsi"/>
          <w:b/>
          <w:sz w:val="22"/>
          <w:szCs w:val="22"/>
          <w:lang w:val="en-US"/>
        </w:rPr>
        <w:t>Vockner</w:t>
      </w:r>
      <w:proofErr w:type="spellEnd"/>
      <w:r w:rsidRPr="00BB66EC">
        <w:rPr>
          <w:rFonts w:cstheme="minorHAnsi"/>
          <w:sz w:val="22"/>
          <w:szCs w:val="22"/>
          <w:lang w:val="en-US"/>
        </w:rPr>
        <w:t xml:space="preserve"> (1842–1906)</w:t>
      </w:r>
    </w:p>
    <w:p w14:paraId="0D3BBFD0" w14:textId="77777777" w:rsidR="00197437" w:rsidRPr="00BB66EC" w:rsidRDefault="00197437" w:rsidP="003614F6">
      <w:pPr>
        <w:tabs>
          <w:tab w:val="left" w:pos="8222"/>
        </w:tabs>
        <w:contextualSpacing/>
        <w:rPr>
          <w:rFonts w:cstheme="minorHAnsi"/>
          <w:sz w:val="22"/>
          <w:szCs w:val="22"/>
          <w:lang w:val="en-US"/>
        </w:rPr>
      </w:pPr>
      <w:r w:rsidRPr="00BB66EC">
        <w:rPr>
          <w:rFonts w:cstheme="minorHAnsi"/>
          <w:sz w:val="22"/>
          <w:szCs w:val="22"/>
          <w:lang w:val="en-US"/>
        </w:rPr>
        <w:t xml:space="preserve">Quintet in B </w:t>
      </w:r>
      <w:proofErr w:type="gramStart"/>
      <w:r w:rsidRPr="00BB66EC">
        <w:rPr>
          <w:rFonts w:cstheme="minorHAnsi"/>
          <w:sz w:val="22"/>
          <w:szCs w:val="22"/>
          <w:lang w:val="en-US"/>
        </w:rPr>
        <w:t>major  for</w:t>
      </w:r>
      <w:proofErr w:type="gramEnd"/>
      <w:r w:rsidRPr="00BB66EC">
        <w:rPr>
          <w:rFonts w:cstheme="minorHAnsi"/>
          <w:sz w:val="22"/>
          <w:szCs w:val="22"/>
          <w:lang w:val="en-US"/>
        </w:rPr>
        <w:t xml:space="preserve"> Piano, two Violins, Viola and Cello,  op. 70 (1888)             </w:t>
      </w:r>
      <w:r w:rsidRPr="00BB66EC">
        <w:rPr>
          <w:rFonts w:cstheme="minorHAnsi"/>
          <w:b/>
          <w:color w:val="C00000"/>
          <w:sz w:val="22"/>
          <w:szCs w:val="22"/>
          <w:lang w:val="en-US"/>
        </w:rPr>
        <w:t>BHP</w:t>
      </w:r>
    </w:p>
    <w:p w14:paraId="483A3DFE" w14:textId="77777777" w:rsidR="00197437" w:rsidRPr="00BB66EC" w:rsidRDefault="00197437" w:rsidP="003614F6">
      <w:pPr>
        <w:contextualSpacing/>
        <w:rPr>
          <w:rFonts w:cstheme="minorHAnsi"/>
          <w:sz w:val="22"/>
          <w:szCs w:val="22"/>
          <w:lang w:val="en-US"/>
        </w:rPr>
      </w:pPr>
    </w:p>
    <w:p w14:paraId="7D691249" w14:textId="77777777" w:rsidR="00197437" w:rsidRPr="00BB66EC" w:rsidRDefault="00197437" w:rsidP="003614F6">
      <w:pPr>
        <w:contextualSpacing/>
        <w:rPr>
          <w:rFonts w:cstheme="minorHAnsi"/>
          <w:sz w:val="22"/>
          <w:szCs w:val="22"/>
          <w:lang w:val="en-US"/>
        </w:rPr>
      </w:pPr>
      <w:proofErr w:type="spellStart"/>
      <w:r w:rsidRPr="00BB66EC">
        <w:rPr>
          <w:rFonts w:cstheme="minorHAnsi"/>
          <w:b/>
          <w:sz w:val="22"/>
          <w:szCs w:val="22"/>
          <w:lang w:val="en-US"/>
        </w:rPr>
        <w:t>Plattform</w:t>
      </w:r>
      <w:proofErr w:type="spellEnd"/>
      <w:r w:rsidRPr="00BB66EC">
        <w:rPr>
          <w:rFonts w:cstheme="minorHAnsi"/>
          <w:b/>
          <w:sz w:val="22"/>
          <w:szCs w:val="22"/>
          <w:lang w:val="en-US"/>
        </w:rPr>
        <w:t xml:space="preserve"> K+K Vienna</w:t>
      </w:r>
      <w:r w:rsidRPr="00BB66EC">
        <w:rPr>
          <w:rFonts w:cstheme="minorHAnsi"/>
          <w:b/>
          <w:sz w:val="22"/>
          <w:szCs w:val="22"/>
          <w:lang w:val="en-US"/>
        </w:rPr>
        <w:tab/>
      </w:r>
      <w:r w:rsidRPr="00BB66EC">
        <w:rPr>
          <w:rFonts w:cstheme="minorHAnsi"/>
          <w:b/>
          <w:sz w:val="22"/>
          <w:szCs w:val="22"/>
          <w:lang w:val="en-US"/>
        </w:rPr>
        <w:tab/>
      </w:r>
      <w:r w:rsidRPr="00BB66EC">
        <w:rPr>
          <w:rFonts w:cstheme="minorHAnsi"/>
          <w:b/>
          <w:sz w:val="22"/>
          <w:szCs w:val="22"/>
          <w:lang w:val="en-US"/>
        </w:rPr>
        <w:tab/>
      </w:r>
      <w:r w:rsidRPr="00BB66EC">
        <w:rPr>
          <w:rFonts w:cstheme="minorHAnsi"/>
          <w:b/>
          <w:sz w:val="22"/>
          <w:szCs w:val="22"/>
          <w:lang w:val="en-US"/>
        </w:rPr>
        <w:tab/>
      </w:r>
      <w:r w:rsidRPr="00BB66EC">
        <w:rPr>
          <w:rFonts w:cstheme="minorHAnsi"/>
          <w:b/>
          <w:sz w:val="22"/>
          <w:szCs w:val="22"/>
          <w:lang w:val="en-US"/>
        </w:rPr>
        <w:tab/>
      </w:r>
      <w:r w:rsidRPr="00BB66EC">
        <w:rPr>
          <w:rFonts w:cstheme="minorHAnsi"/>
          <w:b/>
          <w:sz w:val="22"/>
          <w:szCs w:val="22"/>
          <w:lang w:val="en-US"/>
        </w:rPr>
        <w:tab/>
      </w:r>
      <w:r w:rsidRPr="00BB66EC">
        <w:rPr>
          <w:rFonts w:cstheme="minorHAnsi"/>
          <w:b/>
          <w:sz w:val="22"/>
          <w:szCs w:val="22"/>
          <w:lang w:val="en-US"/>
        </w:rPr>
        <w:tab/>
      </w:r>
      <w:r w:rsidRPr="00BB66EC">
        <w:rPr>
          <w:rFonts w:cstheme="minorHAnsi"/>
          <w:b/>
          <w:sz w:val="22"/>
          <w:szCs w:val="22"/>
          <w:lang w:val="en-US"/>
        </w:rPr>
        <w:tab/>
      </w:r>
      <w:r w:rsidRPr="00BB66EC">
        <w:rPr>
          <w:rFonts w:cstheme="minorHAnsi"/>
          <w:b/>
          <w:color w:val="C00000"/>
          <w:sz w:val="22"/>
          <w:szCs w:val="22"/>
          <w:lang w:val="en-US"/>
        </w:rPr>
        <w:t>BHD</w:t>
      </w:r>
    </w:p>
    <w:p w14:paraId="42EF72A1" w14:textId="77777777" w:rsidR="00197437" w:rsidRPr="00BB66EC" w:rsidRDefault="00197437" w:rsidP="003614F6">
      <w:pPr>
        <w:tabs>
          <w:tab w:val="left" w:pos="2552"/>
        </w:tabs>
        <w:contextualSpacing/>
        <w:rPr>
          <w:rFonts w:cstheme="minorHAnsi"/>
          <w:sz w:val="22"/>
          <w:szCs w:val="22"/>
          <w:lang w:val="en-US"/>
        </w:rPr>
      </w:pPr>
      <w:r w:rsidRPr="00BB66EC">
        <w:rPr>
          <w:rFonts w:cstheme="minorHAnsi"/>
          <w:b/>
          <w:sz w:val="22"/>
          <w:szCs w:val="22"/>
          <w:lang w:val="en-US"/>
        </w:rPr>
        <w:t xml:space="preserve">Kirill </w:t>
      </w:r>
      <w:proofErr w:type="spellStart"/>
      <w:r w:rsidRPr="00BB66EC">
        <w:rPr>
          <w:rFonts w:cstheme="minorHAnsi"/>
          <w:b/>
          <w:sz w:val="22"/>
          <w:szCs w:val="22"/>
          <w:lang w:val="en-US"/>
        </w:rPr>
        <w:t>Kobantschenko</w:t>
      </w:r>
      <w:proofErr w:type="spellEnd"/>
      <w:r w:rsidRPr="00BB66EC">
        <w:rPr>
          <w:rFonts w:cstheme="minorHAnsi"/>
          <w:sz w:val="22"/>
          <w:szCs w:val="22"/>
          <w:lang w:val="en-US"/>
        </w:rPr>
        <w:t xml:space="preserve"> | Violin</w:t>
      </w:r>
    </w:p>
    <w:p w14:paraId="770D6AEB" w14:textId="77777777" w:rsidR="00197437" w:rsidRPr="00BB66EC" w:rsidRDefault="00197437" w:rsidP="003614F6">
      <w:pPr>
        <w:tabs>
          <w:tab w:val="left" w:pos="2552"/>
        </w:tabs>
        <w:contextualSpacing/>
        <w:rPr>
          <w:rFonts w:cstheme="minorHAnsi"/>
          <w:sz w:val="22"/>
          <w:szCs w:val="22"/>
          <w:lang w:val="en-US"/>
        </w:rPr>
      </w:pPr>
      <w:r w:rsidRPr="00BB66EC">
        <w:rPr>
          <w:rFonts w:cstheme="minorHAnsi"/>
          <w:b/>
          <w:sz w:val="22"/>
          <w:szCs w:val="22"/>
          <w:lang w:val="en-US"/>
        </w:rPr>
        <w:t>Katharina Engelbrecht</w:t>
      </w:r>
      <w:r w:rsidRPr="00BB66EC">
        <w:rPr>
          <w:rFonts w:cstheme="minorHAnsi"/>
          <w:sz w:val="22"/>
          <w:szCs w:val="22"/>
          <w:lang w:val="en-US"/>
        </w:rPr>
        <w:t xml:space="preserve"> | Violin</w:t>
      </w:r>
    </w:p>
    <w:p w14:paraId="58CBB0CE" w14:textId="77777777" w:rsidR="00197437" w:rsidRPr="00BB66EC" w:rsidRDefault="00197437" w:rsidP="003614F6">
      <w:pPr>
        <w:tabs>
          <w:tab w:val="left" w:pos="2552"/>
        </w:tabs>
        <w:contextualSpacing/>
        <w:rPr>
          <w:rFonts w:cstheme="minorHAnsi"/>
          <w:sz w:val="22"/>
          <w:szCs w:val="22"/>
          <w:lang w:val="en-US"/>
        </w:rPr>
      </w:pPr>
      <w:r w:rsidRPr="00662205">
        <w:rPr>
          <w:rFonts w:cstheme="minorHAnsi"/>
          <w:b/>
          <w:sz w:val="22"/>
          <w:szCs w:val="22"/>
          <w:lang w:val="en-GB"/>
        </w:rPr>
        <w:t>Michael Strasser</w:t>
      </w:r>
      <w:r w:rsidRPr="00662205">
        <w:rPr>
          <w:rFonts w:cstheme="minorHAnsi"/>
          <w:sz w:val="22"/>
          <w:szCs w:val="22"/>
          <w:lang w:val="en-GB"/>
        </w:rPr>
        <w:t xml:space="preserve"> | Viola</w:t>
      </w:r>
    </w:p>
    <w:p w14:paraId="194ABD5C" w14:textId="77777777" w:rsidR="00197437" w:rsidRPr="00BB66EC" w:rsidRDefault="00197437" w:rsidP="003614F6">
      <w:pPr>
        <w:tabs>
          <w:tab w:val="left" w:pos="2552"/>
        </w:tabs>
        <w:contextualSpacing/>
        <w:rPr>
          <w:rFonts w:cstheme="minorHAnsi"/>
          <w:sz w:val="22"/>
          <w:szCs w:val="22"/>
          <w:lang w:val="en-US"/>
        </w:rPr>
      </w:pPr>
      <w:r w:rsidRPr="00662205">
        <w:rPr>
          <w:rFonts w:cstheme="minorHAnsi"/>
          <w:b/>
          <w:sz w:val="22"/>
          <w:szCs w:val="22"/>
          <w:lang w:val="en-GB"/>
        </w:rPr>
        <w:t xml:space="preserve">David </w:t>
      </w:r>
      <w:proofErr w:type="spellStart"/>
      <w:r w:rsidRPr="00662205">
        <w:rPr>
          <w:rFonts w:cstheme="minorHAnsi"/>
          <w:b/>
          <w:sz w:val="22"/>
          <w:szCs w:val="22"/>
          <w:lang w:val="en-GB"/>
        </w:rPr>
        <w:t>Pennetzdorfer</w:t>
      </w:r>
      <w:proofErr w:type="spellEnd"/>
      <w:r w:rsidRPr="00662205">
        <w:rPr>
          <w:rFonts w:cstheme="minorHAnsi"/>
          <w:sz w:val="22"/>
          <w:szCs w:val="22"/>
          <w:lang w:val="en-GB"/>
        </w:rPr>
        <w:t xml:space="preserve"> | Cello</w:t>
      </w:r>
    </w:p>
    <w:p w14:paraId="634F22D3" w14:textId="77777777" w:rsidR="00197437" w:rsidRPr="00BB66EC" w:rsidRDefault="00197437" w:rsidP="003614F6">
      <w:pPr>
        <w:tabs>
          <w:tab w:val="left" w:pos="2552"/>
        </w:tabs>
        <w:contextualSpacing/>
        <w:rPr>
          <w:rFonts w:cstheme="minorHAnsi"/>
          <w:sz w:val="22"/>
          <w:szCs w:val="22"/>
          <w:lang w:val="en-US"/>
        </w:rPr>
      </w:pPr>
      <w:r w:rsidRPr="00BB66EC">
        <w:rPr>
          <w:rFonts w:cstheme="minorHAnsi"/>
          <w:b/>
          <w:sz w:val="22"/>
          <w:szCs w:val="22"/>
          <w:lang w:val="en-US"/>
        </w:rPr>
        <w:t xml:space="preserve">Gottlieb </w:t>
      </w:r>
      <w:proofErr w:type="spellStart"/>
      <w:r w:rsidRPr="00BB66EC">
        <w:rPr>
          <w:rFonts w:cstheme="minorHAnsi"/>
          <w:b/>
          <w:sz w:val="22"/>
          <w:szCs w:val="22"/>
          <w:lang w:val="en-US"/>
        </w:rPr>
        <w:t>Wallisch</w:t>
      </w:r>
      <w:proofErr w:type="spellEnd"/>
      <w:r w:rsidRPr="00BB66EC">
        <w:rPr>
          <w:rFonts w:cstheme="minorHAnsi"/>
          <w:sz w:val="22"/>
          <w:szCs w:val="22"/>
          <w:lang w:val="en-US"/>
        </w:rPr>
        <w:t xml:space="preserve"> | Piano</w:t>
      </w:r>
    </w:p>
    <w:p w14:paraId="6DF7DF87" w14:textId="77777777" w:rsidR="00197437" w:rsidRPr="00BB66EC" w:rsidRDefault="00197437" w:rsidP="00662205">
      <w:pPr>
        <w:spacing w:line="360" w:lineRule="auto"/>
        <w:rPr>
          <w:rFonts w:cstheme="minorHAnsi"/>
          <w:sz w:val="22"/>
          <w:szCs w:val="22"/>
          <w:lang w:val="en-US"/>
        </w:rPr>
      </w:pPr>
    </w:p>
    <w:p w14:paraId="594726F1" w14:textId="77777777" w:rsidR="00197437" w:rsidRPr="00BB66EC" w:rsidRDefault="00197437" w:rsidP="00662205">
      <w:pPr>
        <w:spacing w:line="360" w:lineRule="auto"/>
        <w:jc w:val="both"/>
        <w:rPr>
          <w:rFonts w:cstheme="minorHAnsi"/>
          <w:sz w:val="22"/>
          <w:szCs w:val="22"/>
          <w:lang w:val="en-US"/>
        </w:rPr>
      </w:pPr>
      <w:r w:rsidRPr="00BB66EC">
        <w:rPr>
          <w:rFonts w:cstheme="minorHAnsi"/>
          <w:sz w:val="22"/>
          <w:szCs w:val="22"/>
          <w:lang w:val="en-US"/>
        </w:rPr>
        <w:t xml:space="preserve">Even if Anton Bruckner's chamber works cannot bear comparison with his symphonies and sacred works – </w:t>
      </w:r>
      <w:proofErr w:type="gramStart"/>
      <w:r w:rsidRPr="00BB66EC">
        <w:rPr>
          <w:rFonts w:cstheme="minorHAnsi"/>
          <w:sz w:val="22"/>
          <w:szCs w:val="22"/>
          <w:lang w:val="en-US"/>
        </w:rPr>
        <w:t xml:space="preserve">the  </w:t>
      </w:r>
      <w:proofErr w:type="spellStart"/>
      <w:r w:rsidRPr="00BB66EC">
        <w:rPr>
          <w:rFonts w:cstheme="minorHAnsi"/>
          <w:i/>
          <w:sz w:val="22"/>
          <w:szCs w:val="22"/>
          <w:lang w:val="en-US"/>
        </w:rPr>
        <w:t>Abendklängen</w:t>
      </w:r>
      <w:proofErr w:type="spellEnd"/>
      <w:proofErr w:type="gramEnd"/>
      <w:r w:rsidRPr="00BB66EC">
        <w:rPr>
          <w:rFonts w:cstheme="minorHAnsi"/>
          <w:sz w:val="22"/>
          <w:szCs w:val="22"/>
          <w:lang w:val="en-US"/>
        </w:rPr>
        <w:t xml:space="preserve"> of 1866, for example, represent literally his entire oeuvre for violin and piano – his teaching methods, with their emphasis on a profound compositional craft, bore astonishing fruit in the form of outstanding chamber works by his pupils. Josef </w:t>
      </w:r>
      <w:proofErr w:type="spellStart"/>
      <w:r w:rsidRPr="00BB66EC">
        <w:rPr>
          <w:rFonts w:cstheme="minorHAnsi"/>
          <w:sz w:val="22"/>
          <w:szCs w:val="22"/>
          <w:lang w:val="en-US"/>
        </w:rPr>
        <w:t>Vockner</w:t>
      </w:r>
      <w:proofErr w:type="spellEnd"/>
      <w:r w:rsidRPr="00BB66EC">
        <w:rPr>
          <w:rFonts w:cstheme="minorHAnsi"/>
          <w:sz w:val="22"/>
          <w:szCs w:val="22"/>
          <w:lang w:val="en-US"/>
        </w:rPr>
        <w:t xml:space="preserve">, for instance, who as an already successful composer took private tuition in music theory from Bruckner between 1876 and 1888, composed his Piano Quintet in Bb major in the final year of his study as a kind of journeyman piece, in which characteristic Brucknerian features of harmony and melody can be found. This is also the case in the String Quartet in E major by </w:t>
      </w:r>
      <w:proofErr w:type="spellStart"/>
      <w:r w:rsidRPr="00BB66EC">
        <w:rPr>
          <w:rFonts w:cstheme="minorHAnsi"/>
          <w:sz w:val="22"/>
          <w:szCs w:val="22"/>
          <w:lang w:val="en-US"/>
        </w:rPr>
        <w:t>Cyrill</w:t>
      </w:r>
      <w:proofErr w:type="spellEnd"/>
      <w:r w:rsidRPr="00BB66EC">
        <w:rPr>
          <w:rFonts w:cstheme="minorHAnsi"/>
          <w:sz w:val="22"/>
          <w:szCs w:val="22"/>
          <w:lang w:val="en-US"/>
        </w:rPr>
        <w:t xml:space="preserve"> </w:t>
      </w:r>
      <w:proofErr w:type="spellStart"/>
      <w:r w:rsidRPr="00BB66EC">
        <w:rPr>
          <w:rFonts w:cstheme="minorHAnsi"/>
          <w:sz w:val="22"/>
          <w:szCs w:val="22"/>
          <w:lang w:val="en-US"/>
        </w:rPr>
        <w:t>Hynais</w:t>
      </w:r>
      <w:proofErr w:type="spellEnd"/>
      <w:r w:rsidRPr="00BB66EC">
        <w:rPr>
          <w:rFonts w:cstheme="minorHAnsi"/>
          <w:sz w:val="22"/>
          <w:szCs w:val="22"/>
          <w:lang w:val="en-US"/>
        </w:rPr>
        <w:t>, who attended Bruckner's classes in counterpoint at the Vienna Conservatory from 1883 to 1885 and was later a close collaborator of his. In the 1870's Hugo Wolf and Gustav Mahler wrote the works featured in this concert during their studies at the very same conservatory. Although neither composer studied with Bruckner in the proper sense, they had a very friendly relationship and were among his most passionate admirers and advocates.</w:t>
      </w:r>
    </w:p>
    <w:p w14:paraId="19ADD0C8" w14:textId="77777777" w:rsidR="00197437" w:rsidRPr="00BB66EC" w:rsidRDefault="00197437" w:rsidP="00662205">
      <w:pPr>
        <w:spacing w:line="360" w:lineRule="auto"/>
        <w:rPr>
          <w:rFonts w:cstheme="minorHAnsi"/>
          <w:sz w:val="22"/>
          <w:szCs w:val="22"/>
          <w:lang w:val="en-US"/>
        </w:rPr>
      </w:pPr>
    </w:p>
    <w:p w14:paraId="3C2F4B58" w14:textId="77777777" w:rsidR="00197437" w:rsidRPr="00BB66EC" w:rsidRDefault="00197437" w:rsidP="00662205">
      <w:pPr>
        <w:spacing w:line="360" w:lineRule="auto"/>
        <w:jc w:val="both"/>
        <w:rPr>
          <w:rFonts w:cstheme="minorHAnsi"/>
          <w:sz w:val="22"/>
          <w:szCs w:val="22"/>
          <w:lang w:val="en-US"/>
        </w:rPr>
      </w:pPr>
    </w:p>
    <w:p w14:paraId="7D6A3BC4" w14:textId="31E4D6CC" w:rsidR="00197437" w:rsidRPr="00BB66EC" w:rsidRDefault="003907E9" w:rsidP="00456932">
      <w:pPr>
        <w:spacing w:line="360" w:lineRule="auto"/>
        <w:ind w:left="-567" w:firstLine="567"/>
        <w:jc w:val="both"/>
        <w:rPr>
          <w:rFonts w:cstheme="minorHAnsi"/>
          <w:b/>
          <w:bCs/>
          <w:color w:val="E30713"/>
          <w:sz w:val="26"/>
          <w:szCs w:val="26"/>
          <w:lang w:val="en-US"/>
        </w:rPr>
      </w:pPr>
      <w:r w:rsidRPr="00BB66EC">
        <w:rPr>
          <w:rFonts w:cstheme="minorHAnsi"/>
          <w:b/>
          <w:bCs/>
          <w:color w:val="E30713"/>
          <w:sz w:val="26"/>
          <w:szCs w:val="26"/>
          <w:lang w:val="en-US"/>
        </w:rPr>
        <w:t>AFTERWARDS: BRUCKNERBEATS – KIRILL KOBANTSCHENKO PLAYS THE DJ!</w:t>
      </w:r>
    </w:p>
    <w:p w14:paraId="2F9D916D" w14:textId="77777777" w:rsidR="00197437" w:rsidRPr="00BB66EC" w:rsidRDefault="00197437" w:rsidP="00662205">
      <w:pPr>
        <w:spacing w:line="360" w:lineRule="auto"/>
        <w:rPr>
          <w:rFonts w:cstheme="minorHAnsi"/>
          <w:b/>
          <w:sz w:val="22"/>
          <w:szCs w:val="22"/>
          <w:lang w:val="en-US"/>
        </w:rPr>
      </w:pPr>
      <w:r w:rsidRPr="00BB66EC">
        <w:rPr>
          <w:rFonts w:cstheme="minorHAnsi"/>
          <w:b/>
          <w:sz w:val="22"/>
          <w:szCs w:val="22"/>
          <w:lang w:val="en-US"/>
        </w:rPr>
        <w:t>FRI. | 1 OCT.</w:t>
      </w:r>
    </w:p>
    <w:p w14:paraId="2F75865C" w14:textId="77777777" w:rsidR="00197437" w:rsidRPr="00BB66EC" w:rsidRDefault="00197437" w:rsidP="00662205">
      <w:pPr>
        <w:spacing w:line="360" w:lineRule="auto"/>
        <w:jc w:val="both"/>
        <w:rPr>
          <w:rFonts w:cstheme="minorHAnsi"/>
          <w:sz w:val="22"/>
          <w:szCs w:val="22"/>
          <w:lang w:val="en-US"/>
        </w:rPr>
      </w:pPr>
      <w:r w:rsidRPr="00BB66EC">
        <w:rPr>
          <w:rFonts w:cstheme="minorHAnsi"/>
          <w:sz w:val="22"/>
          <w:szCs w:val="22"/>
          <w:lang w:val="en-US"/>
        </w:rPr>
        <w:t xml:space="preserve">Kirill </w:t>
      </w:r>
      <w:proofErr w:type="spellStart"/>
      <w:r w:rsidRPr="00BB66EC">
        <w:rPr>
          <w:rFonts w:cstheme="minorHAnsi"/>
          <w:sz w:val="22"/>
          <w:szCs w:val="22"/>
          <w:lang w:val="en-US"/>
        </w:rPr>
        <w:t>Kobantschenko</w:t>
      </w:r>
      <w:proofErr w:type="spellEnd"/>
      <w:r w:rsidRPr="00BB66EC">
        <w:rPr>
          <w:rFonts w:cstheme="minorHAnsi"/>
          <w:sz w:val="22"/>
          <w:szCs w:val="22"/>
          <w:lang w:val="en-US"/>
        </w:rPr>
        <w:t xml:space="preserve"> plays the DJ! A DJ set with a touch of Disco-House – the relaxing sound of dance music from Lounge to Jazz.</w:t>
      </w:r>
    </w:p>
    <w:p w14:paraId="4AB050D0" w14:textId="77777777" w:rsidR="00197437" w:rsidRPr="00BB66EC" w:rsidRDefault="00197437" w:rsidP="00662205">
      <w:pPr>
        <w:spacing w:line="360" w:lineRule="auto"/>
        <w:rPr>
          <w:rFonts w:cstheme="minorHAnsi"/>
          <w:sz w:val="22"/>
          <w:szCs w:val="22"/>
          <w:lang w:val="en-US"/>
        </w:rPr>
      </w:pPr>
    </w:p>
    <w:p w14:paraId="691909C9" w14:textId="77777777" w:rsidR="00197437" w:rsidRPr="00BB66EC" w:rsidRDefault="00197437" w:rsidP="00662205">
      <w:pPr>
        <w:spacing w:line="360" w:lineRule="auto"/>
        <w:jc w:val="both"/>
        <w:rPr>
          <w:rFonts w:cstheme="minorHAnsi"/>
          <w:sz w:val="22"/>
          <w:szCs w:val="22"/>
          <w:lang w:val="en-US"/>
        </w:rPr>
      </w:pPr>
      <w:r w:rsidRPr="00BB66EC">
        <w:rPr>
          <w:rFonts w:cstheme="minorHAnsi"/>
          <w:sz w:val="22"/>
          <w:szCs w:val="22"/>
          <w:lang w:val="en-US"/>
        </w:rPr>
        <w:t>A DJ set with a touch of Disco-House – the relaxing sound of dance music from Lounge to Jazz to get the body and the soul dancing.</w:t>
      </w:r>
    </w:p>
    <w:p w14:paraId="158A48B2" w14:textId="77777777" w:rsidR="00197437" w:rsidRPr="00BB66EC" w:rsidRDefault="00197437" w:rsidP="00662205">
      <w:pPr>
        <w:spacing w:line="360" w:lineRule="auto"/>
        <w:rPr>
          <w:rFonts w:cstheme="minorHAnsi"/>
          <w:sz w:val="22"/>
          <w:szCs w:val="22"/>
          <w:lang w:val="en-US"/>
        </w:rPr>
      </w:pPr>
    </w:p>
    <w:p w14:paraId="75138F2E" w14:textId="77777777" w:rsidR="00197437" w:rsidRPr="00BB66EC" w:rsidRDefault="00197437" w:rsidP="00662205">
      <w:pPr>
        <w:spacing w:line="360" w:lineRule="auto"/>
        <w:rPr>
          <w:rFonts w:cstheme="minorHAnsi"/>
          <w:sz w:val="22"/>
          <w:szCs w:val="22"/>
          <w:lang w:val="en-US"/>
        </w:rPr>
      </w:pPr>
      <w:r w:rsidRPr="00BB66EC">
        <w:rPr>
          <w:rFonts w:cstheme="minorHAnsi"/>
          <w:b/>
          <w:sz w:val="22"/>
          <w:szCs w:val="22"/>
          <w:lang w:val="en-US"/>
        </w:rPr>
        <w:t xml:space="preserve">Kirill </w:t>
      </w:r>
      <w:proofErr w:type="spellStart"/>
      <w:r w:rsidRPr="00BB66EC">
        <w:rPr>
          <w:rFonts w:cstheme="minorHAnsi"/>
          <w:b/>
          <w:sz w:val="22"/>
          <w:szCs w:val="22"/>
          <w:lang w:val="en-US"/>
        </w:rPr>
        <w:t>Kobantschenko</w:t>
      </w:r>
      <w:proofErr w:type="spellEnd"/>
      <w:r w:rsidRPr="00BB66EC">
        <w:rPr>
          <w:rFonts w:cstheme="minorHAnsi"/>
          <w:sz w:val="22"/>
          <w:szCs w:val="22"/>
          <w:lang w:val="en-US"/>
        </w:rPr>
        <w:t xml:space="preserve"> | DJ</w:t>
      </w:r>
    </w:p>
    <w:p w14:paraId="0A68DE19" w14:textId="77777777" w:rsidR="00197437" w:rsidRPr="00BB66EC" w:rsidRDefault="00197437" w:rsidP="00662205">
      <w:pPr>
        <w:spacing w:line="360" w:lineRule="auto"/>
        <w:rPr>
          <w:rFonts w:cstheme="minorHAnsi"/>
          <w:sz w:val="22"/>
          <w:szCs w:val="22"/>
          <w:lang w:val="en-US"/>
        </w:rPr>
      </w:pPr>
    </w:p>
    <w:p w14:paraId="741D230B" w14:textId="77777777" w:rsidR="00197437" w:rsidRPr="00BB66EC" w:rsidRDefault="00197437" w:rsidP="00662205">
      <w:pPr>
        <w:spacing w:line="360" w:lineRule="auto"/>
        <w:jc w:val="both"/>
        <w:rPr>
          <w:rFonts w:cstheme="minorHAnsi"/>
          <w:sz w:val="22"/>
          <w:szCs w:val="22"/>
          <w:lang w:val="en-US"/>
        </w:rPr>
      </w:pPr>
      <w:r w:rsidRPr="00BB66EC">
        <w:rPr>
          <w:rFonts w:cstheme="minorHAnsi"/>
          <w:sz w:val="22"/>
          <w:szCs w:val="22"/>
          <w:lang w:val="en-US"/>
        </w:rPr>
        <w:t xml:space="preserve">He is not only a passionate musician and virtuoso who since 2001 has played first violin in the Vienna State Opera Orchestra and since 2004 in the Vienna Philharmonic, but also pursues a hobby unusual for sensitive string players: in the orchestra Kirill </w:t>
      </w:r>
      <w:proofErr w:type="spellStart"/>
      <w:r w:rsidRPr="00BB66EC">
        <w:rPr>
          <w:rFonts w:cstheme="minorHAnsi"/>
          <w:sz w:val="22"/>
          <w:szCs w:val="22"/>
          <w:lang w:val="en-US"/>
        </w:rPr>
        <w:t>Kobantschenko</w:t>
      </w:r>
      <w:proofErr w:type="spellEnd"/>
      <w:r w:rsidRPr="00BB66EC">
        <w:rPr>
          <w:rFonts w:cstheme="minorHAnsi"/>
          <w:sz w:val="22"/>
          <w:szCs w:val="22"/>
          <w:lang w:val="en-US"/>
        </w:rPr>
        <w:t xml:space="preserve"> follows the beat, in the DJ set he provides the beat. But music has always been the top priority for the charismatic Philharmonic star from a family of musicians in the Ukraine, though as a violinist too he resists classification into any one category. He demonstrates that with the chamber music ensemble </w:t>
      </w:r>
      <w:proofErr w:type="spellStart"/>
      <w:r w:rsidRPr="00BB66EC">
        <w:rPr>
          <w:rFonts w:cstheme="minorHAnsi"/>
          <w:sz w:val="22"/>
          <w:szCs w:val="22"/>
          <w:lang w:val="en-US"/>
        </w:rPr>
        <w:t>Plattform</w:t>
      </w:r>
      <w:proofErr w:type="spellEnd"/>
      <w:r w:rsidRPr="00BB66EC">
        <w:rPr>
          <w:rFonts w:cstheme="minorHAnsi"/>
          <w:sz w:val="22"/>
          <w:szCs w:val="22"/>
          <w:lang w:val="en-US"/>
        </w:rPr>
        <w:t xml:space="preserve"> K+K Vienna he founded in 2009, which in various formats combines classical, jazz and electronic music in an intoxicating way, making a </w:t>
      </w:r>
      <w:proofErr w:type="spellStart"/>
      <w:r w:rsidRPr="00BB66EC">
        <w:rPr>
          <w:rFonts w:cstheme="minorHAnsi"/>
          <w:sz w:val="22"/>
          <w:szCs w:val="22"/>
          <w:lang w:val="en-US"/>
        </w:rPr>
        <w:t>speciality</w:t>
      </w:r>
      <w:proofErr w:type="spellEnd"/>
      <w:r w:rsidRPr="00BB66EC">
        <w:rPr>
          <w:rFonts w:cstheme="minorHAnsi"/>
          <w:sz w:val="22"/>
          <w:szCs w:val="22"/>
          <w:lang w:val="en-US"/>
        </w:rPr>
        <w:t xml:space="preserve"> of resurrecting seldom-performed or completely unknown works. It's no surprise in such an adventurous artist to find that he plays the DJ in clubs, electro and pop music in his leisure time. He will now also be pursuing this unusual hobby for a classical musician at this year's International Bruckner Festival, showing that Bruckner can be quite compatible with a dance beat.</w:t>
      </w:r>
    </w:p>
    <w:p w14:paraId="1CD66585" w14:textId="77777777" w:rsidR="00197437" w:rsidRPr="00BB66EC" w:rsidRDefault="00197437" w:rsidP="00662205">
      <w:pPr>
        <w:spacing w:line="360" w:lineRule="auto"/>
        <w:jc w:val="both"/>
        <w:rPr>
          <w:rFonts w:cstheme="minorHAnsi"/>
          <w:sz w:val="22"/>
          <w:szCs w:val="22"/>
          <w:lang w:val="en-US"/>
        </w:rPr>
      </w:pPr>
    </w:p>
    <w:p w14:paraId="680150FE" w14:textId="77777777" w:rsidR="00197437" w:rsidRPr="00BB66EC" w:rsidRDefault="00197437" w:rsidP="00662205">
      <w:pPr>
        <w:spacing w:line="360" w:lineRule="auto"/>
        <w:rPr>
          <w:rFonts w:cstheme="minorHAnsi"/>
          <w:sz w:val="22"/>
          <w:szCs w:val="22"/>
          <w:lang w:val="en-US"/>
        </w:rPr>
      </w:pPr>
      <w:r w:rsidRPr="00BB66EC">
        <w:rPr>
          <w:rFonts w:cstheme="minorHAnsi"/>
          <w:sz w:val="22"/>
          <w:szCs w:val="22"/>
          <w:lang w:val="en-US"/>
        </w:rPr>
        <w:t xml:space="preserve">Free admission </w:t>
      </w:r>
      <w:proofErr w:type="gramStart"/>
      <w:r w:rsidRPr="00BB66EC">
        <w:rPr>
          <w:rFonts w:cstheme="minorHAnsi"/>
          <w:sz w:val="22"/>
          <w:szCs w:val="22"/>
          <w:lang w:val="en-US"/>
        </w:rPr>
        <w:t>( Free</w:t>
      </w:r>
      <w:proofErr w:type="gramEnd"/>
      <w:r w:rsidRPr="00BB66EC">
        <w:rPr>
          <w:rFonts w:cstheme="minorHAnsi"/>
          <w:sz w:val="22"/>
          <w:szCs w:val="22"/>
          <w:lang w:val="en-US"/>
        </w:rPr>
        <w:t xml:space="preserve"> numbered cards are available  from 4</w:t>
      </w:r>
      <w:r w:rsidRPr="00BB66EC">
        <w:rPr>
          <w:rFonts w:cstheme="minorHAnsi"/>
          <w:sz w:val="22"/>
          <w:szCs w:val="22"/>
          <w:vertAlign w:val="superscript"/>
          <w:lang w:val="en-US"/>
        </w:rPr>
        <w:t>th</w:t>
      </w:r>
      <w:r w:rsidRPr="00BB66EC">
        <w:rPr>
          <w:rFonts w:cstheme="minorHAnsi"/>
          <w:sz w:val="22"/>
          <w:szCs w:val="22"/>
          <w:lang w:val="en-US"/>
        </w:rPr>
        <w:t xml:space="preserve"> September at the Bruckner House Service Centre.</w:t>
      </w:r>
    </w:p>
    <w:p w14:paraId="158D0A86" w14:textId="77777777" w:rsidR="00197437" w:rsidRPr="00BB66EC" w:rsidRDefault="00197437" w:rsidP="00662205">
      <w:pPr>
        <w:spacing w:line="360" w:lineRule="auto"/>
        <w:jc w:val="both"/>
        <w:rPr>
          <w:rFonts w:cstheme="minorHAnsi"/>
          <w:sz w:val="22"/>
          <w:szCs w:val="22"/>
          <w:lang w:val="en-US"/>
        </w:rPr>
      </w:pPr>
    </w:p>
    <w:p w14:paraId="5ED97FE2" w14:textId="79AC1D0D" w:rsidR="00197437" w:rsidRPr="00BB66EC" w:rsidRDefault="00E60D1F" w:rsidP="00662205">
      <w:pPr>
        <w:spacing w:line="360" w:lineRule="auto"/>
        <w:jc w:val="both"/>
        <w:rPr>
          <w:rFonts w:cstheme="minorHAnsi"/>
          <w:sz w:val="22"/>
          <w:szCs w:val="22"/>
          <w:lang w:val="en-US"/>
        </w:rPr>
      </w:pPr>
      <w:r w:rsidRPr="00BB66EC">
        <w:rPr>
          <w:rFonts w:cstheme="minorHAnsi"/>
          <w:b/>
          <w:sz w:val="22"/>
          <w:szCs w:val="22"/>
          <w:lang w:val="en-US"/>
        </w:rPr>
        <w:t>Bef</w:t>
      </w:r>
      <w:r w:rsidR="00197437" w:rsidRPr="00BB66EC">
        <w:rPr>
          <w:rFonts w:cstheme="minorHAnsi"/>
          <w:b/>
          <w:sz w:val="22"/>
          <w:szCs w:val="22"/>
          <w:lang w:val="en-US"/>
        </w:rPr>
        <w:t>o</w:t>
      </w:r>
      <w:r w:rsidRPr="00BB66EC">
        <w:rPr>
          <w:rFonts w:cstheme="minorHAnsi"/>
          <w:b/>
          <w:sz w:val="22"/>
          <w:szCs w:val="22"/>
          <w:lang w:val="en-US"/>
        </w:rPr>
        <w:t>r</w:t>
      </w:r>
      <w:r w:rsidR="00197437" w:rsidRPr="00BB66EC">
        <w:rPr>
          <w:rFonts w:cstheme="minorHAnsi"/>
          <w:b/>
          <w:sz w:val="22"/>
          <w:szCs w:val="22"/>
          <w:lang w:val="en-US"/>
        </w:rPr>
        <w:t xml:space="preserve">e: </w:t>
      </w:r>
      <w:proofErr w:type="spellStart"/>
      <w:r w:rsidR="00197437" w:rsidRPr="00BB66EC">
        <w:rPr>
          <w:rFonts w:cstheme="minorHAnsi"/>
          <w:b/>
          <w:sz w:val="22"/>
          <w:szCs w:val="22"/>
          <w:lang w:val="en-US"/>
        </w:rPr>
        <w:t>Plattform</w:t>
      </w:r>
      <w:proofErr w:type="spellEnd"/>
      <w:r w:rsidR="00197437" w:rsidRPr="00BB66EC">
        <w:rPr>
          <w:rFonts w:cstheme="minorHAnsi"/>
          <w:b/>
          <w:sz w:val="22"/>
          <w:szCs w:val="22"/>
          <w:lang w:val="en-US"/>
        </w:rPr>
        <w:t xml:space="preserve"> K+K Vienna</w:t>
      </w:r>
      <w:r w:rsidR="00197437" w:rsidRPr="00BB66EC">
        <w:rPr>
          <w:rFonts w:cstheme="minorHAnsi"/>
          <w:sz w:val="22"/>
          <w:szCs w:val="22"/>
          <w:lang w:val="en-US"/>
        </w:rPr>
        <w:t xml:space="preserve"> – Chamber music by A</w:t>
      </w:r>
      <w:r w:rsidRPr="00BB66EC">
        <w:rPr>
          <w:rFonts w:cstheme="minorHAnsi"/>
          <w:sz w:val="22"/>
          <w:szCs w:val="22"/>
          <w:lang w:val="en-US"/>
        </w:rPr>
        <w:t xml:space="preserve">nton Bruckner and his students </w:t>
      </w:r>
      <w:r w:rsidR="00197437" w:rsidRPr="00BB66EC">
        <w:rPr>
          <w:rFonts w:cstheme="minorHAnsi"/>
          <w:sz w:val="22"/>
          <w:szCs w:val="22"/>
          <w:lang w:val="en-US"/>
        </w:rPr>
        <w:t>(see pages 48–49)</w:t>
      </w:r>
    </w:p>
    <w:p w14:paraId="590BECB3" w14:textId="77777777" w:rsidR="00197437" w:rsidRPr="00BB66EC" w:rsidRDefault="00197437" w:rsidP="00662205">
      <w:pPr>
        <w:spacing w:line="360" w:lineRule="auto"/>
        <w:rPr>
          <w:rFonts w:cstheme="minorHAnsi"/>
          <w:sz w:val="22"/>
          <w:szCs w:val="22"/>
          <w:lang w:val="en-US"/>
        </w:rPr>
      </w:pPr>
    </w:p>
    <w:p w14:paraId="32CB1B88" w14:textId="77777777" w:rsidR="00197437" w:rsidRPr="00BB66EC" w:rsidRDefault="00197437" w:rsidP="00662205">
      <w:pPr>
        <w:spacing w:line="360" w:lineRule="auto"/>
        <w:rPr>
          <w:rFonts w:cstheme="minorHAnsi"/>
          <w:sz w:val="22"/>
          <w:szCs w:val="22"/>
          <w:lang w:val="en-US"/>
        </w:rPr>
      </w:pPr>
    </w:p>
    <w:p w14:paraId="4F9D65B2" w14:textId="6478871F" w:rsidR="009D4B29" w:rsidRPr="00662205" w:rsidRDefault="00277CC5" w:rsidP="00662205">
      <w:pPr>
        <w:spacing w:line="360" w:lineRule="auto"/>
        <w:jc w:val="both"/>
        <w:rPr>
          <w:rFonts w:cstheme="minorHAnsi"/>
          <w:sz w:val="22"/>
          <w:szCs w:val="22"/>
        </w:rPr>
      </w:pPr>
      <w:r>
        <w:rPr>
          <w:rFonts w:cstheme="minorHAnsi"/>
          <w:sz w:val="22"/>
          <w:szCs w:val="22"/>
        </w:rPr>
        <w:t xml:space="preserve">Futher </w:t>
      </w:r>
      <w:r w:rsidR="00456932">
        <w:rPr>
          <w:rFonts w:cstheme="minorHAnsi"/>
          <w:sz w:val="22"/>
          <w:szCs w:val="22"/>
        </w:rPr>
        <w:t>Information:</w:t>
      </w:r>
      <w:r w:rsidR="009D4B29" w:rsidRPr="00662205">
        <w:rPr>
          <w:rFonts w:cstheme="minorHAnsi"/>
          <w:sz w:val="22"/>
          <w:szCs w:val="22"/>
        </w:rPr>
        <w:t xml:space="preserve"> </w:t>
      </w:r>
      <w:hyperlink r:id="rId13" w:history="1">
        <w:r w:rsidR="009D4B29" w:rsidRPr="00662205">
          <w:rPr>
            <w:rStyle w:val="Hyperlink"/>
            <w:rFonts w:cstheme="minorHAnsi"/>
            <w:sz w:val="22"/>
            <w:szCs w:val="22"/>
          </w:rPr>
          <w:t>www.brucknerfest.at</w:t>
        </w:r>
      </w:hyperlink>
      <w:r w:rsidR="009D4B29" w:rsidRPr="00662205">
        <w:rPr>
          <w:rFonts w:cstheme="minorHAnsi"/>
          <w:sz w:val="22"/>
          <w:szCs w:val="22"/>
        </w:rPr>
        <w:t xml:space="preserve">, </w:t>
      </w:r>
      <w:hyperlink r:id="rId14" w:history="1">
        <w:r w:rsidR="009D4B29" w:rsidRPr="00662205">
          <w:rPr>
            <w:rStyle w:val="Hyperlink"/>
            <w:rFonts w:cstheme="minorHAnsi"/>
            <w:sz w:val="22"/>
            <w:szCs w:val="22"/>
          </w:rPr>
          <w:t>www.brucknerhaus.at</w:t>
        </w:r>
      </w:hyperlink>
    </w:p>
    <w:p w14:paraId="645330D5" w14:textId="54559445" w:rsidR="009D4B29" w:rsidRPr="00662205" w:rsidRDefault="00456932" w:rsidP="00662205">
      <w:pPr>
        <w:spacing w:line="360" w:lineRule="auto"/>
        <w:rPr>
          <w:rFonts w:cstheme="minorHAnsi"/>
          <w:sz w:val="22"/>
          <w:szCs w:val="22"/>
        </w:rPr>
      </w:pPr>
      <w:r>
        <w:rPr>
          <w:rFonts w:cstheme="minorHAnsi"/>
          <w:sz w:val="22"/>
          <w:szCs w:val="22"/>
        </w:rPr>
        <w:t>Tickets:</w:t>
      </w:r>
      <w:r w:rsidR="009D4B29" w:rsidRPr="00662205">
        <w:rPr>
          <w:rFonts w:cstheme="minorHAnsi"/>
          <w:sz w:val="22"/>
          <w:szCs w:val="22"/>
        </w:rPr>
        <w:t xml:space="preserve"> +43 (0) 732 77 52 30</w:t>
      </w:r>
    </w:p>
    <w:p w14:paraId="663C0E88" w14:textId="77777777" w:rsidR="009D4B29" w:rsidRPr="00662205" w:rsidRDefault="009D4B29" w:rsidP="00662205">
      <w:pPr>
        <w:spacing w:line="360" w:lineRule="auto"/>
        <w:ind w:left="-6" w:right="-6"/>
        <w:contextualSpacing/>
        <w:jc w:val="both"/>
        <w:rPr>
          <w:rFonts w:cstheme="minorHAnsi"/>
          <w:b/>
          <w:bCs/>
          <w:i/>
          <w:color w:val="000000"/>
          <w:sz w:val="22"/>
          <w:szCs w:val="22"/>
          <w:lang w:val="de-DE"/>
        </w:rPr>
      </w:pPr>
    </w:p>
    <w:sectPr w:rsidR="009D4B29" w:rsidRPr="00662205" w:rsidSect="007503E7">
      <w:headerReference w:type="default" r:id="rId15"/>
      <w:footerReference w:type="default" r:id="rId16"/>
      <w:pgSz w:w="11900" w:h="16840"/>
      <w:pgMar w:top="2257" w:right="1417" w:bottom="1641" w:left="1417" w:header="119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448FF9" w14:textId="77777777" w:rsidR="00CD28E7" w:rsidRDefault="00CD28E7" w:rsidP="000750BB">
      <w:r>
        <w:separator/>
      </w:r>
    </w:p>
  </w:endnote>
  <w:endnote w:type="continuationSeparator" w:id="0">
    <w:p w14:paraId="346456B5" w14:textId="77777777" w:rsidR="00CD28E7" w:rsidRDefault="00CD28E7" w:rsidP="00075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908159"/>
      <w:docPartObj>
        <w:docPartGallery w:val="Page Numbers (Bottom of Page)"/>
        <w:docPartUnique/>
      </w:docPartObj>
    </w:sdtPr>
    <w:sdtEndPr/>
    <w:sdtContent>
      <w:p w14:paraId="587A699A" w14:textId="17DBC852" w:rsidR="00792D11" w:rsidRDefault="00792D11" w:rsidP="003D268E">
        <w:pPr>
          <w:pStyle w:val="Fuzeile"/>
          <w:ind w:firstLine="4248"/>
        </w:pPr>
        <w:r>
          <w:fldChar w:fldCharType="begin"/>
        </w:r>
        <w:r>
          <w:instrText>PAGE   \* MERGEFORMAT</w:instrText>
        </w:r>
        <w:r>
          <w:fldChar w:fldCharType="separate"/>
        </w:r>
        <w:r w:rsidR="00D83138" w:rsidRPr="00D83138">
          <w:rPr>
            <w:noProof/>
            <w:lang w:val="de-DE"/>
          </w:rPr>
          <w:t>33</w:t>
        </w:r>
        <w:r>
          <w:fldChar w:fldCharType="end"/>
        </w:r>
      </w:p>
    </w:sdtContent>
  </w:sdt>
  <w:p w14:paraId="6B321B06" w14:textId="77777777" w:rsidR="00792D11" w:rsidRDefault="00792D1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8AC54C" w14:textId="77777777" w:rsidR="00CD28E7" w:rsidRDefault="00CD28E7" w:rsidP="000750BB">
      <w:r>
        <w:separator/>
      </w:r>
    </w:p>
  </w:footnote>
  <w:footnote w:type="continuationSeparator" w:id="0">
    <w:p w14:paraId="5A9C40BB" w14:textId="77777777" w:rsidR="00CD28E7" w:rsidRDefault="00CD28E7" w:rsidP="00075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063CE" w14:textId="730281E8" w:rsidR="00792D11" w:rsidRPr="00C54DD4" w:rsidRDefault="00145A8E" w:rsidP="005B5EBB">
    <w:pPr>
      <w:pStyle w:val="Kopfzeile"/>
      <w:tabs>
        <w:tab w:val="clear" w:pos="4536"/>
        <w:tab w:val="clear" w:pos="9072"/>
        <w:tab w:val="left" w:pos="1167"/>
      </w:tabs>
      <w:rPr>
        <w:noProof/>
        <w:sz w:val="22"/>
        <w:szCs w:val="22"/>
        <w:lang w:eastAsia="de-AT"/>
      </w:rPr>
    </w:pPr>
    <w:r>
      <w:rPr>
        <w:noProof/>
        <w:lang w:eastAsia="de-AT"/>
      </w:rPr>
      <w:drawing>
        <wp:anchor distT="0" distB="0" distL="114300" distR="114300" simplePos="0" relativeHeight="251659264" behindDoc="1" locked="0" layoutInCell="1" allowOverlap="1" wp14:anchorId="423E89CE" wp14:editId="4518899E">
          <wp:simplePos x="0" y="0"/>
          <wp:positionH relativeFrom="page">
            <wp:posOffset>2863</wp:posOffset>
          </wp:positionH>
          <wp:positionV relativeFrom="paragraph">
            <wp:posOffset>-756285</wp:posOffset>
          </wp:positionV>
          <wp:extent cx="7558866" cy="10692138"/>
          <wp:effectExtent l="0" t="0" r="444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7558866" cy="10692138"/>
                  </a:xfrm>
                  <a:prstGeom prst="rect">
                    <a:avLst/>
                  </a:prstGeom>
                </pic:spPr>
              </pic:pic>
            </a:graphicData>
          </a:graphic>
          <wp14:sizeRelH relativeFrom="margin">
            <wp14:pctWidth>0</wp14:pctWidth>
          </wp14:sizeRelH>
          <wp14:sizeRelV relativeFrom="margin">
            <wp14:pctHeight>0</wp14:pctHeight>
          </wp14:sizeRelV>
        </wp:anchor>
      </w:drawing>
    </w:r>
  </w:p>
  <w:p w14:paraId="59D1B31F" w14:textId="77777777" w:rsidR="00792D11" w:rsidRDefault="00792D11">
    <w:pPr>
      <w:pStyle w:val="Kopfzeile"/>
      <w:rPr>
        <w:noProof/>
        <w:sz w:val="22"/>
        <w:szCs w:val="22"/>
        <w:lang w:eastAsia="de-AT"/>
      </w:rPr>
    </w:pPr>
  </w:p>
  <w:p w14:paraId="5CD18B92" w14:textId="77777777" w:rsidR="00792D11" w:rsidRPr="00C54DD4" w:rsidRDefault="00792D11">
    <w:pPr>
      <w:pStyle w:val="Kopfzeile"/>
      <w:rPr>
        <w:noProof/>
        <w:sz w:val="22"/>
        <w:szCs w:val="22"/>
        <w:lang w:eastAsia="de-AT"/>
      </w:rPr>
    </w:pPr>
  </w:p>
  <w:p w14:paraId="6DE43BAD" w14:textId="77777777" w:rsidR="00792D11" w:rsidRPr="00C54DD4" w:rsidRDefault="00792D11">
    <w:pPr>
      <w:pStyle w:val="Kopfzeile"/>
      <w:rPr>
        <w:noProof/>
        <w:sz w:val="22"/>
        <w:szCs w:val="22"/>
        <w:lang w:eastAsia="de-AT"/>
      </w:rPr>
    </w:pPr>
  </w:p>
  <w:p w14:paraId="67D23B4E" w14:textId="77777777" w:rsidR="00792D11" w:rsidRPr="00C54DD4" w:rsidRDefault="00792D11" w:rsidP="006D1E99">
    <w:pPr>
      <w:pStyle w:val="Kopfzeile"/>
      <w:tabs>
        <w:tab w:val="clear" w:pos="4536"/>
        <w:tab w:val="clear" w:pos="9072"/>
        <w:tab w:val="center" w:pos="3966"/>
        <w:tab w:val="right" w:pos="9066"/>
      </w:tabs>
      <w:ind w:left="-1134"/>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30254D"/>
    <w:multiLevelType w:val="multilevel"/>
    <w:tmpl w:val="866C6DD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de-AT" w:vendorID="64" w:dllVersion="6" w:nlCheck="1" w:checkStyle="0"/>
  <w:activeWritingStyle w:appName="MSWord" w:lang="de-DE" w:vendorID="64" w:dllVersion="6" w:nlCheck="1" w:checkStyle="0"/>
  <w:activeWritingStyle w:appName="MSWord" w:lang="it-IT" w:vendorID="64" w:dllVersion="6" w:nlCheck="1" w:checkStyle="0"/>
  <w:activeWritingStyle w:appName="MSWord" w:lang="de-DE" w:vendorID="64" w:dllVersion="4096" w:nlCheck="1" w:checkStyle="0"/>
  <w:activeWritingStyle w:appName="MSWord" w:lang="de-AT" w:vendorID="64" w:dllVersion="409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de-AT" w:vendorID="64" w:dllVersion="131078" w:nlCheck="1" w:checkStyle="0"/>
  <w:activeWritingStyle w:appName="MSWord" w:lang="de-DE" w:vendorID="64" w:dllVersion="131078"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BB"/>
    <w:rsid w:val="000128A2"/>
    <w:rsid w:val="00026929"/>
    <w:rsid w:val="000356B1"/>
    <w:rsid w:val="000575AD"/>
    <w:rsid w:val="000612EC"/>
    <w:rsid w:val="00063B16"/>
    <w:rsid w:val="00067A09"/>
    <w:rsid w:val="000724E9"/>
    <w:rsid w:val="000750BB"/>
    <w:rsid w:val="00094CF2"/>
    <w:rsid w:val="000C0E7C"/>
    <w:rsid w:val="000C4609"/>
    <w:rsid w:val="000E0B9B"/>
    <w:rsid w:val="00113454"/>
    <w:rsid w:val="001134F4"/>
    <w:rsid w:val="001163F6"/>
    <w:rsid w:val="00137605"/>
    <w:rsid w:val="00140F9C"/>
    <w:rsid w:val="00145A8E"/>
    <w:rsid w:val="0019301D"/>
    <w:rsid w:val="00197437"/>
    <w:rsid w:val="001C2140"/>
    <w:rsid w:val="001C6EFD"/>
    <w:rsid w:val="001E000F"/>
    <w:rsid w:val="001E1C8C"/>
    <w:rsid w:val="001E73FF"/>
    <w:rsid w:val="00214A6D"/>
    <w:rsid w:val="00230407"/>
    <w:rsid w:val="00237856"/>
    <w:rsid w:val="0025077C"/>
    <w:rsid w:val="00256DD6"/>
    <w:rsid w:val="00260F32"/>
    <w:rsid w:val="00271E40"/>
    <w:rsid w:val="0027482E"/>
    <w:rsid w:val="00277CC5"/>
    <w:rsid w:val="00280786"/>
    <w:rsid w:val="00284EB1"/>
    <w:rsid w:val="0029573B"/>
    <w:rsid w:val="0029638C"/>
    <w:rsid w:val="002B4E02"/>
    <w:rsid w:val="002B5647"/>
    <w:rsid w:val="002B74E8"/>
    <w:rsid w:val="002E5EAC"/>
    <w:rsid w:val="002F6CED"/>
    <w:rsid w:val="002F73C4"/>
    <w:rsid w:val="00304773"/>
    <w:rsid w:val="0032380F"/>
    <w:rsid w:val="003320D3"/>
    <w:rsid w:val="0034756E"/>
    <w:rsid w:val="003502B0"/>
    <w:rsid w:val="003510D9"/>
    <w:rsid w:val="003614F6"/>
    <w:rsid w:val="00363553"/>
    <w:rsid w:val="003907E9"/>
    <w:rsid w:val="00393217"/>
    <w:rsid w:val="003A3199"/>
    <w:rsid w:val="003B6006"/>
    <w:rsid w:val="003C74F3"/>
    <w:rsid w:val="003C78C1"/>
    <w:rsid w:val="003D268E"/>
    <w:rsid w:val="003E6D24"/>
    <w:rsid w:val="003E778A"/>
    <w:rsid w:val="003F7CCE"/>
    <w:rsid w:val="00424630"/>
    <w:rsid w:val="00433024"/>
    <w:rsid w:val="00433690"/>
    <w:rsid w:val="00456932"/>
    <w:rsid w:val="00472F9F"/>
    <w:rsid w:val="00475566"/>
    <w:rsid w:val="00490E5B"/>
    <w:rsid w:val="004A56EF"/>
    <w:rsid w:val="004B135F"/>
    <w:rsid w:val="004C1E13"/>
    <w:rsid w:val="004C379E"/>
    <w:rsid w:val="004C6834"/>
    <w:rsid w:val="004C6BC2"/>
    <w:rsid w:val="004F1BBB"/>
    <w:rsid w:val="004F4574"/>
    <w:rsid w:val="00504040"/>
    <w:rsid w:val="00513EA1"/>
    <w:rsid w:val="00555346"/>
    <w:rsid w:val="00570A05"/>
    <w:rsid w:val="00570E11"/>
    <w:rsid w:val="00572405"/>
    <w:rsid w:val="00580C4B"/>
    <w:rsid w:val="00581909"/>
    <w:rsid w:val="005A409A"/>
    <w:rsid w:val="005B0D4C"/>
    <w:rsid w:val="005B59AF"/>
    <w:rsid w:val="005B5EBB"/>
    <w:rsid w:val="005C6982"/>
    <w:rsid w:val="005C6E70"/>
    <w:rsid w:val="005D5514"/>
    <w:rsid w:val="005E394E"/>
    <w:rsid w:val="005F2721"/>
    <w:rsid w:val="00610D46"/>
    <w:rsid w:val="006231BD"/>
    <w:rsid w:val="00636F2B"/>
    <w:rsid w:val="00643A86"/>
    <w:rsid w:val="00655E7B"/>
    <w:rsid w:val="00662205"/>
    <w:rsid w:val="00672548"/>
    <w:rsid w:val="006849CD"/>
    <w:rsid w:val="006B39F6"/>
    <w:rsid w:val="006B6222"/>
    <w:rsid w:val="006C3F66"/>
    <w:rsid w:val="006C6381"/>
    <w:rsid w:val="006C71F5"/>
    <w:rsid w:val="006D1514"/>
    <w:rsid w:val="006D1E99"/>
    <w:rsid w:val="006F41A8"/>
    <w:rsid w:val="00701FD5"/>
    <w:rsid w:val="007037EF"/>
    <w:rsid w:val="00715020"/>
    <w:rsid w:val="0074518E"/>
    <w:rsid w:val="007503E7"/>
    <w:rsid w:val="00750861"/>
    <w:rsid w:val="007807E6"/>
    <w:rsid w:val="00784493"/>
    <w:rsid w:val="0078517E"/>
    <w:rsid w:val="007864CD"/>
    <w:rsid w:val="00792D11"/>
    <w:rsid w:val="007A483C"/>
    <w:rsid w:val="007D1A07"/>
    <w:rsid w:val="008153FF"/>
    <w:rsid w:val="00815611"/>
    <w:rsid w:val="00834B10"/>
    <w:rsid w:val="008841D4"/>
    <w:rsid w:val="008903A2"/>
    <w:rsid w:val="00892B9C"/>
    <w:rsid w:val="008A08A0"/>
    <w:rsid w:val="008A3651"/>
    <w:rsid w:val="008A4BA8"/>
    <w:rsid w:val="008C1307"/>
    <w:rsid w:val="008C7F54"/>
    <w:rsid w:val="008E0EF0"/>
    <w:rsid w:val="008E596F"/>
    <w:rsid w:val="008F598E"/>
    <w:rsid w:val="00901B0E"/>
    <w:rsid w:val="00940050"/>
    <w:rsid w:val="0096665B"/>
    <w:rsid w:val="00967466"/>
    <w:rsid w:val="0097197E"/>
    <w:rsid w:val="0098382E"/>
    <w:rsid w:val="0099135D"/>
    <w:rsid w:val="009A68E2"/>
    <w:rsid w:val="009B4FFF"/>
    <w:rsid w:val="009D1BBB"/>
    <w:rsid w:val="009D4B29"/>
    <w:rsid w:val="009E07E0"/>
    <w:rsid w:val="00A04661"/>
    <w:rsid w:val="00A0753C"/>
    <w:rsid w:val="00A1557E"/>
    <w:rsid w:val="00A20742"/>
    <w:rsid w:val="00A2253B"/>
    <w:rsid w:val="00A23660"/>
    <w:rsid w:val="00A24558"/>
    <w:rsid w:val="00A25C61"/>
    <w:rsid w:val="00A264A8"/>
    <w:rsid w:val="00A858FE"/>
    <w:rsid w:val="00A85ADC"/>
    <w:rsid w:val="00A86EA5"/>
    <w:rsid w:val="00AA22C0"/>
    <w:rsid w:val="00AA7B36"/>
    <w:rsid w:val="00AB41E0"/>
    <w:rsid w:val="00AC3309"/>
    <w:rsid w:val="00AC677A"/>
    <w:rsid w:val="00AD0C79"/>
    <w:rsid w:val="00AD2794"/>
    <w:rsid w:val="00AD700E"/>
    <w:rsid w:val="00AE359D"/>
    <w:rsid w:val="00AF23E3"/>
    <w:rsid w:val="00AF2E72"/>
    <w:rsid w:val="00B325C8"/>
    <w:rsid w:val="00B4239D"/>
    <w:rsid w:val="00B610AE"/>
    <w:rsid w:val="00B70DA8"/>
    <w:rsid w:val="00B76693"/>
    <w:rsid w:val="00B80342"/>
    <w:rsid w:val="00B82422"/>
    <w:rsid w:val="00B97987"/>
    <w:rsid w:val="00B97CD6"/>
    <w:rsid w:val="00BB66EC"/>
    <w:rsid w:val="00BD0E76"/>
    <w:rsid w:val="00BD2E4D"/>
    <w:rsid w:val="00BD63D1"/>
    <w:rsid w:val="00BF1CC7"/>
    <w:rsid w:val="00BF3133"/>
    <w:rsid w:val="00BF7EDF"/>
    <w:rsid w:val="00C02ED6"/>
    <w:rsid w:val="00C46D77"/>
    <w:rsid w:val="00C47277"/>
    <w:rsid w:val="00C54DD4"/>
    <w:rsid w:val="00C559B2"/>
    <w:rsid w:val="00C60DF4"/>
    <w:rsid w:val="00C6349E"/>
    <w:rsid w:val="00C65B22"/>
    <w:rsid w:val="00C71138"/>
    <w:rsid w:val="00C711D4"/>
    <w:rsid w:val="00C92433"/>
    <w:rsid w:val="00C92EFF"/>
    <w:rsid w:val="00C95465"/>
    <w:rsid w:val="00C96B78"/>
    <w:rsid w:val="00CB33F3"/>
    <w:rsid w:val="00CB3583"/>
    <w:rsid w:val="00CB7D36"/>
    <w:rsid w:val="00CD28E7"/>
    <w:rsid w:val="00CE4B2B"/>
    <w:rsid w:val="00CF25B4"/>
    <w:rsid w:val="00D06CDD"/>
    <w:rsid w:val="00D33E69"/>
    <w:rsid w:val="00D435B3"/>
    <w:rsid w:val="00D61470"/>
    <w:rsid w:val="00D63535"/>
    <w:rsid w:val="00D67E54"/>
    <w:rsid w:val="00D7296D"/>
    <w:rsid w:val="00D83138"/>
    <w:rsid w:val="00D841EC"/>
    <w:rsid w:val="00D85313"/>
    <w:rsid w:val="00D8604A"/>
    <w:rsid w:val="00D8740C"/>
    <w:rsid w:val="00DA775D"/>
    <w:rsid w:val="00DC4E5A"/>
    <w:rsid w:val="00DD079B"/>
    <w:rsid w:val="00DE4D6D"/>
    <w:rsid w:val="00DF454E"/>
    <w:rsid w:val="00E06982"/>
    <w:rsid w:val="00E101B0"/>
    <w:rsid w:val="00E2611C"/>
    <w:rsid w:val="00E4363B"/>
    <w:rsid w:val="00E50394"/>
    <w:rsid w:val="00E60D1F"/>
    <w:rsid w:val="00E665F8"/>
    <w:rsid w:val="00E77201"/>
    <w:rsid w:val="00E9470C"/>
    <w:rsid w:val="00EA3CE6"/>
    <w:rsid w:val="00ED5266"/>
    <w:rsid w:val="00EE560C"/>
    <w:rsid w:val="00EE6388"/>
    <w:rsid w:val="00EF3309"/>
    <w:rsid w:val="00EF3381"/>
    <w:rsid w:val="00EF42CF"/>
    <w:rsid w:val="00F06C99"/>
    <w:rsid w:val="00F129DC"/>
    <w:rsid w:val="00F13BB3"/>
    <w:rsid w:val="00F15BB2"/>
    <w:rsid w:val="00F472D0"/>
    <w:rsid w:val="00F5368C"/>
    <w:rsid w:val="00F66BC5"/>
    <w:rsid w:val="00F7731F"/>
    <w:rsid w:val="00FA08B6"/>
    <w:rsid w:val="00FA0AF6"/>
    <w:rsid w:val="00FA5649"/>
    <w:rsid w:val="00FA7767"/>
    <w:rsid w:val="00FB7FCE"/>
    <w:rsid w:val="00FC0C76"/>
    <w:rsid w:val="00FC1BBF"/>
    <w:rsid w:val="00FD00B0"/>
    <w:rsid w:val="00FD3262"/>
    <w:rsid w:val="00FE163E"/>
    <w:rsid w:val="00FE1DC9"/>
    <w:rsid w:val="00FF4BAD"/>
    <w:rsid w:val="00FF7AE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9E0F12"/>
  <w15:chartTrackingRefBased/>
  <w15:docId w15:val="{AE1CB0AE-42D3-C644-AE56-F3C40005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next w:val="Standard"/>
    <w:link w:val="berschrift2Zchn"/>
    <w:rsid w:val="00197437"/>
    <w:pPr>
      <w:keepNext/>
      <w:keepLines/>
      <w:widowControl w:val="0"/>
      <w:suppressAutoHyphens/>
      <w:autoSpaceDN w:val="0"/>
      <w:spacing w:before="40"/>
      <w:textAlignment w:val="baseline"/>
      <w:outlineLvl w:val="1"/>
    </w:pPr>
    <w:rPr>
      <w:rFonts w:ascii="Arial" w:eastAsia="SimSun" w:hAnsi="Arial" w:cs="Arial"/>
      <w:kern w:val="3"/>
      <w:sz w:val="26"/>
      <w:szCs w:val="26"/>
      <w:lang w:val="de-DE"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50BB"/>
    <w:pPr>
      <w:tabs>
        <w:tab w:val="center" w:pos="4536"/>
        <w:tab w:val="right" w:pos="9072"/>
      </w:tabs>
    </w:pPr>
  </w:style>
  <w:style w:type="character" w:customStyle="1" w:styleId="KopfzeileZchn">
    <w:name w:val="Kopfzeile Zchn"/>
    <w:basedOn w:val="Absatz-Standardschriftart"/>
    <w:link w:val="Kopfzeile"/>
    <w:uiPriority w:val="99"/>
    <w:rsid w:val="000750BB"/>
  </w:style>
  <w:style w:type="paragraph" w:styleId="Fuzeile">
    <w:name w:val="footer"/>
    <w:basedOn w:val="Standard"/>
    <w:link w:val="FuzeileZchn"/>
    <w:uiPriority w:val="99"/>
    <w:unhideWhenUsed/>
    <w:rsid w:val="000750BB"/>
    <w:pPr>
      <w:tabs>
        <w:tab w:val="center" w:pos="4536"/>
        <w:tab w:val="right" w:pos="9072"/>
      </w:tabs>
    </w:pPr>
  </w:style>
  <w:style w:type="character" w:customStyle="1" w:styleId="FuzeileZchn">
    <w:name w:val="Fußzeile Zchn"/>
    <w:basedOn w:val="Absatz-Standardschriftart"/>
    <w:link w:val="Fuzeile"/>
    <w:uiPriority w:val="99"/>
    <w:rsid w:val="000750BB"/>
  </w:style>
  <w:style w:type="character" w:styleId="Fett">
    <w:name w:val="Strong"/>
    <w:basedOn w:val="Absatz-Standardschriftart"/>
    <w:qFormat/>
    <w:rsid w:val="00E2611C"/>
    <w:rPr>
      <w:b/>
      <w:bCs/>
    </w:rPr>
  </w:style>
  <w:style w:type="character" w:styleId="Hyperlink">
    <w:name w:val="Hyperlink"/>
    <w:basedOn w:val="Absatz-Standardschriftart"/>
    <w:uiPriority w:val="99"/>
    <w:unhideWhenUsed/>
    <w:rsid w:val="00E2611C"/>
    <w:rPr>
      <w:color w:val="0563C1" w:themeColor="hyperlink"/>
      <w:u w:val="single"/>
    </w:rPr>
  </w:style>
  <w:style w:type="paragraph" w:customStyle="1" w:styleId="PK1">
    <w:name w:val="PK Ü1"/>
    <w:basedOn w:val="Standard"/>
    <w:link w:val="PK1Zchn"/>
    <w:qFormat/>
    <w:rsid w:val="00E2611C"/>
    <w:pPr>
      <w:contextualSpacing/>
      <w:jc w:val="both"/>
    </w:pPr>
    <w:rPr>
      <w:rFonts w:ascii="Calibri" w:hAnsi="Calibri" w:cs="Calibri"/>
      <w:b/>
      <w:color w:val="4472C4" w:themeColor="accent1"/>
      <w:sz w:val="30"/>
    </w:rPr>
  </w:style>
  <w:style w:type="character" w:customStyle="1" w:styleId="PK1Zchn">
    <w:name w:val="PK Ü1 Zchn"/>
    <w:basedOn w:val="Absatz-Standardschriftart"/>
    <w:link w:val="PK1"/>
    <w:rsid w:val="00E2611C"/>
    <w:rPr>
      <w:rFonts w:ascii="Calibri" w:hAnsi="Calibri" w:cs="Calibri"/>
      <w:b/>
      <w:color w:val="4472C4" w:themeColor="accent1"/>
      <w:sz w:val="30"/>
    </w:rPr>
  </w:style>
  <w:style w:type="character" w:styleId="Kommentarzeichen">
    <w:name w:val="annotation reference"/>
    <w:basedOn w:val="Absatz-Standardschriftart"/>
    <w:uiPriority w:val="99"/>
    <w:semiHidden/>
    <w:unhideWhenUsed/>
    <w:rsid w:val="001E000F"/>
    <w:rPr>
      <w:sz w:val="16"/>
      <w:szCs w:val="16"/>
    </w:rPr>
  </w:style>
  <w:style w:type="paragraph" w:styleId="Kommentartext">
    <w:name w:val="annotation text"/>
    <w:basedOn w:val="Standard"/>
    <w:link w:val="KommentartextZchn"/>
    <w:uiPriority w:val="99"/>
    <w:semiHidden/>
    <w:unhideWhenUsed/>
    <w:rsid w:val="001E000F"/>
    <w:rPr>
      <w:sz w:val="20"/>
      <w:szCs w:val="20"/>
    </w:rPr>
  </w:style>
  <w:style w:type="character" w:customStyle="1" w:styleId="KommentartextZchn">
    <w:name w:val="Kommentartext Zchn"/>
    <w:basedOn w:val="Absatz-Standardschriftart"/>
    <w:link w:val="Kommentartext"/>
    <w:uiPriority w:val="99"/>
    <w:semiHidden/>
    <w:rsid w:val="001E000F"/>
    <w:rPr>
      <w:sz w:val="20"/>
      <w:szCs w:val="20"/>
    </w:rPr>
  </w:style>
  <w:style w:type="paragraph" w:styleId="Kommentarthema">
    <w:name w:val="annotation subject"/>
    <w:basedOn w:val="Kommentartext"/>
    <w:next w:val="Kommentartext"/>
    <w:link w:val="KommentarthemaZchn"/>
    <w:uiPriority w:val="99"/>
    <w:semiHidden/>
    <w:unhideWhenUsed/>
    <w:rsid w:val="001E000F"/>
    <w:rPr>
      <w:b/>
      <w:bCs/>
    </w:rPr>
  </w:style>
  <w:style w:type="character" w:customStyle="1" w:styleId="KommentarthemaZchn">
    <w:name w:val="Kommentarthema Zchn"/>
    <w:basedOn w:val="KommentartextZchn"/>
    <w:link w:val="Kommentarthema"/>
    <w:uiPriority w:val="99"/>
    <w:semiHidden/>
    <w:rsid w:val="001E000F"/>
    <w:rPr>
      <w:b/>
      <w:bCs/>
      <w:sz w:val="20"/>
      <w:szCs w:val="20"/>
    </w:rPr>
  </w:style>
  <w:style w:type="paragraph" w:styleId="Sprechblasentext">
    <w:name w:val="Balloon Text"/>
    <w:basedOn w:val="Standard"/>
    <w:link w:val="SprechblasentextZchn"/>
    <w:uiPriority w:val="99"/>
    <w:semiHidden/>
    <w:unhideWhenUsed/>
    <w:rsid w:val="001E000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E000F"/>
    <w:rPr>
      <w:rFonts w:ascii="Segoe UI" w:hAnsi="Segoe UI" w:cs="Segoe UI"/>
      <w:sz w:val="18"/>
      <w:szCs w:val="18"/>
    </w:rPr>
  </w:style>
  <w:style w:type="character" w:styleId="BesuchterLink">
    <w:name w:val="FollowedHyperlink"/>
    <w:basedOn w:val="Absatz-Standardschriftart"/>
    <w:uiPriority w:val="99"/>
    <w:semiHidden/>
    <w:unhideWhenUsed/>
    <w:rsid w:val="00AC677A"/>
    <w:rPr>
      <w:color w:val="954F72" w:themeColor="followedHyperlink"/>
      <w:u w:val="single"/>
    </w:rPr>
  </w:style>
  <w:style w:type="paragraph" w:customStyle="1" w:styleId="Default">
    <w:name w:val="Default"/>
    <w:rsid w:val="001E73FF"/>
    <w:pPr>
      <w:autoSpaceDE w:val="0"/>
      <w:autoSpaceDN w:val="0"/>
      <w:adjustRightInd w:val="0"/>
    </w:pPr>
    <w:rPr>
      <w:rFonts w:ascii="Palatino Linotype" w:hAnsi="Palatino Linotype" w:cs="Palatino Linotype"/>
      <w:color w:val="000000"/>
    </w:rPr>
  </w:style>
  <w:style w:type="character" w:customStyle="1" w:styleId="A5">
    <w:name w:val="A5"/>
    <w:uiPriority w:val="99"/>
    <w:rsid w:val="001E73FF"/>
    <w:rPr>
      <w:rFonts w:cs="Palatino Linotype"/>
      <w:color w:val="000000"/>
      <w:sz w:val="18"/>
      <w:szCs w:val="18"/>
    </w:rPr>
  </w:style>
  <w:style w:type="character" w:customStyle="1" w:styleId="berschrift2Zchn">
    <w:name w:val="Überschrift 2 Zchn"/>
    <w:basedOn w:val="Absatz-Standardschriftart"/>
    <w:link w:val="berschrift2"/>
    <w:rsid w:val="00197437"/>
    <w:rPr>
      <w:rFonts w:ascii="Arial" w:eastAsia="SimSun" w:hAnsi="Arial" w:cs="Arial"/>
      <w:kern w:val="3"/>
      <w:sz w:val="26"/>
      <w:szCs w:val="26"/>
      <w:lang w:val="de-DE" w:eastAsia="zh-CN" w:bidi="hi-IN"/>
    </w:rPr>
  </w:style>
  <w:style w:type="character" w:customStyle="1" w:styleId="y2iqfc">
    <w:name w:val="y2iqfc"/>
    <w:basedOn w:val="Absatz-Standardschriftart"/>
    <w:rsid w:val="00284EB1"/>
  </w:style>
  <w:style w:type="paragraph" w:styleId="HTMLVorformatiert">
    <w:name w:val="HTML Preformatted"/>
    <w:basedOn w:val="Standard"/>
    <w:link w:val="HTMLVorformatiertZchn"/>
    <w:uiPriority w:val="99"/>
    <w:semiHidden/>
    <w:unhideWhenUsed/>
    <w:rsid w:val="00E947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AT"/>
    </w:rPr>
  </w:style>
  <w:style w:type="character" w:customStyle="1" w:styleId="HTMLVorformatiertZchn">
    <w:name w:val="HTML Vorformatiert Zchn"/>
    <w:basedOn w:val="Absatz-Standardschriftart"/>
    <w:link w:val="HTMLVorformatiert"/>
    <w:uiPriority w:val="99"/>
    <w:semiHidden/>
    <w:rsid w:val="00E9470C"/>
    <w:rPr>
      <w:rFonts w:ascii="Courier New" w:eastAsia="Times New Roman" w:hAnsi="Courier New" w:cs="Courier New"/>
      <w:sz w:val="20"/>
      <w:szCs w:val="20"/>
      <w:lang w:eastAsia="de-AT"/>
    </w:rPr>
  </w:style>
  <w:style w:type="paragraph" w:customStyle="1" w:styleId="contentformatindent">
    <w:name w:val="contentformatindent"/>
    <w:basedOn w:val="Standard"/>
    <w:rsid w:val="00D83138"/>
    <w:pPr>
      <w:spacing w:after="187"/>
    </w:pPr>
    <w:rPr>
      <w:rFonts w:ascii="Times New Roman" w:eastAsia="Times New Roman" w:hAnsi="Times New Roman" w:cs="Times New Roman"/>
      <w:lang w:eastAsia="de-AT"/>
    </w:rPr>
  </w:style>
  <w:style w:type="character" w:styleId="Hervorhebung">
    <w:name w:val="Emphasis"/>
    <w:basedOn w:val="Absatz-Standardschriftart"/>
    <w:uiPriority w:val="20"/>
    <w:qFormat/>
    <w:rsid w:val="00D831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120688">
      <w:bodyDiv w:val="1"/>
      <w:marLeft w:val="0"/>
      <w:marRight w:val="0"/>
      <w:marTop w:val="0"/>
      <w:marBottom w:val="0"/>
      <w:divBdr>
        <w:top w:val="none" w:sz="0" w:space="0" w:color="auto"/>
        <w:left w:val="none" w:sz="0" w:space="0" w:color="auto"/>
        <w:bottom w:val="none" w:sz="0" w:space="0" w:color="auto"/>
        <w:right w:val="none" w:sz="0" w:space="0" w:color="auto"/>
      </w:divBdr>
    </w:div>
    <w:div w:id="1636985243">
      <w:bodyDiv w:val="1"/>
      <w:marLeft w:val="0"/>
      <w:marRight w:val="0"/>
      <w:marTop w:val="0"/>
      <w:marBottom w:val="0"/>
      <w:divBdr>
        <w:top w:val="none" w:sz="0" w:space="0" w:color="auto"/>
        <w:left w:val="none" w:sz="0" w:space="0" w:color="auto"/>
        <w:bottom w:val="none" w:sz="0" w:space="0" w:color="auto"/>
        <w:right w:val="none" w:sz="0" w:space="0" w:color="auto"/>
      </w:divBdr>
      <w:divsChild>
        <w:div w:id="569001414">
          <w:marLeft w:val="0"/>
          <w:marRight w:val="0"/>
          <w:marTop w:val="0"/>
          <w:marBottom w:val="0"/>
          <w:divBdr>
            <w:top w:val="none" w:sz="0" w:space="0" w:color="auto"/>
            <w:left w:val="none" w:sz="0" w:space="0" w:color="auto"/>
            <w:bottom w:val="none" w:sz="0" w:space="0" w:color="auto"/>
            <w:right w:val="none" w:sz="0" w:space="0" w:color="auto"/>
          </w:divBdr>
        </w:div>
      </w:divsChild>
    </w:div>
    <w:div w:id="164292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rucknerfest.a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brucknerhau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ucknerfest.a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brucknerhaus.at" TargetMode="External"/><Relationship Id="rId4" Type="http://schemas.openxmlformats.org/officeDocument/2006/relationships/settings" Target="settings.xml"/><Relationship Id="rId9" Type="http://schemas.openxmlformats.org/officeDocument/2006/relationships/hyperlink" Target="mailto:valerie.himmelbauer@liva.linz.at" TargetMode="External"/><Relationship Id="rId14" Type="http://schemas.openxmlformats.org/officeDocument/2006/relationships/hyperlink" Target="http://www.brucknerhaus.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2E98B-02E0-4165-AF02-01BF157C4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9353</Words>
  <Characters>58925</Characters>
  <Application>Microsoft Office Word</Application>
  <DocSecurity>0</DocSecurity>
  <Lines>491</Lines>
  <Paragraphs>136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Himmelbauer Valerie</dc:creator>
  <cp:keywords/>
  <dc:description/>
  <cp:lastModifiedBy>Himmelbauer Valerie</cp:lastModifiedBy>
  <cp:revision>22</cp:revision>
  <dcterms:created xsi:type="dcterms:W3CDTF">2021-04-19T08:35:00Z</dcterms:created>
  <dcterms:modified xsi:type="dcterms:W3CDTF">2021-08-24T09:50:00Z</dcterms:modified>
</cp:coreProperties>
</file>